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96C" w:rsidRDefault="0005296C" w:rsidP="0005296C">
      <w:pPr>
        <w:pStyle w:val="Titre"/>
        <w:ind w:firstLine="0"/>
      </w:pPr>
      <w:proofErr w:type="spellStart"/>
      <w:r>
        <w:t>Curvy</w:t>
      </w:r>
      <w:proofErr w:type="spellEnd"/>
      <w:r>
        <w:t xml:space="preserve"> </w:t>
      </w:r>
      <w:bookmarkStart w:id="0" w:name="_GoBack"/>
      <w:bookmarkEnd w:id="0"/>
      <w:r>
        <w:t>Snake</w:t>
      </w:r>
    </w:p>
    <w:p w:rsidR="002B409D" w:rsidRDefault="0005296C" w:rsidP="0005296C">
      <w:pPr>
        <w:pStyle w:val="Sous-titre"/>
      </w:pPr>
      <w:r>
        <w:t>Guide Utilisateur</w:t>
      </w:r>
    </w:p>
    <w:p w:rsidR="0005296C" w:rsidRDefault="0005296C" w:rsidP="0005296C">
      <w:pPr>
        <w:pStyle w:val="Titre1"/>
      </w:pPr>
      <w:r>
        <w:t>Principe de jeu</w:t>
      </w:r>
    </w:p>
    <w:p w:rsidR="00F03A81" w:rsidRDefault="0005296C" w:rsidP="00F03A81">
      <w:r>
        <w:t xml:space="preserve">Le principe du jeu est très simple : il faut diriger la tête du serpent. Le serpent est dirigé par l’utilisateur grâce au clavier. </w:t>
      </w:r>
      <w:r w:rsidRPr="00F03A81">
        <w:rPr>
          <w:b/>
        </w:rPr>
        <w:t>L’objectif est de rester vivant le plus longtemps possible.</w:t>
      </w:r>
      <w:r>
        <w:t xml:space="preserve"> C’est-à-dire que dès que la tête du serpent heurte un bord du jeu, ou que celle-ci heurte son propre corps, le jeu est terminé.</w:t>
      </w:r>
    </w:p>
    <w:p w:rsidR="0005296C" w:rsidRDefault="0005296C" w:rsidP="0005296C">
      <w:r>
        <w:t xml:space="preserve">Le serpent est dirigé avec les touches : [ARROW LEFT] </w:t>
      </w:r>
      <w:r w:rsidR="004E61D2">
        <w:t xml:space="preserve">(gauche) </w:t>
      </w:r>
      <w:r>
        <w:t>et [ARROW RIGHT]</w:t>
      </w:r>
      <w:r w:rsidR="004E61D2">
        <w:t xml:space="preserve"> </w:t>
      </w:r>
      <w:r w:rsidR="004E61D2">
        <w:t>(droite)</w:t>
      </w:r>
      <w:r>
        <w:t xml:space="preserve">. La direction sur laquelle l’utilisateur influe </w:t>
      </w:r>
      <w:r w:rsidR="00F03A81">
        <w:t>est celle perçue par la tête du serpent.</w:t>
      </w:r>
    </w:p>
    <w:p w:rsidR="00F03A81" w:rsidRDefault="00F03A81" w:rsidP="0005296C">
      <w:r>
        <w:t>Exemple : si le serpent va de haut en bas, et que l’utilisateur utilise la touche pour la direction de droite, le serpent va tourner sur la gauche (du point de vue de l’utilisateur – mais sur la droite, de son point de vue).</w:t>
      </w:r>
    </w:p>
    <w:p w:rsidR="00F03A81" w:rsidRDefault="00F03A81" w:rsidP="0005296C"/>
    <w:p w:rsidR="00F03A81" w:rsidRDefault="00F03A81" w:rsidP="00F03A81">
      <w:pPr>
        <w:pStyle w:val="Titre1"/>
      </w:pPr>
      <w:r>
        <w:t>Multijoueur</w:t>
      </w:r>
    </w:p>
    <w:p w:rsidR="00F03A81" w:rsidRPr="00F03A81" w:rsidRDefault="00F03A81" w:rsidP="00F03A81">
      <w:pPr>
        <w:rPr>
          <w:b/>
        </w:rPr>
      </w:pPr>
      <w:r>
        <w:t xml:space="preserve">Le jeu offre la possibilité de jouer en multijoueur. C’est-à-dire que deux personnes sur le même clavier dirigent deux serpents différents. Les règles restent les mêmes, sauf que cette fois, il ne faut pas heurter le corps du joueur adverse. </w:t>
      </w:r>
      <w:r w:rsidRPr="00F03A81">
        <w:rPr>
          <w:b/>
        </w:rPr>
        <w:t>Le gagnant est donc le dernier joueur encore en vie.</w:t>
      </w:r>
    </w:p>
    <w:p w:rsidR="00F03A81" w:rsidRDefault="00F03A81" w:rsidP="00F03A81">
      <w:r>
        <w:t>Dans</w:t>
      </w:r>
      <w:r w:rsidR="004E61D2">
        <w:t xml:space="preserve"> le cas d’un multijoueur, les touches de directions sont légèrement différentes :</w:t>
      </w:r>
    </w:p>
    <w:p w:rsidR="004E61D2" w:rsidRDefault="004E61D2" w:rsidP="004E61D2">
      <w:pPr>
        <w:pStyle w:val="Paragraphedeliste"/>
        <w:numPr>
          <w:ilvl w:val="0"/>
          <w:numId w:val="1"/>
        </w:numPr>
      </w:pPr>
      <w:r>
        <w:t>[A] (gauche) et [D] (droite) pour le joueur 1</w:t>
      </w:r>
    </w:p>
    <w:p w:rsidR="004E61D2" w:rsidRDefault="004E61D2" w:rsidP="004E61D2">
      <w:pPr>
        <w:pStyle w:val="Paragraphedeliste"/>
        <w:numPr>
          <w:ilvl w:val="0"/>
          <w:numId w:val="1"/>
        </w:numPr>
      </w:pPr>
      <w:r>
        <w:t>[ARROW LEFT]</w:t>
      </w:r>
      <w:r w:rsidRPr="004E61D2">
        <w:t xml:space="preserve"> </w:t>
      </w:r>
      <w:r>
        <w:t xml:space="preserve">(gauche) </w:t>
      </w:r>
      <w:r>
        <w:t>et [ARROW RIGHT]</w:t>
      </w:r>
      <w:r w:rsidRPr="004E61D2">
        <w:t xml:space="preserve"> </w:t>
      </w:r>
      <w:r>
        <w:t>(droite)</w:t>
      </w:r>
      <w:r>
        <w:t xml:space="preserve"> pour le joueur 2.</w:t>
      </w:r>
    </w:p>
    <w:p w:rsidR="00857E7F" w:rsidRDefault="00857E7F" w:rsidP="00857E7F"/>
    <w:p w:rsidR="00857E7F" w:rsidRDefault="00857E7F" w:rsidP="00857E7F">
      <w:pPr>
        <w:pStyle w:val="Titre1"/>
      </w:pPr>
      <w:r>
        <w:t>Bonus</w:t>
      </w:r>
    </w:p>
    <w:p w:rsidR="00857E7F" w:rsidRDefault="00857E7F" w:rsidP="00857E7F">
      <w:r>
        <w:t>Le jeu est parsemé de bonus divers et variés. Qu’il soit à votre avantage ou non, que ce</w:t>
      </w:r>
      <w:r w:rsidR="005B7DE2">
        <w:t>ux</w:t>
      </w:r>
      <w:r>
        <w:t>-ci désavantage</w:t>
      </w:r>
      <w:r w:rsidR="005B7DE2">
        <w:t>s</w:t>
      </w:r>
      <w:r>
        <w:t xml:space="preserve"> les autres ou  les avantages,</w:t>
      </w:r>
      <w:r w:rsidR="005B7DE2">
        <w:t xml:space="preserve"> les bonus sont là pour compliquer votre partie.</w:t>
      </w:r>
    </w:p>
    <w:p w:rsidR="00E839DF" w:rsidRPr="00E839DF" w:rsidRDefault="00E839DF" w:rsidP="00857E7F">
      <w:pPr>
        <w:rPr>
          <w:i/>
        </w:rPr>
      </w:pPr>
      <w:r>
        <w:rPr>
          <w:i/>
        </w:rPr>
        <w:t>Attention : le bonus ne s’applique qu’à partir de l’instant où celui-ci a été heurté. C’est-à-dire que la queue n’est pas concernée, par exemple, par l’augmentation de la taille.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928"/>
      </w:tblGrid>
      <w:tr w:rsidR="00E839DF" w:rsidTr="00E839DF">
        <w:tc>
          <w:tcPr>
            <w:tcW w:w="1134" w:type="dxa"/>
          </w:tcPr>
          <w:p w:rsidR="00E839DF" w:rsidRDefault="00E839DF" w:rsidP="00857E7F">
            <w:pPr>
              <w:ind w:firstLine="0"/>
            </w:pPr>
          </w:p>
        </w:tc>
        <w:tc>
          <w:tcPr>
            <w:tcW w:w="7928" w:type="dxa"/>
          </w:tcPr>
          <w:p w:rsidR="00E839DF" w:rsidRDefault="00E839DF" w:rsidP="00857E7F">
            <w:pPr>
              <w:ind w:firstLine="0"/>
            </w:pPr>
            <w:r>
              <w:t>Réduction de la vitesse du serpent</w:t>
            </w:r>
          </w:p>
        </w:tc>
      </w:tr>
      <w:tr w:rsidR="00E839DF" w:rsidTr="00E839DF">
        <w:tc>
          <w:tcPr>
            <w:tcW w:w="1134" w:type="dxa"/>
          </w:tcPr>
          <w:p w:rsidR="00E839DF" w:rsidRDefault="00E839DF" w:rsidP="00857E7F">
            <w:pPr>
              <w:ind w:firstLine="0"/>
            </w:pPr>
          </w:p>
        </w:tc>
        <w:tc>
          <w:tcPr>
            <w:tcW w:w="7928" w:type="dxa"/>
          </w:tcPr>
          <w:p w:rsidR="00E839DF" w:rsidRDefault="00E839DF" w:rsidP="00857E7F">
            <w:pPr>
              <w:ind w:firstLine="0"/>
            </w:pPr>
            <w:r>
              <w:t>Accélération de la vitesse du serpent</w:t>
            </w:r>
          </w:p>
        </w:tc>
      </w:tr>
      <w:tr w:rsidR="00E839DF" w:rsidTr="00E839DF">
        <w:tc>
          <w:tcPr>
            <w:tcW w:w="1134" w:type="dxa"/>
          </w:tcPr>
          <w:p w:rsidR="00E839DF" w:rsidRDefault="00E839DF" w:rsidP="00857E7F">
            <w:pPr>
              <w:ind w:firstLine="0"/>
            </w:pPr>
          </w:p>
        </w:tc>
        <w:tc>
          <w:tcPr>
            <w:tcW w:w="7928" w:type="dxa"/>
          </w:tcPr>
          <w:p w:rsidR="00E839DF" w:rsidRDefault="00E839DF" w:rsidP="00857E7F">
            <w:pPr>
              <w:ind w:firstLine="0"/>
            </w:pPr>
            <w:r>
              <w:t>Augmentation de la taille (largeur) du serpent</w:t>
            </w:r>
          </w:p>
        </w:tc>
      </w:tr>
      <w:tr w:rsidR="00E839DF" w:rsidTr="00E839DF">
        <w:tc>
          <w:tcPr>
            <w:tcW w:w="1134" w:type="dxa"/>
          </w:tcPr>
          <w:p w:rsidR="00E839DF" w:rsidRDefault="00E839DF" w:rsidP="00857E7F">
            <w:pPr>
              <w:ind w:firstLine="0"/>
            </w:pPr>
          </w:p>
        </w:tc>
        <w:tc>
          <w:tcPr>
            <w:tcW w:w="7928" w:type="dxa"/>
          </w:tcPr>
          <w:p w:rsidR="00E839DF" w:rsidRDefault="00E839DF" w:rsidP="00857E7F">
            <w:pPr>
              <w:ind w:firstLine="0"/>
            </w:pPr>
            <w:r>
              <w:t xml:space="preserve">Réduction de la </w:t>
            </w:r>
            <w:r w:rsidR="004A7B36">
              <w:t>taille (</w:t>
            </w:r>
            <w:r>
              <w:t>largeur</w:t>
            </w:r>
            <w:r w:rsidR="004A7B36">
              <w:t>)</w:t>
            </w:r>
            <w:r>
              <w:t xml:space="preserve"> du serpent</w:t>
            </w:r>
          </w:p>
        </w:tc>
      </w:tr>
      <w:tr w:rsidR="00E839DF" w:rsidTr="00E839DF">
        <w:tc>
          <w:tcPr>
            <w:tcW w:w="1134" w:type="dxa"/>
          </w:tcPr>
          <w:p w:rsidR="00E839DF" w:rsidRDefault="00E839DF" w:rsidP="00857E7F">
            <w:pPr>
              <w:ind w:firstLine="0"/>
            </w:pPr>
          </w:p>
        </w:tc>
        <w:tc>
          <w:tcPr>
            <w:tcW w:w="7928" w:type="dxa"/>
          </w:tcPr>
          <w:p w:rsidR="00E839DF" w:rsidRDefault="004A7B36" w:rsidP="00857E7F">
            <w:pPr>
              <w:ind w:firstLine="0"/>
            </w:pPr>
            <w:r>
              <w:t>Tracé du serpent en pointillé (saut entre chaque série de mouvement)</w:t>
            </w:r>
          </w:p>
        </w:tc>
      </w:tr>
      <w:tr w:rsidR="00E839DF" w:rsidTr="00E839DF">
        <w:tc>
          <w:tcPr>
            <w:tcW w:w="1134" w:type="dxa"/>
          </w:tcPr>
          <w:p w:rsidR="00E839DF" w:rsidRDefault="00E839DF" w:rsidP="00857E7F">
            <w:pPr>
              <w:ind w:firstLine="0"/>
            </w:pPr>
          </w:p>
        </w:tc>
        <w:tc>
          <w:tcPr>
            <w:tcW w:w="7928" w:type="dxa"/>
          </w:tcPr>
          <w:p w:rsidR="00E839DF" w:rsidRDefault="004A7B36" w:rsidP="00857E7F">
            <w:pPr>
              <w:ind w:firstLine="0"/>
            </w:pPr>
            <w:r>
              <w:t>Effacement du corps de tous les serpents (sauf la tête)</w:t>
            </w:r>
          </w:p>
        </w:tc>
      </w:tr>
      <w:tr w:rsidR="00E839DF" w:rsidTr="00E839DF">
        <w:tc>
          <w:tcPr>
            <w:tcW w:w="1134" w:type="dxa"/>
          </w:tcPr>
          <w:p w:rsidR="00E839DF" w:rsidRDefault="00E839DF" w:rsidP="00857E7F">
            <w:pPr>
              <w:ind w:firstLine="0"/>
            </w:pPr>
          </w:p>
        </w:tc>
        <w:tc>
          <w:tcPr>
            <w:tcW w:w="7928" w:type="dxa"/>
          </w:tcPr>
          <w:p w:rsidR="00E839DF" w:rsidRDefault="004A7B36" w:rsidP="00857E7F">
            <w:pPr>
              <w:ind w:firstLine="0"/>
            </w:pPr>
            <w:r>
              <w:t>Traversé des murs</w:t>
            </w:r>
          </w:p>
        </w:tc>
      </w:tr>
      <w:tr w:rsidR="00E839DF" w:rsidTr="00E839DF">
        <w:tc>
          <w:tcPr>
            <w:tcW w:w="1134" w:type="dxa"/>
          </w:tcPr>
          <w:p w:rsidR="00E839DF" w:rsidRDefault="00E839DF" w:rsidP="00857E7F">
            <w:pPr>
              <w:ind w:firstLine="0"/>
            </w:pPr>
          </w:p>
        </w:tc>
        <w:tc>
          <w:tcPr>
            <w:tcW w:w="7928" w:type="dxa"/>
          </w:tcPr>
          <w:p w:rsidR="00E839DF" w:rsidRDefault="000842D7" w:rsidP="00857E7F">
            <w:pPr>
              <w:ind w:firstLine="0"/>
            </w:pPr>
            <w:r>
              <w:t>Inversement des touches de direction pour tous les joueurs</w:t>
            </w:r>
          </w:p>
        </w:tc>
      </w:tr>
    </w:tbl>
    <w:p w:rsidR="00E839DF" w:rsidRDefault="00EC5FEE" w:rsidP="00857E7F">
      <w:r>
        <w:t xml:space="preserve"> </w:t>
      </w:r>
    </w:p>
    <w:p w:rsidR="004A7B36" w:rsidRDefault="004A7B36" w:rsidP="004A7B36">
      <w:pPr>
        <w:pStyle w:val="Titre1"/>
      </w:pPr>
      <w:r>
        <w:t>Démarrage</w:t>
      </w:r>
    </w:p>
    <w:p w:rsidR="000842D7" w:rsidRPr="000842D7" w:rsidRDefault="000842D7" w:rsidP="000842D7">
      <w:pPr>
        <w:rPr>
          <w:b/>
        </w:rPr>
      </w:pPr>
      <w:r>
        <w:rPr>
          <w:b/>
        </w:rPr>
        <w:t xml:space="preserve">Prérequis : </w:t>
      </w:r>
      <w:r w:rsidR="00EC5FEE">
        <w:t>Posséder Java (JRE) 1.8 (ou supérieur) et</w:t>
      </w:r>
      <w:r w:rsidRPr="000842D7">
        <w:t xml:space="preserve"> la librairie Zen5 d’installée et présente dans la variable d’environnement « PATH » de votre système d’exploitation.</w:t>
      </w:r>
    </w:p>
    <w:p w:rsidR="004A7B36" w:rsidRDefault="004A7B36" w:rsidP="004A7B36">
      <w:r>
        <w:t>Pour lancer le jeu, rien de plus simple : java –jar curvysnake.jar. Le jeu va alors se lancer, en solo. Si vous souhaitez faire une partie avec un adversaire, lancer le jeu avec java –jar curvysnake.jar –</w:t>
      </w:r>
      <w:proofErr w:type="spellStart"/>
      <w:r>
        <w:t>multiplayer</w:t>
      </w:r>
      <w:proofErr w:type="spellEnd"/>
      <w:r>
        <w:t>.</w:t>
      </w:r>
    </w:p>
    <w:p w:rsidR="004A7B36" w:rsidRPr="004A7B36" w:rsidRDefault="000842D7" w:rsidP="004A7B36">
      <w:r>
        <w:t>Pour quitter le jeu, il vous suffit juste d’appuyer sur [CTRL] + [Q].</w:t>
      </w:r>
    </w:p>
    <w:sectPr w:rsidR="004A7B36" w:rsidRPr="004A7B36" w:rsidSect="004A7B36">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FCE" w:rsidRDefault="00370FCE" w:rsidP="00FE5AC5">
      <w:pPr>
        <w:spacing w:after="0" w:line="240" w:lineRule="auto"/>
      </w:pPr>
      <w:r>
        <w:separator/>
      </w:r>
    </w:p>
  </w:endnote>
  <w:endnote w:type="continuationSeparator" w:id="0">
    <w:p w:rsidR="00370FCE" w:rsidRDefault="00370FCE" w:rsidP="00FE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AC5" w:rsidRDefault="00FE5AC5" w:rsidP="00E71F50">
    <w:pPr>
      <w:pStyle w:val="Pieddepage"/>
      <w:tabs>
        <w:tab w:val="clear" w:pos="9072"/>
        <w:tab w:val="right" w:pos="10466"/>
      </w:tabs>
      <w:ind w:firstLine="0"/>
    </w:pPr>
    <w:r>
      <w:t>MIT License</w:t>
    </w:r>
    <w:r>
      <w:tab/>
    </w:r>
    <w:r>
      <w:tab/>
      <w:t>Ecole Supérieur d’Ingénierie de Paris Est – Marne La Vallée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FCE" w:rsidRDefault="00370FCE" w:rsidP="00FE5AC5">
      <w:pPr>
        <w:spacing w:after="0" w:line="240" w:lineRule="auto"/>
      </w:pPr>
      <w:r>
        <w:separator/>
      </w:r>
    </w:p>
  </w:footnote>
  <w:footnote w:type="continuationSeparator" w:id="0">
    <w:p w:rsidR="00370FCE" w:rsidRDefault="00370FCE" w:rsidP="00FE5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AC5" w:rsidRDefault="00FE5AC5" w:rsidP="00E71F50">
    <w:pPr>
      <w:pStyle w:val="En-tte"/>
      <w:tabs>
        <w:tab w:val="clear" w:pos="9072"/>
        <w:tab w:val="right" w:pos="10466"/>
      </w:tabs>
      <w:ind w:firstLine="0"/>
    </w:pPr>
    <w:r>
      <w:t>COLLOMB – GRISET</w:t>
    </w:r>
    <w:r>
      <w:tab/>
    </w:r>
    <w:r>
      <w:tab/>
      <w:t>IR1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35C97"/>
    <w:multiLevelType w:val="hybridMultilevel"/>
    <w:tmpl w:val="46769F7C"/>
    <w:lvl w:ilvl="0" w:tplc="865CD6C0">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80"/>
    <w:rsid w:val="0005296C"/>
    <w:rsid w:val="000842D7"/>
    <w:rsid w:val="002B409D"/>
    <w:rsid w:val="00370FCE"/>
    <w:rsid w:val="004A7B36"/>
    <w:rsid w:val="004E61D2"/>
    <w:rsid w:val="005B7DE2"/>
    <w:rsid w:val="00857E7F"/>
    <w:rsid w:val="00B54780"/>
    <w:rsid w:val="00D60614"/>
    <w:rsid w:val="00E71F50"/>
    <w:rsid w:val="00E839DF"/>
    <w:rsid w:val="00EC5FEE"/>
    <w:rsid w:val="00F03A81"/>
    <w:rsid w:val="00FE1A98"/>
    <w:rsid w:val="00FE57E0"/>
    <w:rsid w:val="00FE5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94829-31DF-4861-93E0-E0DC692E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6C"/>
    <w:pPr>
      <w:ind w:firstLine="284"/>
    </w:pPr>
  </w:style>
  <w:style w:type="paragraph" w:styleId="Titre1">
    <w:name w:val="heading 1"/>
    <w:basedOn w:val="Normal"/>
    <w:next w:val="Normal"/>
    <w:link w:val="Titre1Car"/>
    <w:uiPriority w:val="9"/>
    <w:qFormat/>
    <w:rsid w:val="00D60614"/>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4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52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29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296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5296C"/>
    <w:rPr>
      <w:rFonts w:eastAsiaTheme="minorEastAsia"/>
      <w:color w:val="5A5A5A" w:themeColor="text1" w:themeTint="A5"/>
      <w:spacing w:val="15"/>
    </w:rPr>
  </w:style>
  <w:style w:type="character" w:customStyle="1" w:styleId="Titre1Car">
    <w:name w:val="Titre 1 Car"/>
    <w:basedOn w:val="Policepardfaut"/>
    <w:link w:val="Titre1"/>
    <w:uiPriority w:val="9"/>
    <w:rsid w:val="00D6061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E61D2"/>
    <w:pPr>
      <w:ind w:left="720"/>
      <w:contextualSpacing/>
    </w:pPr>
  </w:style>
  <w:style w:type="table" w:styleId="Grilledutableau">
    <w:name w:val="Table Grid"/>
    <w:basedOn w:val="TableauNormal"/>
    <w:uiPriority w:val="39"/>
    <w:rsid w:val="00E83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842D7"/>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FE5AC5"/>
    <w:pPr>
      <w:tabs>
        <w:tab w:val="center" w:pos="4536"/>
        <w:tab w:val="right" w:pos="9072"/>
      </w:tabs>
      <w:spacing w:after="0" w:line="240" w:lineRule="auto"/>
    </w:pPr>
  </w:style>
  <w:style w:type="character" w:customStyle="1" w:styleId="En-tteCar">
    <w:name w:val="En-tête Car"/>
    <w:basedOn w:val="Policepardfaut"/>
    <w:link w:val="En-tte"/>
    <w:uiPriority w:val="99"/>
    <w:rsid w:val="00FE5AC5"/>
  </w:style>
  <w:style w:type="paragraph" w:styleId="Pieddepage">
    <w:name w:val="footer"/>
    <w:basedOn w:val="Normal"/>
    <w:link w:val="PieddepageCar"/>
    <w:uiPriority w:val="99"/>
    <w:unhideWhenUsed/>
    <w:rsid w:val="00FE5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5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384</Words>
  <Characters>2113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COLLOMB</dc:creator>
  <cp:keywords/>
  <dc:description/>
  <cp:lastModifiedBy>Jérémie COLLOMB</cp:lastModifiedBy>
  <cp:revision>13</cp:revision>
  <dcterms:created xsi:type="dcterms:W3CDTF">2015-06-09T06:55:00Z</dcterms:created>
  <dcterms:modified xsi:type="dcterms:W3CDTF">2015-06-09T07:45:00Z</dcterms:modified>
</cp:coreProperties>
</file>