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6C59" w14:textId="788431CE" w:rsidR="00E13C2F" w:rsidRDefault="00F8116B" w:rsidP="00F8116B">
      <w:pPr>
        <w:jc w:val="center"/>
        <w:rPr>
          <w:b/>
          <w:bCs/>
          <w:sz w:val="32"/>
          <w:szCs w:val="32"/>
        </w:rPr>
      </w:pPr>
      <w:r w:rsidRPr="00F8116B">
        <w:rPr>
          <w:b/>
          <w:bCs/>
          <w:sz w:val="32"/>
          <w:szCs w:val="32"/>
        </w:rPr>
        <w:t>Pythonanywhere link</w:t>
      </w:r>
    </w:p>
    <w:p w14:paraId="0277A6A6" w14:textId="65305C3C" w:rsidR="00F8116B" w:rsidRDefault="00F8116B" w:rsidP="00F8116B">
      <w:pPr>
        <w:rPr>
          <w:sz w:val="24"/>
          <w:szCs w:val="24"/>
        </w:rPr>
      </w:pPr>
    </w:p>
    <w:p w14:paraId="0B4F46C9" w14:textId="3813FC4D" w:rsidR="00F8116B" w:rsidRDefault="00F8116B" w:rsidP="00F8116B">
      <w:pPr>
        <w:rPr>
          <w:sz w:val="24"/>
          <w:szCs w:val="24"/>
        </w:rPr>
      </w:pPr>
      <w:r>
        <w:rPr>
          <w:sz w:val="24"/>
          <w:szCs w:val="24"/>
        </w:rPr>
        <w:t>This is the link to my web application as hosted on pythonanywhere.com</w:t>
      </w:r>
      <w:r w:rsidR="004703EC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>:</w:t>
      </w:r>
    </w:p>
    <w:p w14:paraId="0A8E1A21" w14:textId="1E2614ED" w:rsidR="00F8116B" w:rsidRDefault="00F8116B" w:rsidP="00F8116B">
      <w:pPr>
        <w:rPr>
          <w:sz w:val="24"/>
          <w:szCs w:val="24"/>
        </w:rPr>
      </w:pPr>
      <w:hyperlink r:id="rId4" w:history="1">
        <w:r w:rsidRPr="00B4274A">
          <w:rPr>
            <w:rStyle w:val="Hyperlink"/>
            <w:sz w:val="24"/>
            <w:szCs w:val="24"/>
          </w:rPr>
          <w:t>http://cocaoimh.pythonanywhere.com/index.html</w:t>
        </w:r>
      </w:hyperlink>
      <w:r>
        <w:rPr>
          <w:sz w:val="24"/>
          <w:szCs w:val="24"/>
        </w:rPr>
        <w:t xml:space="preserve"> </w:t>
      </w:r>
    </w:p>
    <w:p w14:paraId="35FD7CB3" w14:textId="58A5A622" w:rsidR="004703EC" w:rsidRDefault="004703EC" w:rsidP="00F8116B">
      <w:pPr>
        <w:rPr>
          <w:sz w:val="24"/>
          <w:szCs w:val="24"/>
        </w:rPr>
      </w:pPr>
    </w:p>
    <w:p w14:paraId="65E34EA6" w14:textId="5D643E66" w:rsidR="004703EC" w:rsidRPr="004703EC" w:rsidRDefault="004703EC" w:rsidP="00F811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The </w:t>
      </w:r>
      <w:r w:rsidRPr="004703EC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operation is a little bit glitchy on pythonanywhere. It works, but the row is not deleted from the database table until another CRUD has been completed. I have not managed to resolve the issue yet. </w:t>
      </w:r>
      <w:r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work fine. All operations are working as expected on the localhost. For verification, the github repository contains the initdb.sql file which creates the database and table.</w:t>
      </w:r>
    </w:p>
    <w:sectPr w:rsidR="004703EC" w:rsidRPr="0047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DE"/>
    <w:rsid w:val="004703EC"/>
    <w:rsid w:val="006079DE"/>
    <w:rsid w:val="00E13C2F"/>
    <w:rsid w:val="00F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5169"/>
  <w15:chartTrackingRefBased/>
  <w15:docId w15:val="{13BF78D6-1F5C-459A-8FDD-FB4B356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caoimh.pythonanywher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 caoimh</dc:creator>
  <cp:keywords/>
  <dc:description/>
  <cp:lastModifiedBy>colm o' caoimh</cp:lastModifiedBy>
  <cp:revision>2</cp:revision>
  <dcterms:created xsi:type="dcterms:W3CDTF">2020-12-22T10:43:00Z</dcterms:created>
  <dcterms:modified xsi:type="dcterms:W3CDTF">2020-12-22T11:04:00Z</dcterms:modified>
</cp:coreProperties>
</file>