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1uyr9jpxro" w:id="0"/>
      <w:bookmarkEnd w:id="0"/>
      <w:r w:rsidDel="00000000" w:rsidR="00000000" w:rsidRPr="00000000">
        <w:rPr>
          <w:rFonts w:ascii="Arial Unicode MS" w:cs="Arial Unicode MS" w:eastAsia="Arial Unicode MS" w:hAnsi="Arial Unicode MS"/>
          <w:b w:val="1"/>
          <w:bCs w:val="1"/>
          <w:sz w:val="34"/>
          <w:szCs w:val="34"/>
          <w:rtl w:val="0"/>
        </w:rPr>
        <w:t xml:space="preserve">5.3 學習參與度與平台使用回饋 </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本節聚焦於學習者在課程中的主觀經驗與投入狀況，包含學習參與度、學習感受、自我效能與平台使用體驗等面向。相較於 5.1 與 5.2 著重「概念理解」與「任務表現」等客觀成效，本節所蒐集的回饋能補足學習歷程中較難以量化的因素，例如：學習動機是否被喚起、操作負擔是否影響專注、以及學習者是否能在平台回饋中形成理解。這些主觀回饋亦有助於解釋 5.2 中任務表現差異背後的原因，並作為 5.4 平台改進方向的重要依據。</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hotbh34idog" w:id="1"/>
      <w:bookmarkEnd w:id="1"/>
      <w:r w:rsidDel="00000000" w:rsidR="00000000" w:rsidRPr="00000000">
        <w:rPr>
          <w:rFonts w:ascii="Arial Unicode MS" w:cs="Arial Unicode MS" w:eastAsia="Arial Unicode MS" w:hAnsi="Arial Unicode MS"/>
          <w:b w:val="1"/>
          <w:bCs w:val="1"/>
          <w:color w:val="000000"/>
          <w:sz w:val="26"/>
          <w:szCs w:val="26"/>
          <w:rtl w:val="0"/>
        </w:rPr>
        <w:t xml:space="preserve">5.3.1 問卷設計與構面</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本研究於課程結束後施測「課後回饋問卷」，問卷採兩段式設計：（1）</w:t>
      </w:r>
      <w:r w:rsidDel="00000000" w:rsidR="00000000" w:rsidRPr="00000000">
        <w:rPr>
          <w:rFonts w:ascii="Arial Unicode MS" w:cs="Arial Unicode MS" w:eastAsia="Arial Unicode MS" w:hAnsi="Arial Unicode MS"/>
          <w:b w:val="1"/>
          <w:bCs w:val="1"/>
          <w:rtl w:val="0"/>
        </w:rPr>
        <w:t xml:space="preserve">通用學習回饋</w:t>
      </w:r>
      <w:r w:rsidDel="00000000" w:rsidR="00000000" w:rsidRPr="00000000">
        <w:rPr>
          <w:rFonts w:ascii="Arial Unicode MS" w:cs="Arial Unicode MS" w:eastAsia="Arial Unicode MS" w:hAnsi="Arial Unicode MS"/>
          <w:rtl w:val="0"/>
        </w:rPr>
        <w:t xml:space="preserve">：兩組共用，用以比較學習參與度與整體學習感受；（2）</w:t>
      </w:r>
      <w:r w:rsidDel="00000000" w:rsidR="00000000" w:rsidRPr="00000000">
        <w:rPr>
          <w:rFonts w:ascii="Arial Unicode MS" w:cs="Arial Unicode MS" w:eastAsia="Arial Unicode MS" w:hAnsi="Arial Unicode MS"/>
          <w:b w:val="1"/>
          <w:bCs w:val="1"/>
          <w:rtl w:val="0"/>
        </w:rPr>
        <w:t xml:space="preserve">平台體驗題</w:t>
      </w:r>
      <w:r w:rsidDel="00000000" w:rsidR="00000000" w:rsidRPr="00000000">
        <w:rPr>
          <w:rFonts w:ascii="Arial Unicode MS" w:cs="Arial Unicode MS" w:eastAsia="Arial Unicode MS" w:hAnsi="Arial Unicode MS"/>
          <w:rtl w:val="0"/>
        </w:rPr>
        <w:t xml:space="preserve">：依組別分流，分別蒐集實驗組（RL Lab）與對照組（Gymnasium + Colab）在使用介面、理解支援與操作流程上的感受。問卷題項以 Likert 五點量表為主（1＝非常不同意，5＝非常同意），並搭配少量開放題以蒐集具體建議與代表性描述。</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通用學習回饋構面建議可歸納如下（依你實際題目調整名稱即可）：</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理解提升（Perceived learning gain）</w:t>
      </w:r>
      <w:r w:rsidDel="00000000" w:rsidR="00000000" w:rsidRPr="00000000">
        <w:rPr>
          <w:rFonts w:ascii="Arial Unicode MS" w:cs="Arial Unicode MS" w:eastAsia="Arial Unicode MS" w:hAnsi="Arial Unicode MS"/>
          <w:rtl w:val="0"/>
        </w:rPr>
        <w:t xml:space="preserve">：學習者主觀感受 RL 概念是否變清楚。</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投入與興趣（Engagement / Interest）</w:t>
      </w:r>
      <w:r w:rsidDel="00000000" w:rsidR="00000000" w:rsidRPr="00000000">
        <w:rPr>
          <w:rFonts w:ascii="Arial Unicode MS" w:cs="Arial Unicode MS" w:eastAsia="Arial Unicode MS" w:hAnsi="Arial Unicode MS"/>
          <w:rtl w:val="0"/>
        </w:rPr>
        <w:t xml:space="preserve">：是否願意投入嘗試、覺得有趣或想繼續。</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自我效能（Self-efficacy）</w:t>
      </w:r>
      <w:r w:rsidDel="00000000" w:rsidR="00000000" w:rsidRPr="00000000">
        <w:rPr>
          <w:rFonts w:ascii="Arial Unicode MS" w:cs="Arial Unicode MS" w:eastAsia="Arial Unicode MS" w:hAnsi="Arial Unicode MS"/>
          <w:rtl w:val="0"/>
        </w:rPr>
        <w:t xml:space="preserve">：是否相信自己能完成任務、能理解訓練結果。</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挫折與負擔（Frustration / Cognitive load）</w:t>
      </w:r>
      <w:r w:rsidDel="00000000" w:rsidR="00000000" w:rsidRPr="00000000">
        <w:rPr>
          <w:rFonts w:ascii="Arial Unicode MS" w:cs="Arial Unicode MS" w:eastAsia="Arial Unicode MS" w:hAnsi="Arial Unicode MS"/>
          <w:rtl w:val="0"/>
        </w:rPr>
        <w:t xml:space="preserve">：是否覺得操作/理解很吃力、容易卡關。</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整體滿意度（Overall satisfaction）</w:t>
      </w:r>
      <w:r w:rsidDel="00000000" w:rsidR="00000000" w:rsidRPr="00000000">
        <w:rPr>
          <w:rFonts w:ascii="Arial Unicode MS" w:cs="Arial Unicode MS" w:eastAsia="Arial Unicode MS" w:hAnsi="Arial Unicode MS"/>
          <w:rtl w:val="0"/>
        </w:rPr>
        <w:t xml:space="preserve">：對課程與平台整體感受。</w:t>
        <w:br w:type="textWrapping"/>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平台體驗題則依媒介特性設計，重點不在兩組直接逐題對比，而在呈現各平台的優勢與痛點，例如：</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RL Lab：可視化回饋是否清楚、參數調整是否直覺、操作流程是否順暢。</w:t>
        <w:br w:type="textWrapping"/>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Gym + Colab：程式碼與輸出是否有助理解、環境執行是否穩定、修改參數位置是否清楚。</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gh4yfv1xg78" w:id="2"/>
      <w:bookmarkEnd w:id="2"/>
      <w:r w:rsidDel="00000000" w:rsidR="00000000" w:rsidRPr="00000000">
        <w:rPr>
          <w:rFonts w:ascii="Arial Unicode MS" w:cs="Arial Unicode MS" w:eastAsia="Arial Unicode MS" w:hAnsi="Arial Unicode MS"/>
          <w:b w:val="1"/>
          <w:bCs w:val="1"/>
          <w:color w:val="000000"/>
          <w:sz w:val="26"/>
          <w:szCs w:val="26"/>
          <w:rtl w:val="0"/>
        </w:rPr>
        <w:t xml:space="preserve">5.3.2 資料處理與分析方法</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問卷資料以匿名 StudentID 與組別進行整理，先以描述統計呈現各題平均數（M）與標準差（SD）。通用學習回饋構面可視需要計算構面平均分數（例如同一構面的多題取平均），以降低單題偶然波動，並提升結果解釋力。組間比較以獨立樣本 t 檢定（或 Mann–Whitney U 檢定）檢驗兩組在通用構面上的差異，並同步報告效果量（Cohen’s d 或 r），作為差異大小的補充說明。</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平台體驗題因題項內容並非兩組完全相同，本研究以組內描述統計與開放題主題歸納為主，並以代表性回覆摘錄或歸類統整呈現，作為平台特性與改善方向的依據。</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d1cj7n1cjm2" w:id="3"/>
      <w:bookmarkEnd w:id="3"/>
      <w:r w:rsidDel="00000000" w:rsidR="00000000" w:rsidRPr="00000000">
        <w:rPr>
          <w:rFonts w:ascii="Arial Unicode MS" w:cs="Arial Unicode MS" w:eastAsia="Arial Unicode MS" w:hAnsi="Arial Unicode MS"/>
          <w:b w:val="1"/>
          <w:bCs w:val="1"/>
          <w:color w:val="000000"/>
          <w:sz w:val="26"/>
          <w:szCs w:val="26"/>
          <w:rtl w:val="0"/>
        </w:rPr>
        <w:t xml:space="preserve">5.3.3 通用學習參與度與感受比較（兩組共用題）</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本節首先比較兩組在通用學習回饋構面上的差異，以檢視不同媒介是否影響學習參與度與學習感受。結果以表格呈現各構面之平均數與標準差，並搭配圖表呈現兩組差異趨勢。</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（可填空結果模板）</w:t>
        <w:br w:type="textWrapping"/>
        <w:t xml:space="preserve"> 通用回饋結果顯示，實驗組在「理解提升」構面平均為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；在「投入與興趣」構面上，實驗組為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。組間比較結果為 </w:t>
      </w:r>
      <w:r w:rsidDel="00000000" w:rsidR="00000000" w:rsidRPr="00000000">
        <w:rPr>
          <w:rFonts w:ascii="Arial Unicode MS" w:cs="Arial Unicode MS" w:eastAsia="Arial Unicode MS" w:hAnsi="Arial Unicode MS"/>
          <w:b w:val="1"/>
          <w:bCs w:val="1"/>
          <w:rtl w:val="0"/>
        </w:rPr>
        <w:t xml:space="preserve">[待填：t(df)=…，p=…，d=… / U=…，p=…，r=…]</w:t>
      </w:r>
      <w:r w:rsidDel="00000000" w:rsidR="00000000" w:rsidRPr="00000000">
        <w:rPr>
          <w:rFonts w:ascii="Arial Unicode MS" w:cs="Arial Unicode MS" w:eastAsia="Arial Unicode MS" w:hAnsi="Arial Unicode MS"/>
          <w:rtl w:val="0"/>
        </w:rPr>
        <w:t xml:space="preserve">，顯示兩組在 </w:t>
      </w:r>
      <w:r w:rsidDel="00000000" w:rsidR="00000000" w:rsidRPr="00000000">
        <w:rPr>
          <w:rFonts w:ascii="Arial Unicode MS" w:cs="Arial Unicode MS" w:eastAsia="Arial Unicode MS" w:hAnsi="Arial Unicode MS"/>
          <w:b w:val="1"/>
          <w:bCs w:val="1"/>
          <w:rtl w:val="0"/>
        </w:rPr>
        <w:t xml:space="preserve">[待填：某構面]</w:t>
      </w:r>
      <w:r w:rsidDel="00000000" w:rsidR="00000000" w:rsidRPr="00000000">
        <w:rPr>
          <w:rFonts w:ascii="Arial Unicode MS" w:cs="Arial Unicode MS" w:eastAsia="Arial Unicode MS" w:hAnsi="Arial Unicode MS"/>
          <w:rtl w:val="0"/>
        </w:rPr>
        <w:t xml:space="preserve"> 上呈現 </w:t>
      </w:r>
      <w:r w:rsidDel="00000000" w:rsidR="00000000" w:rsidRPr="00000000">
        <w:rPr>
          <w:rFonts w:ascii="Arial Unicode MS" w:cs="Arial Unicode MS" w:eastAsia="Arial Unicode MS" w:hAnsi="Arial Unicode MS"/>
          <w:b w:val="1"/>
          <w:bCs w:val="1"/>
          <w:rtl w:val="0"/>
        </w:rPr>
        <w:t xml:space="preserve">[待填：顯著/不顯著]</w:t>
      </w: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若結果顯示實驗組在投入或理解提升較高，可能代表圖形化與即時回饋能降低入門門檻，使學習者更願意嘗試並快速看到成果；若對照組在自我效能或理解精確度上更佳，則可能代表程式碼導向的學習方式能讓部分具程式基礎的學習者更有掌控感。上述解釋將結合 5.2 任務表現與 5.4 錯誤行為觀察進一步討論。</w:t>
      </w:r>
    </w:p>
    <w:p w:rsidR="00000000" w:rsidDel="00000000" w:rsidP="00000000" w:rsidRDefault="00000000" w:rsidRPr="00000000" w14:paraId="0000001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5-5 通用回饋構面描述統計（RR vs Gym）＋檢定</w:t>
        <w:br w:type="textWrapping"/>
        <w:t xml:space="preserve"> </w:t>
      </w:r>
      <w:r w:rsidDel="00000000" w:rsidR="00000000" w:rsidRPr="00000000">
        <w:rPr>
          <w:rFonts w:ascii="Arial Unicode MS" w:cs="Arial Unicode MS" w:eastAsia="Arial Unicode MS" w:hAnsi="Arial Unicode MS"/>
          <w:b w:val="1"/>
          <w:bCs w:val="1"/>
          <w:rtl w:val="0"/>
        </w:rPr>
        <w:t xml:space="preserve">建議圖</w:t>
      </w:r>
      <w:r w:rsidDel="00000000" w:rsidR="00000000" w:rsidRPr="00000000">
        <w:rPr>
          <w:rFonts w:ascii="Arial Unicode MS" w:cs="Arial Unicode MS" w:eastAsia="Arial Unicode MS" w:hAnsi="Arial Unicode MS"/>
          <w:rtl w:val="0"/>
        </w:rPr>
        <w:t xml:space="preserve">：圖 5-6 通用回饋構面比較長條圖（理解/投入/自我效能/挫折/滿意）</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jyz3ifvltt2" w:id="4"/>
      <w:bookmarkEnd w:id="4"/>
      <w:r w:rsidDel="00000000" w:rsidR="00000000" w:rsidRPr="00000000">
        <w:rPr>
          <w:rFonts w:ascii="Arial Unicode MS" w:cs="Arial Unicode MS" w:eastAsia="Arial Unicode MS" w:hAnsi="Arial Unicode MS"/>
          <w:b w:val="1"/>
          <w:bCs w:val="1"/>
          <w:color w:val="000000"/>
          <w:sz w:val="26"/>
          <w:szCs w:val="26"/>
          <w:rtl w:val="0"/>
        </w:rPr>
        <w:t xml:space="preserve">5.3.4 平台使用體驗回饋（分流題）</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由於兩組使用之平台媒介不同，本研究針對平台體驗題採分流設計，以蒐集各平台在教學現場的實際感受。平台體驗題重點在於辨識「哪些設計能提供學習支架」、「哪些流程會造成認知負擔」與「哪些問題會打斷學習節奏」。</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（A）</w:t>
      </w:r>
      <w:r w:rsidDel="00000000" w:rsidR="00000000" w:rsidRPr="00000000">
        <w:rPr>
          <w:rFonts w:ascii="Arial Unicode MS" w:cs="Arial Unicode MS" w:eastAsia="Arial Unicode MS" w:hAnsi="Arial Unicode MS"/>
          <w:b w:val="1"/>
          <w:bCs w:val="1"/>
          <w:rtl w:val="0"/>
        </w:rPr>
        <w:t xml:space="preserve">實驗組：RL Lab 平台體驗</w:t>
        <w:br w:type="textWrapping"/>
      </w:r>
      <w:r w:rsidDel="00000000" w:rsidR="00000000" w:rsidRPr="00000000">
        <w:rPr>
          <w:rFonts w:ascii="Arial Unicode MS" w:cs="Arial Unicode MS" w:eastAsia="Arial Unicode MS" w:hAnsi="Arial Unicode MS"/>
          <w:rtl w:val="0"/>
        </w:rPr>
        <w:t xml:space="preserve"> （可填空描述模板）實驗組在「可視化回饋清楚」題項平均為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；在「參數調整直覺」題項為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；在「操作流程順暢」題項為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。整體而言，實驗組回饋顯示 RL Lab 的優勢主要在 </w:t>
      </w:r>
      <w:r w:rsidDel="00000000" w:rsidR="00000000" w:rsidRPr="00000000">
        <w:rPr>
          <w:rFonts w:ascii="Arial Unicode MS" w:cs="Arial Unicode MS" w:eastAsia="Arial Unicode MS" w:hAnsi="Arial Unicode MS"/>
          <w:b w:val="1"/>
          <w:bCs w:val="1"/>
          <w:rtl w:val="0"/>
        </w:rPr>
        <w:t xml:space="preserve">[待填：例如即時圖表、滑桿調參、任務切換]</w:t>
      </w:r>
      <w:r w:rsidDel="00000000" w:rsidR="00000000" w:rsidRPr="00000000">
        <w:rPr>
          <w:rFonts w:ascii="Arial Unicode MS" w:cs="Arial Unicode MS" w:eastAsia="Arial Unicode MS" w:hAnsi="Arial Unicode MS"/>
          <w:rtl w:val="0"/>
        </w:rPr>
        <w:t xml:space="preserve">，但仍存在 </w:t>
      </w:r>
      <w:r w:rsidDel="00000000" w:rsidR="00000000" w:rsidRPr="00000000">
        <w:rPr>
          <w:rFonts w:ascii="Arial Unicode MS" w:cs="Arial Unicode MS" w:eastAsia="Arial Unicode MS" w:hAnsi="Arial Unicode MS"/>
          <w:b w:val="1"/>
          <w:bCs w:val="1"/>
          <w:rtl w:val="0"/>
        </w:rPr>
        <w:t xml:space="preserve">[待填：例如不清楚參數意義、匯出/重置流程]</w:t>
      </w:r>
      <w:r w:rsidDel="00000000" w:rsidR="00000000" w:rsidRPr="00000000">
        <w:rPr>
          <w:rFonts w:ascii="Arial Unicode MS" w:cs="Arial Unicode MS" w:eastAsia="Arial Unicode MS" w:hAnsi="Arial Unicode MS"/>
          <w:rtl w:val="0"/>
        </w:rPr>
        <w:t xml:space="preserve"> 等改進需求。</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（B）</w:t>
      </w:r>
      <w:r w:rsidDel="00000000" w:rsidR="00000000" w:rsidRPr="00000000">
        <w:rPr>
          <w:rFonts w:ascii="Arial Unicode MS" w:cs="Arial Unicode MS" w:eastAsia="Arial Unicode MS" w:hAnsi="Arial Unicode MS"/>
          <w:b w:val="1"/>
          <w:bCs w:val="1"/>
          <w:rtl w:val="0"/>
        </w:rPr>
        <w:t xml:space="preserve">對照組：Gymnasium + Colab 平台體驗</w:t>
        <w:br w:type="textWrapping"/>
      </w:r>
      <w:r w:rsidDel="00000000" w:rsidR="00000000" w:rsidRPr="00000000">
        <w:rPr>
          <w:rFonts w:ascii="Arial Unicode MS" w:cs="Arial Unicode MS" w:eastAsia="Arial Unicode MS" w:hAnsi="Arial Unicode MS"/>
          <w:rtl w:val="0"/>
        </w:rPr>
        <w:t xml:space="preserve"> （可填空描述模板）對照組在「程式碼輸出有助理解」題項平均為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；在「環境執行穩定」題項為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；在「修改參數位置清楚」題項為 </w:t>
      </w:r>
      <w:r w:rsidDel="00000000" w:rsidR="00000000" w:rsidRPr="00000000">
        <w:rPr>
          <w:rFonts w:ascii="Arial Unicode MS" w:cs="Arial Unicode MS" w:eastAsia="Arial Unicode MS" w:hAnsi="Arial Unicode MS"/>
          <w:b w:val="1"/>
          <w:bCs w:val="1"/>
          <w:rtl w:val="0"/>
        </w:rPr>
        <w:t xml:space="preserve">M=[待填]</w:t>
      </w:r>
      <w:r w:rsidDel="00000000" w:rsidR="00000000" w:rsidRPr="00000000">
        <w:rPr>
          <w:rFonts w:ascii="Arial Unicode MS" w:cs="Arial Unicode MS" w:eastAsia="Arial Unicode MS" w:hAnsi="Arial Unicode MS"/>
          <w:rtl w:val="0"/>
        </w:rPr>
        <w:t xml:space="preserve">。整體而言，對照組回饋指出其優勢在於 </w:t>
      </w:r>
      <w:r w:rsidDel="00000000" w:rsidR="00000000" w:rsidRPr="00000000">
        <w:rPr>
          <w:rFonts w:ascii="Arial Unicode MS" w:cs="Arial Unicode MS" w:eastAsia="Arial Unicode MS" w:hAnsi="Arial Unicode MS"/>
          <w:b w:val="1"/>
          <w:bCs w:val="1"/>
          <w:rtl w:val="0"/>
        </w:rPr>
        <w:t xml:space="preserve">[待填：例如可看到明確程式流程、輸出可追蹤]</w:t>
      </w:r>
      <w:r w:rsidDel="00000000" w:rsidR="00000000" w:rsidRPr="00000000">
        <w:rPr>
          <w:rFonts w:ascii="Arial Unicode MS" w:cs="Arial Unicode MS" w:eastAsia="Arial Unicode MS" w:hAnsi="Arial Unicode MS"/>
          <w:rtl w:val="0"/>
        </w:rPr>
        <w:t xml:space="preserve">，但痛點多集中於 </w:t>
      </w:r>
      <w:r w:rsidDel="00000000" w:rsidR="00000000" w:rsidRPr="00000000">
        <w:rPr>
          <w:rFonts w:ascii="Arial Unicode MS" w:cs="Arial Unicode MS" w:eastAsia="Arial Unicode MS" w:hAnsi="Arial Unicode MS"/>
          <w:b w:val="1"/>
          <w:bCs w:val="1"/>
          <w:rtl w:val="0"/>
        </w:rPr>
        <w:t xml:space="preserve">[待填：例如套件/執行錯誤、找不到要改的地方]</w:t>
      </w:r>
      <w:r w:rsidDel="00000000" w:rsidR="00000000" w:rsidRPr="00000000">
        <w:rPr>
          <w:rFonts w:ascii="Arial Unicode MS" w:cs="Arial Unicode MS" w:eastAsia="Arial Unicode MS" w:hAnsi="Arial Unicode MS"/>
          <w:rtl w:val="0"/>
        </w:rPr>
        <w:t xml:space="preserve">，可能導致學習節奏中斷與挫折感上升。</w:t>
      </w:r>
    </w:p>
    <w:p w:rsidR="00000000" w:rsidDel="00000000" w:rsidP="00000000" w:rsidRDefault="00000000" w:rsidRPr="00000000" w14:paraId="0000001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5-6 平台體驗題描述統計（RR 組一張、Gym 組一張）</w:t>
        <w:br w:type="textWrapping"/>
        <w:t xml:space="preserve"> </w:t>
      </w:r>
      <w:r w:rsidDel="00000000" w:rsidR="00000000" w:rsidRPr="00000000">
        <w:rPr>
          <w:rFonts w:ascii="Arial Unicode MS" w:cs="Arial Unicode MS" w:eastAsia="Arial Unicode MS" w:hAnsi="Arial Unicode MS"/>
          <w:b w:val="1"/>
          <w:bCs w:val="1"/>
          <w:rtl w:val="0"/>
        </w:rPr>
        <w:t xml:space="preserve">建議呈現</w:t>
      </w:r>
      <w:r w:rsidDel="00000000" w:rsidR="00000000" w:rsidRPr="00000000">
        <w:rPr>
          <w:rFonts w:ascii="Arial Unicode MS" w:cs="Arial Unicode MS" w:eastAsia="Arial Unicode MS" w:hAnsi="Arial Unicode MS"/>
          <w:rtl w:val="0"/>
        </w:rPr>
        <w:t xml:space="preserve">：把每組「最高分的 3 題優勢」與「最低分的 3 題痛點」摘要成一段文字，老師最愛看。</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h9jfy6mp6pn" w:id="5"/>
      <w:bookmarkEnd w:id="5"/>
      <w:r w:rsidDel="00000000" w:rsidR="00000000" w:rsidRPr="00000000">
        <w:rPr>
          <w:rFonts w:ascii="Arial Unicode MS" w:cs="Arial Unicode MS" w:eastAsia="Arial Unicode MS" w:hAnsi="Arial Unicode MS"/>
          <w:b w:val="1"/>
          <w:bCs w:val="1"/>
          <w:color w:val="000000"/>
          <w:sz w:val="26"/>
          <w:szCs w:val="26"/>
          <w:rtl w:val="0"/>
        </w:rPr>
        <w:t xml:space="preserve">5.3.5 開放題整理與主題歸納（質性補充）</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除量表題外，本研究亦蒐集開放題回覆，包含「最有幫助的部分」、「最困難的部分」與「改進建議」等。開放題資料採主題歸納法整理，先進行初步編碼（coding），再將相似回覆彙整為若干主題，例如：</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可視化回饋的幫助</w:t>
      </w:r>
      <w:r w:rsidDel="00000000" w:rsidR="00000000" w:rsidRPr="00000000">
        <w:rPr>
          <w:rFonts w:ascii="Arial Unicode MS" w:cs="Arial Unicode MS" w:eastAsia="Arial Unicode MS" w:hAnsi="Arial Unicode MS"/>
          <w:rtl w:val="0"/>
        </w:rPr>
        <w:t xml:space="preserve">：看到 reward 曲線後更懂「學習」的意義。</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操作或技術問題造成中斷</w:t>
      </w:r>
      <w:r w:rsidDel="00000000" w:rsidR="00000000" w:rsidRPr="00000000">
        <w:rPr>
          <w:rFonts w:ascii="Arial Unicode MS" w:cs="Arial Unicode MS" w:eastAsia="Arial Unicode MS" w:hAnsi="Arial Unicode MS"/>
          <w:rtl w:val="0"/>
        </w:rPr>
        <w:t xml:space="preserve">：環境錯誤、重置困難、找不到按鈕或變數。</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參數意義不清楚</w:t>
      </w:r>
      <w:r w:rsidDel="00000000" w:rsidR="00000000" w:rsidRPr="00000000">
        <w:rPr>
          <w:rFonts w:ascii="Arial Unicode MS" w:cs="Arial Unicode MS" w:eastAsia="Arial Unicode MS" w:hAnsi="Arial Unicode MS"/>
          <w:rtl w:val="0"/>
        </w:rPr>
        <w:t xml:space="preserve">：知道可以調但不知道該怎麼調。</w:t>
        <w:br w:type="textWrapping"/>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希望更多示例與引導</w:t>
      </w:r>
      <w:r w:rsidDel="00000000" w:rsidR="00000000" w:rsidRPr="00000000">
        <w:rPr>
          <w:rFonts w:ascii="Arial Unicode MS" w:cs="Arial Unicode MS" w:eastAsia="Arial Unicode MS" w:hAnsi="Arial Unicode MS"/>
          <w:rtl w:val="0"/>
        </w:rPr>
        <w:t xml:space="preserve">：希望有範例設定、提示問題、或一步一步引導。</w:t>
        <w:br w:type="textWrapping"/>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（可填空描述模板）開放題歸納後，兩組最常出現的正向主題為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；最常見的困難與改進建議集中於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。此結果與 5.4 的課堂觀察所記錄之卡關類型相互呼應，顯示平台介入的關鍵不僅在於提供功能，更在於是否能以適當的教學支架降低初學者的認知負擔。</w:t>
      </w:r>
    </w:p>
    <w:p w:rsidR="00000000" w:rsidDel="00000000" w:rsidP="00000000" w:rsidRDefault="00000000" w:rsidRPr="00000000" w14:paraId="0000002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5-7 開放題主題與出現次數（RR vs Gym）</w:t>
        <w:br w:type="textWrapping"/>
        <w:t xml:space="preserve"> </w:t>
      </w:r>
      <w:r w:rsidDel="00000000" w:rsidR="00000000" w:rsidRPr="00000000">
        <w:rPr>
          <w:rFonts w:ascii="Arial Unicode MS" w:cs="Arial Unicode MS" w:eastAsia="Arial Unicode MS" w:hAnsi="Arial Unicode MS"/>
          <w:b w:val="1"/>
          <w:bCs w:val="1"/>
          <w:rtl w:val="0"/>
        </w:rPr>
        <w:t xml:space="preserve">可選</w:t>
      </w:r>
      <w:r w:rsidDel="00000000" w:rsidR="00000000" w:rsidRPr="00000000">
        <w:rPr>
          <w:rFonts w:ascii="Arial Unicode MS" w:cs="Arial Unicode MS" w:eastAsia="Arial Unicode MS" w:hAnsi="Arial Unicode MS"/>
          <w:rtl w:val="0"/>
        </w:rPr>
        <w:t xml:space="preserve">：列 2–3 句代表性回覆（每句不要太長），當作質性證據。</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xfftgr1z0q1" w:id="6"/>
      <w:bookmarkEnd w:id="6"/>
      <w:r w:rsidDel="00000000" w:rsidR="00000000" w:rsidRPr="00000000">
        <w:rPr>
          <w:rFonts w:ascii="Arial Unicode MS" w:cs="Arial Unicode MS" w:eastAsia="Arial Unicode MS" w:hAnsi="Arial Unicode MS"/>
          <w:b w:val="1"/>
          <w:bCs w:val="1"/>
          <w:color w:val="000000"/>
          <w:sz w:val="26"/>
          <w:szCs w:val="26"/>
          <w:rtl w:val="0"/>
        </w:rPr>
        <w:t xml:space="preserve">5.3.6 小結：主觀回饋與客觀成效的串聯</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綜合通用學習回饋、平台體驗題與開放題分析，本節呈現學習者在不同媒介下的主觀經驗差異。若實驗組在投入程度、挫折感或滿意度上較佳，可能與圖形化與即時回饋降低操作成本有關；若對照組在理解精確性或掌控感上較佳，則可能反映程式碼導向方式提供較明確的因果鏈與可追蹤性。上述結果將與 5.1 概念理解與 5.2 任務成效交互對照，並在 5.4 進一步從課堂觀察的角度解析「差異究竟來自平台本身、教材支架、或現場技術門檻」。</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6yvhiyes6m8w" w:id="7"/>
      <w:bookmarkEnd w:id="7"/>
      <w:r w:rsidDel="00000000" w:rsidR="00000000" w:rsidRPr="00000000">
        <w:rPr>
          <w:rFonts w:ascii="Arial Unicode MS" w:cs="Arial Unicode MS" w:eastAsia="Arial Unicode MS" w:hAnsi="Arial Unicode MS"/>
          <w:b w:val="1"/>
          <w:bCs w:val="1"/>
          <w:sz w:val="46"/>
          <w:szCs w:val="46"/>
          <w:rtl w:val="0"/>
        </w:rPr>
        <w:t xml:space="preserve">5.3 你先放進論文的表格與圖（佔位符）</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表 5-5 通用學習回饋構面：RR vs Gym（M、SD、檢定、效果量）</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5-6 平台體驗題：RR 組 / Gym 組（各題 M、SD）</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5-7 開放題主題歸納（主題、次數、代表性描述）</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 5-6 通用回饋構面比較圖（長條圖）</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3fxt26gzimt" w:id="8"/>
      <w:bookmarkEnd w:id="8"/>
      <w:r w:rsidDel="00000000" w:rsidR="00000000" w:rsidRPr="00000000">
        <w:rPr>
          <w:rFonts w:ascii="Arial Unicode MS" w:cs="Arial Unicode MS" w:eastAsia="Arial Unicode MS" w:hAnsi="Arial Unicode MS"/>
          <w:b w:val="1"/>
          <w:bCs w:val="1"/>
          <w:sz w:val="46"/>
          <w:szCs w:val="46"/>
          <w:rtl w:val="0"/>
        </w:rPr>
        <w:t xml:space="preserve">把 5.3 變成「真的完成」你需要的資料</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之後你只要給我：</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後測回饋 Form 匯出（CSV/Excel）</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題目分群：哪些題屬於理解/投入/自我效能/挫折/滿意（你如果沒分，我也可以幫你分）</w:t>
        <w:br w:type="textWrapping"/>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我就能幫你把表 5-5～5-7 填好，並把 5.3 的結果段落改成「有數字的版本」。</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