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5BFC75" w14:textId="3A44E212" w:rsidR="009654C6" w:rsidRDefault="00DE3DE9" w:rsidP="00066AD6">
      <w:pPr>
        <w:jc w:val="center"/>
        <w:rPr>
          <w:i/>
          <w:iCs/>
          <w:color w:val="4472C4" w:themeColor="accent1"/>
          <w:sz w:val="24"/>
          <w:szCs w:val="24"/>
        </w:rPr>
      </w:pPr>
      <w:r>
        <w:rPr>
          <w:b/>
          <w:bCs/>
          <w:sz w:val="28"/>
          <w:szCs w:val="28"/>
        </w:rPr>
        <w:t xml:space="preserve">Logiciel de </w:t>
      </w:r>
      <w:r w:rsidR="00696FE5">
        <w:rPr>
          <w:b/>
          <w:bCs/>
          <w:sz w:val="28"/>
          <w:szCs w:val="28"/>
        </w:rPr>
        <w:t>réservation</w:t>
      </w:r>
      <w:r>
        <w:rPr>
          <w:b/>
          <w:bCs/>
          <w:sz w:val="28"/>
          <w:szCs w:val="28"/>
        </w:rPr>
        <w:t xml:space="preserve"> de la coupe du monde</w:t>
      </w:r>
      <w:r w:rsidR="00066AD6">
        <w:rPr>
          <w:b/>
          <w:bCs/>
          <w:sz w:val="28"/>
          <w:szCs w:val="28"/>
        </w:rPr>
        <w:br/>
      </w:r>
      <w:r>
        <w:rPr>
          <w:i/>
          <w:iCs/>
          <w:color w:val="4472C4" w:themeColor="accent1"/>
          <w:sz w:val="24"/>
          <w:szCs w:val="24"/>
        </w:rPr>
        <w:t>Guide utilisateur</w:t>
      </w:r>
    </w:p>
    <w:p w14:paraId="3A4EB305" w14:textId="7652DDB2" w:rsidR="00CB10D2" w:rsidRPr="002A60C9" w:rsidRDefault="00CB10D2" w:rsidP="00CB10D2">
      <w:pPr>
        <w:pBdr>
          <w:top w:val="single" w:sz="4" w:space="1" w:color="auto"/>
          <w:left w:val="single" w:sz="4" w:space="4" w:color="auto"/>
          <w:bottom w:val="single" w:sz="4" w:space="12" w:color="auto"/>
          <w:right w:val="single" w:sz="4" w:space="4" w:color="auto"/>
        </w:pBdr>
        <w:rPr>
          <w:b/>
          <w:bCs/>
          <w:color w:val="FF0000"/>
          <w:sz w:val="24"/>
          <w:szCs w:val="24"/>
        </w:rPr>
      </w:pPr>
      <w:r w:rsidRPr="002A60C9">
        <w:rPr>
          <w:b/>
          <w:bCs/>
          <w:color w:val="FF0000"/>
          <w:sz w:val="24"/>
          <w:szCs w:val="24"/>
        </w:rPr>
        <w:t>IMPORTANT</w:t>
      </w:r>
      <w:r>
        <w:rPr>
          <w:b/>
          <w:bCs/>
          <w:color w:val="FF0000"/>
          <w:sz w:val="24"/>
          <w:szCs w:val="24"/>
        </w:rPr>
        <w:t>!</w:t>
      </w:r>
    </w:p>
    <w:p w14:paraId="54BF8A33" w14:textId="31EE565B" w:rsidR="0015347D" w:rsidRDefault="00DE3DE9" w:rsidP="00DE3DE9">
      <w:pPr>
        <w:pBdr>
          <w:top w:val="single" w:sz="4" w:space="1" w:color="auto"/>
          <w:left w:val="single" w:sz="4" w:space="4" w:color="auto"/>
          <w:bottom w:val="single" w:sz="4" w:space="12" w:color="auto"/>
          <w:right w:val="single" w:sz="4" w:space="4" w:color="auto"/>
        </w:pBdr>
        <w:rPr>
          <w:b/>
          <w:bCs/>
        </w:rPr>
      </w:pPr>
      <w:r>
        <w:rPr>
          <w:b/>
          <w:bCs/>
          <w:highlight w:val="yellow"/>
        </w:rPr>
        <w:t xml:space="preserve">Pour un affichage optimal merci de mettre </w:t>
      </w:r>
      <w:r w:rsidR="00356E94">
        <w:rPr>
          <w:b/>
          <w:bCs/>
          <w:highlight w:val="yellow"/>
        </w:rPr>
        <w:t xml:space="preserve">votre fenêtre terminal </w:t>
      </w:r>
      <w:r>
        <w:rPr>
          <w:b/>
          <w:bCs/>
          <w:highlight w:val="yellow"/>
        </w:rPr>
        <w:t xml:space="preserve">en PLEIN ECRAN. </w:t>
      </w:r>
    </w:p>
    <w:p w14:paraId="66B58465" w14:textId="47E45F79" w:rsidR="008C33D9" w:rsidRDefault="008C33D9" w:rsidP="00DE3DE9">
      <w:pPr>
        <w:pBdr>
          <w:top w:val="single" w:sz="4" w:space="1" w:color="auto"/>
          <w:left w:val="single" w:sz="4" w:space="4" w:color="auto"/>
          <w:bottom w:val="single" w:sz="4" w:space="12" w:color="auto"/>
          <w:right w:val="single" w:sz="4" w:space="4" w:color="auto"/>
        </w:pBdr>
        <w:rPr>
          <w:b/>
          <w:bCs/>
        </w:rPr>
      </w:pPr>
      <w:r>
        <w:rPr>
          <w:b/>
          <w:bCs/>
        </w:rPr>
        <w:t>Pour utiliser les fonctions administrateurs :</w:t>
      </w:r>
    </w:p>
    <w:p w14:paraId="1F2F8E3C" w14:textId="23390FAA" w:rsidR="008C33D9" w:rsidRDefault="008C33D9" w:rsidP="00DE3DE9">
      <w:pPr>
        <w:pBdr>
          <w:top w:val="single" w:sz="4" w:space="1" w:color="auto"/>
          <w:left w:val="single" w:sz="4" w:space="4" w:color="auto"/>
          <w:bottom w:val="single" w:sz="4" w:space="12" w:color="auto"/>
          <w:right w:val="single" w:sz="4" w:space="4" w:color="auto"/>
        </w:pBdr>
        <w:rPr>
          <w:b/>
          <w:bCs/>
        </w:rPr>
      </w:pPr>
      <w:r>
        <w:rPr>
          <w:b/>
          <w:bCs/>
        </w:rPr>
        <w:t>L’identifiant est “admin”</w:t>
      </w:r>
    </w:p>
    <w:p w14:paraId="5F1ABB22" w14:textId="5B3200F7" w:rsidR="008C33D9" w:rsidRDefault="008C33D9" w:rsidP="00DE3DE9">
      <w:pPr>
        <w:pBdr>
          <w:top w:val="single" w:sz="4" w:space="1" w:color="auto"/>
          <w:left w:val="single" w:sz="4" w:space="4" w:color="auto"/>
          <w:bottom w:val="single" w:sz="4" w:space="12" w:color="auto"/>
          <w:right w:val="single" w:sz="4" w:space="4" w:color="auto"/>
        </w:pBdr>
        <w:rPr>
          <w:b/>
          <w:bCs/>
        </w:rPr>
      </w:pPr>
      <w:r>
        <w:rPr>
          <w:b/>
          <w:bCs/>
        </w:rPr>
        <w:t>Le mot de passe est “admin”</w:t>
      </w:r>
    </w:p>
    <w:p w14:paraId="42442C47" w14:textId="531B2412" w:rsidR="008C33D9" w:rsidRDefault="008C33D9" w:rsidP="00DE3DE9">
      <w:pPr>
        <w:pBdr>
          <w:top w:val="single" w:sz="4" w:space="1" w:color="auto"/>
          <w:left w:val="single" w:sz="4" w:space="4" w:color="auto"/>
          <w:bottom w:val="single" w:sz="4" w:space="12" w:color="auto"/>
          <w:right w:val="single" w:sz="4" w:space="4" w:color="auto"/>
        </w:pBdr>
        <w:rPr>
          <w:b/>
          <w:bCs/>
        </w:rPr>
      </w:pPr>
      <w:r>
        <w:rPr>
          <w:b/>
          <w:bCs/>
        </w:rPr>
        <w:t xml:space="preserve">Si vous souhaitez </w:t>
      </w:r>
      <w:r w:rsidR="00356E94">
        <w:rPr>
          <w:b/>
          <w:bCs/>
        </w:rPr>
        <w:t>utiliser un compte existant</w:t>
      </w:r>
      <w:r>
        <w:rPr>
          <w:b/>
          <w:bCs/>
        </w:rPr>
        <w:t xml:space="preserve"> </w:t>
      </w:r>
      <w:r w:rsidR="00356E94">
        <w:rPr>
          <w:b/>
          <w:bCs/>
        </w:rPr>
        <w:t>(Nous vous conseillons de vous inscrire à la première utilisation)</w:t>
      </w:r>
      <w:r w:rsidR="00211BB0">
        <w:rPr>
          <w:b/>
          <w:bCs/>
        </w:rPr>
        <w:t xml:space="preserve"> : </w:t>
      </w:r>
    </w:p>
    <w:p w14:paraId="1004D460" w14:textId="6C873A45" w:rsidR="008C33D9" w:rsidRDefault="008C33D9" w:rsidP="00DE3DE9">
      <w:pPr>
        <w:pBdr>
          <w:top w:val="single" w:sz="4" w:space="1" w:color="auto"/>
          <w:left w:val="single" w:sz="4" w:space="4" w:color="auto"/>
          <w:bottom w:val="single" w:sz="4" w:space="12" w:color="auto"/>
          <w:right w:val="single" w:sz="4" w:space="4" w:color="auto"/>
        </w:pBdr>
        <w:rPr>
          <w:b/>
          <w:bCs/>
        </w:rPr>
      </w:pPr>
      <w:r>
        <w:rPr>
          <w:b/>
          <w:bCs/>
        </w:rPr>
        <w:t>Identifiant est “</w:t>
      </w:r>
      <w:r w:rsidR="00356E94">
        <w:rPr>
          <w:b/>
          <w:bCs/>
        </w:rPr>
        <w:t>user1</w:t>
      </w:r>
      <w:r>
        <w:rPr>
          <w:b/>
          <w:bCs/>
        </w:rPr>
        <w:t>”</w:t>
      </w:r>
    </w:p>
    <w:p w14:paraId="08F65DB3" w14:textId="2C3E6BA9" w:rsidR="008C33D9" w:rsidRPr="008C33D9" w:rsidRDefault="008C33D9" w:rsidP="00DE3DE9">
      <w:pPr>
        <w:pBdr>
          <w:top w:val="single" w:sz="4" w:space="1" w:color="auto"/>
          <w:left w:val="single" w:sz="4" w:space="4" w:color="auto"/>
          <w:bottom w:val="single" w:sz="4" w:space="12" w:color="auto"/>
          <w:right w:val="single" w:sz="4" w:space="4" w:color="auto"/>
        </w:pBdr>
        <w:rPr>
          <w:b/>
          <w:bCs/>
        </w:rPr>
      </w:pPr>
      <w:r>
        <w:rPr>
          <w:b/>
          <w:bCs/>
        </w:rPr>
        <w:t>Le mot de passe est “</w:t>
      </w:r>
      <w:r w:rsidR="00356E94">
        <w:rPr>
          <w:b/>
          <w:bCs/>
        </w:rPr>
        <w:t>mdp1</w:t>
      </w:r>
      <w:r>
        <w:rPr>
          <w:b/>
          <w:bCs/>
        </w:rPr>
        <w:t>”</w:t>
      </w:r>
    </w:p>
    <w:p w14:paraId="3BB9A951" w14:textId="13B1908F" w:rsidR="00DE3DE9" w:rsidRDefault="00DE3DE9" w:rsidP="0015347D">
      <w:pPr>
        <w:pStyle w:val="Paragraphedeliste"/>
        <w:autoSpaceDE w:val="0"/>
        <w:autoSpaceDN w:val="0"/>
        <w:adjustRightInd w:val="0"/>
        <w:spacing w:after="0" w:line="240" w:lineRule="auto"/>
        <w:ind w:left="1440"/>
      </w:pPr>
    </w:p>
    <w:p w14:paraId="47C31B5F" w14:textId="77777777" w:rsidR="00F42CEF" w:rsidRDefault="00F42CEF" w:rsidP="0015347D">
      <w:pPr>
        <w:pStyle w:val="Paragraphedeliste"/>
        <w:autoSpaceDE w:val="0"/>
        <w:autoSpaceDN w:val="0"/>
        <w:adjustRightInd w:val="0"/>
        <w:spacing w:after="0" w:line="240" w:lineRule="auto"/>
        <w:ind w:left="1440"/>
      </w:pPr>
    </w:p>
    <w:p w14:paraId="3346FEC7" w14:textId="1EB24624" w:rsidR="00DE3DE9" w:rsidRDefault="00500BAB" w:rsidP="003E202A">
      <w:pPr>
        <w:autoSpaceDE w:val="0"/>
        <w:autoSpaceDN w:val="0"/>
        <w:adjustRightInd w:val="0"/>
        <w:spacing w:after="0" w:line="240" w:lineRule="auto"/>
        <w:jc w:val="both"/>
      </w:pPr>
      <w:r>
        <w:t xml:space="preserve">La page d’accueil se présente de la manière suivante. Que vous soyez administrateur ou utilisateur la phase d’identification s’effectue sur le même écran. Pour vous identifier en tant qu’administrateur merci de saisir l’identifiant et le mot de passe indiqué ci-dessus. Vous ne pouvez pas créer de compte administrateur. Il n’existe qu’un administrateur. Vous pouvez créer un nouveau compte utilisateur si vous le souhaitez.  Attention ! Il est important de bien noter votre identifiant et votre mot de passe. Si vous égarez vos identifiants de connexion, vous n’aurez plus AUCUN moyen d’accéder à votre compte. </w:t>
      </w:r>
    </w:p>
    <w:p w14:paraId="7AD9F0FD" w14:textId="77777777" w:rsidR="00DE3DE9" w:rsidRDefault="00DE3DE9" w:rsidP="0015347D">
      <w:pPr>
        <w:pStyle w:val="Paragraphedeliste"/>
        <w:autoSpaceDE w:val="0"/>
        <w:autoSpaceDN w:val="0"/>
        <w:adjustRightInd w:val="0"/>
        <w:spacing w:after="0" w:line="240" w:lineRule="auto"/>
        <w:ind w:left="1440"/>
      </w:pPr>
    </w:p>
    <w:p w14:paraId="76E458EB" w14:textId="77ADEF09" w:rsidR="00DE3DE9" w:rsidRDefault="00500BAB" w:rsidP="00500BAB">
      <w:pPr>
        <w:autoSpaceDE w:val="0"/>
        <w:autoSpaceDN w:val="0"/>
        <w:adjustRightInd w:val="0"/>
        <w:spacing w:after="0" w:line="240" w:lineRule="auto"/>
      </w:pPr>
      <w:r>
        <w:rPr>
          <w:noProof/>
        </w:rPr>
        <w:drawing>
          <wp:inline distT="0" distB="0" distL="0" distR="0" wp14:anchorId="66B815FE" wp14:editId="6AE3C4B4">
            <wp:extent cx="7315200" cy="1499235"/>
            <wp:effectExtent l="0" t="0" r="0" b="5715"/>
            <wp:docPr id="21" name="Image 2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 21" descr="Une image contenant texte&#10;&#10;Description générée automatiquement"/>
                    <pic:cNvPicPr/>
                  </pic:nvPicPr>
                  <pic:blipFill>
                    <a:blip r:embed="rId10">
                      <a:extLst>
                        <a:ext uri="{28A0092B-C50C-407E-A947-70E740481C1C}">
                          <a14:useLocalDpi xmlns:a14="http://schemas.microsoft.com/office/drawing/2010/main" val="0"/>
                        </a:ext>
                      </a:extLst>
                    </a:blip>
                    <a:stretch>
                      <a:fillRect/>
                    </a:stretch>
                  </pic:blipFill>
                  <pic:spPr>
                    <a:xfrm>
                      <a:off x="0" y="0"/>
                      <a:ext cx="7315200" cy="1499235"/>
                    </a:xfrm>
                    <a:prstGeom prst="rect">
                      <a:avLst/>
                    </a:prstGeom>
                  </pic:spPr>
                </pic:pic>
              </a:graphicData>
            </a:graphic>
          </wp:inline>
        </w:drawing>
      </w:r>
    </w:p>
    <w:p w14:paraId="0E4B018A" w14:textId="77777777" w:rsidR="00042CE5" w:rsidRDefault="00042CE5" w:rsidP="00B235F7">
      <w:pPr>
        <w:autoSpaceDE w:val="0"/>
        <w:autoSpaceDN w:val="0"/>
        <w:adjustRightInd w:val="0"/>
        <w:spacing w:after="0" w:line="240" w:lineRule="auto"/>
        <w:jc w:val="both"/>
      </w:pPr>
    </w:p>
    <w:p w14:paraId="01E9EC1C" w14:textId="77777777" w:rsidR="00F42CEF" w:rsidRDefault="00F42CEF" w:rsidP="00B235F7">
      <w:pPr>
        <w:autoSpaceDE w:val="0"/>
        <w:autoSpaceDN w:val="0"/>
        <w:adjustRightInd w:val="0"/>
        <w:spacing w:after="0" w:line="240" w:lineRule="auto"/>
        <w:jc w:val="both"/>
      </w:pPr>
    </w:p>
    <w:p w14:paraId="3ACE27BD" w14:textId="77777777" w:rsidR="00F42CEF" w:rsidRDefault="00F42CEF" w:rsidP="00B235F7">
      <w:pPr>
        <w:autoSpaceDE w:val="0"/>
        <w:autoSpaceDN w:val="0"/>
        <w:adjustRightInd w:val="0"/>
        <w:spacing w:after="0" w:line="240" w:lineRule="auto"/>
        <w:jc w:val="both"/>
      </w:pPr>
    </w:p>
    <w:p w14:paraId="0ACEBB7C" w14:textId="77777777" w:rsidR="00F42CEF" w:rsidRDefault="00F42CEF" w:rsidP="00B235F7">
      <w:pPr>
        <w:autoSpaceDE w:val="0"/>
        <w:autoSpaceDN w:val="0"/>
        <w:adjustRightInd w:val="0"/>
        <w:spacing w:after="0" w:line="240" w:lineRule="auto"/>
        <w:jc w:val="both"/>
      </w:pPr>
    </w:p>
    <w:p w14:paraId="3E3162F6" w14:textId="77777777" w:rsidR="00F42CEF" w:rsidRDefault="00F42CEF" w:rsidP="00B235F7">
      <w:pPr>
        <w:autoSpaceDE w:val="0"/>
        <w:autoSpaceDN w:val="0"/>
        <w:adjustRightInd w:val="0"/>
        <w:spacing w:after="0" w:line="240" w:lineRule="auto"/>
        <w:jc w:val="both"/>
      </w:pPr>
    </w:p>
    <w:p w14:paraId="43F5A0DE" w14:textId="77777777" w:rsidR="00F42CEF" w:rsidRDefault="00F42CEF" w:rsidP="00B235F7">
      <w:pPr>
        <w:autoSpaceDE w:val="0"/>
        <w:autoSpaceDN w:val="0"/>
        <w:adjustRightInd w:val="0"/>
        <w:spacing w:after="0" w:line="240" w:lineRule="auto"/>
        <w:jc w:val="both"/>
      </w:pPr>
    </w:p>
    <w:p w14:paraId="66A82F12" w14:textId="77777777" w:rsidR="00F42CEF" w:rsidRDefault="00F42CEF" w:rsidP="00B235F7">
      <w:pPr>
        <w:autoSpaceDE w:val="0"/>
        <w:autoSpaceDN w:val="0"/>
        <w:adjustRightInd w:val="0"/>
        <w:spacing w:after="0" w:line="240" w:lineRule="auto"/>
        <w:jc w:val="both"/>
      </w:pPr>
    </w:p>
    <w:p w14:paraId="1811D254" w14:textId="77777777" w:rsidR="00F42CEF" w:rsidRDefault="00F42CEF" w:rsidP="00B235F7">
      <w:pPr>
        <w:autoSpaceDE w:val="0"/>
        <w:autoSpaceDN w:val="0"/>
        <w:adjustRightInd w:val="0"/>
        <w:spacing w:after="0" w:line="240" w:lineRule="auto"/>
        <w:jc w:val="both"/>
      </w:pPr>
    </w:p>
    <w:p w14:paraId="74C6B4D3" w14:textId="77777777" w:rsidR="00F42CEF" w:rsidRDefault="00F42CEF" w:rsidP="00B235F7">
      <w:pPr>
        <w:autoSpaceDE w:val="0"/>
        <w:autoSpaceDN w:val="0"/>
        <w:adjustRightInd w:val="0"/>
        <w:spacing w:after="0" w:line="240" w:lineRule="auto"/>
        <w:jc w:val="both"/>
      </w:pPr>
    </w:p>
    <w:p w14:paraId="4703B139" w14:textId="77777777" w:rsidR="00F42CEF" w:rsidRDefault="00F42CEF" w:rsidP="00B235F7">
      <w:pPr>
        <w:autoSpaceDE w:val="0"/>
        <w:autoSpaceDN w:val="0"/>
        <w:adjustRightInd w:val="0"/>
        <w:spacing w:after="0" w:line="240" w:lineRule="auto"/>
        <w:jc w:val="both"/>
      </w:pPr>
    </w:p>
    <w:p w14:paraId="27AB8C8B" w14:textId="77777777" w:rsidR="00F42CEF" w:rsidRDefault="00F42CEF" w:rsidP="00B235F7">
      <w:pPr>
        <w:autoSpaceDE w:val="0"/>
        <w:autoSpaceDN w:val="0"/>
        <w:adjustRightInd w:val="0"/>
        <w:spacing w:after="0" w:line="240" w:lineRule="auto"/>
        <w:jc w:val="both"/>
      </w:pPr>
    </w:p>
    <w:p w14:paraId="34F4E566" w14:textId="77777777" w:rsidR="00F42CEF" w:rsidRDefault="00F42CEF" w:rsidP="00B235F7">
      <w:pPr>
        <w:autoSpaceDE w:val="0"/>
        <w:autoSpaceDN w:val="0"/>
        <w:adjustRightInd w:val="0"/>
        <w:spacing w:after="0" w:line="240" w:lineRule="auto"/>
        <w:jc w:val="both"/>
      </w:pPr>
    </w:p>
    <w:p w14:paraId="5DEEC84F" w14:textId="77777777" w:rsidR="00F42CEF" w:rsidRDefault="00F42CEF" w:rsidP="00B235F7">
      <w:pPr>
        <w:autoSpaceDE w:val="0"/>
        <w:autoSpaceDN w:val="0"/>
        <w:adjustRightInd w:val="0"/>
        <w:spacing w:after="0" w:line="240" w:lineRule="auto"/>
        <w:jc w:val="both"/>
      </w:pPr>
    </w:p>
    <w:p w14:paraId="63618981" w14:textId="77777777" w:rsidR="00F42CEF" w:rsidRDefault="00F42CEF" w:rsidP="00B235F7">
      <w:pPr>
        <w:autoSpaceDE w:val="0"/>
        <w:autoSpaceDN w:val="0"/>
        <w:adjustRightInd w:val="0"/>
        <w:spacing w:after="0" w:line="240" w:lineRule="auto"/>
        <w:jc w:val="both"/>
      </w:pPr>
    </w:p>
    <w:p w14:paraId="0073EEE4" w14:textId="77777777" w:rsidR="00F42CEF" w:rsidRDefault="00F42CEF" w:rsidP="00B235F7">
      <w:pPr>
        <w:autoSpaceDE w:val="0"/>
        <w:autoSpaceDN w:val="0"/>
        <w:adjustRightInd w:val="0"/>
        <w:spacing w:after="0" w:line="240" w:lineRule="auto"/>
        <w:jc w:val="both"/>
      </w:pPr>
    </w:p>
    <w:p w14:paraId="727BD544" w14:textId="77777777" w:rsidR="00F42CEF" w:rsidRDefault="00F42CEF" w:rsidP="00B235F7">
      <w:pPr>
        <w:autoSpaceDE w:val="0"/>
        <w:autoSpaceDN w:val="0"/>
        <w:adjustRightInd w:val="0"/>
        <w:spacing w:after="0" w:line="240" w:lineRule="auto"/>
        <w:jc w:val="both"/>
      </w:pPr>
    </w:p>
    <w:p w14:paraId="03068BD8" w14:textId="0A02E2E6" w:rsidR="00F42CEF" w:rsidRDefault="00F42CEF" w:rsidP="00B235F7">
      <w:pPr>
        <w:autoSpaceDE w:val="0"/>
        <w:autoSpaceDN w:val="0"/>
        <w:adjustRightInd w:val="0"/>
        <w:spacing w:after="0" w:line="240" w:lineRule="auto"/>
        <w:jc w:val="both"/>
      </w:pPr>
    </w:p>
    <w:p w14:paraId="2BC7507F" w14:textId="10F57914" w:rsidR="00F42CEF" w:rsidRDefault="00F42CEF" w:rsidP="00F42CEF">
      <w:pPr>
        <w:pStyle w:val="Titre1"/>
      </w:pPr>
      <w:r>
        <w:lastRenderedPageBreak/>
        <w:t xml:space="preserve">Partie utilisateur </w:t>
      </w:r>
    </w:p>
    <w:p w14:paraId="138254FB" w14:textId="77777777" w:rsidR="00F42CEF" w:rsidRDefault="00F42CEF" w:rsidP="00B235F7">
      <w:pPr>
        <w:autoSpaceDE w:val="0"/>
        <w:autoSpaceDN w:val="0"/>
        <w:adjustRightInd w:val="0"/>
        <w:spacing w:after="0" w:line="240" w:lineRule="auto"/>
        <w:jc w:val="both"/>
      </w:pPr>
    </w:p>
    <w:p w14:paraId="036833FE" w14:textId="0D1B55C7" w:rsidR="00500BAB" w:rsidRDefault="00500BAB" w:rsidP="00B235F7">
      <w:pPr>
        <w:autoSpaceDE w:val="0"/>
        <w:autoSpaceDN w:val="0"/>
        <w:adjustRightInd w:val="0"/>
        <w:spacing w:after="0" w:line="240" w:lineRule="auto"/>
        <w:jc w:val="both"/>
      </w:pPr>
      <w:r>
        <w:t>La validation de la saisie</w:t>
      </w:r>
      <w:r w:rsidR="003E202A">
        <w:t xml:space="preserve"> se fait par la touche entrée. Une fois l’identifiant et le mot de passe renseignés </w:t>
      </w:r>
      <w:r w:rsidR="0087733B">
        <w:t>correctement</w:t>
      </w:r>
      <w:r w:rsidR="003E202A">
        <w:t xml:space="preserve"> vous accédez au menu principal proposant les différentes options accessibles à un utilisateur. Vous pouvez afficher les résultats des </w:t>
      </w:r>
      <w:r w:rsidR="00B235F7">
        <w:t>phases qui ont déjà été jouées et réserver des places pour les phases qui restent à jouer.</w:t>
      </w:r>
    </w:p>
    <w:p w14:paraId="20C75686" w14:textId="1A4F0542" w:rsidR="00500BAB" w:rsidRDefault="00500BAB" w:rsidP="00500BAB">
      <w:pPr>
        <w:autoSpaceDE w:val="0"/>
        <w:autoSpaceDN w:val="0"/>
        <w:adjustRightInd w:val="0"/>
        <w:spacing w:after="0" w:line="240" w:lineRule="auto"/>
      </w:pPr>
    </w:p>
    <w:p w14:paraId="457EDA83" w14:textId="7BC33398" w:rsidR="00DE3DE9" w:rsidRDefault="00500BAB" w:rsidP="00237917">
      <w:pPr>
        <w:autoSpaceDE w:val="0"/>
        <w:autoSpaceDN w:val="0"/>
        <w:adjustRightInd w:val="0"/>
        <w:spacing w:after="0" w:line="240" w:lineRule="auto"/>
      </w:pPr>
      <w:r>
        <w:rPr>
          <w:noProof/>
        </w:rPr>
        <w:drawing>
          <wp:inline distT="0" distB="0" distL="0" distR="0" wp14:anchorId="2FC854ED" wp14:editId="274FA7CE">
            <wp:extent cx="6057900" cy="1898650"/>
            <wp:effectExtent l="0" t="0" r="0" b="6350"/>
            <wp:docPr id="22" name="Image 2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 22" descr="Une image contenant texte&#10;&#10;Description générée automatiquement"/>
                    <pic:cNvPicPr/>
                  </pic:nvPicPr>
                  <pic:blipFill>
                    <a:blip r:embed="rId11">
                      <a:extLst>
                        <a:ext uri="{28A0092B-C50C-407E-A947-70E740481C1C}">
                          <a14:useLocalDpi xmlns:a14="http://schemas.microsoft.com/office/drawing/2010/main" val="0"/>
                        </a:ext>
                      </a:extLst>
                    </a:blip>
                    <a:stretch>
                      <a:fillRect/>
                    </a:stretch>
                  </pic:blipFill>
                  <pic:spPr>
                    <a:xfrm>
                      <a:off x="0" y="0"/>
                      <a:ext cx="6112079" cy="1915631"/>
                    </a:xfrm>
                    <a:prstGeom prst="rect">
                      <a:avLst/>
                    </a:prstGeom>
                  </pic:spPr>
                </pic:pic>
              </a:graphicData>
            </a:graphic>
          </wp:inline>
        </w:drawing>
      </w:r>
    </w:p>
    <w:p w14:paraId="23869FDA" w14:textId="2E93F287" w:rsidR="00DE3DE9" w:rsidRDefault="00DE3DE9" w:rsidP="0015347D">
      <w:pPr>
        <w:pStyle w:val="Paragraphedeliste"/>
        <w:autoSpaceDE w:val="0"/>
        <w:autoSpaceDN w:val="0"/>
        <w:adjustRightInd w:val="0"/>
        <w:spacing w:after="0" w:line="240" w:lineRule="auto"/>
        <w:ind w:left="1440"/>
      </w:pPr>
    </w:p>
    <w:p w14:paraId="4BC3F1A0" w14:textId="2CB6C38F" w:rsidR="00DE3DE9" w:rsidRDefault="00237917" w:rsidP="00500BAB">
      <w:pPr>
        <w:autoSpaceDE w:val="0"/>
        <w:autoSpaceDN w:val="0"/>
        <w:adjustRightInd w:val="0"/>
        <w:spacing w:after="0" w:line="240" w:lineRule="auto"/>
      </w:pPr>
      <w:r>
        <w:rPr>
          <w:noProof/>
        </w:rPr>
        <w:drawing>
          <wp:anchor distT="0" distB="0" distL="114300" distR="114300" simplePos="0" relativeHeight="251659264" behindDoc="0" locked="0" layoutInCell="1" allowOverlap="1" wp14:anchorId="7F2AD44F" wp14:editId="54F84ED4">
            <wp:simplePos x="0" y="0"/>
            <wp:positionH relativeFrom="page">
              <wp:posOffset>79375</wp:posOffset>
            </wp:positionH>
            <wp:positionV relativeFrom="paragraph">
              <wp:posOffset>323215</wp:posOffset>
            </wp:positionV>
            <wp:extent cx="7139940" cy="3885565"/>
            <wp:effectExtent l="0" t="0" r="3810" b="635"/>
            <wp:wrapSquare wrapText="bothSides"/>
            <wp:docPr id="18" name="Image 18" descr="Une image contenant texte, noir,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 18" descr="Une image contenant texte, noir, capture d’écran&#10;&#10;Description générée automatiquemen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7139940" cy="3885565"/>
                    </a:xfrm>
                    <a:prstGeom prst="rect">
                      <a:avLst/>
                    </a:prstGeom>
                  </pic:spPr>
                </pic:pic>
              </a:graphicData>
            </a:graphic>
            <wp14:sizeRelH relativeFrom="margin">
              <wp14:pctWidth>0</wp14:pctWidth>
            </wp14:sizeRelH>
            <wp14:sizeRelV relativeFrom="margin">
              <wp14:pctHeight>0</wp14:pctHeight>
            </wp14:sizeRelV>
          </wp:anchor>
        </w:drawing>
      </w:r>
      <w:r>
        <w:t xml:space="preserve">Vous pouvez abandonner la saisie d’une </w:t>
      </w:r>
      <w:r w:rsidR="0087733B">
        <w:t>réservation</w:t>
      </w:r>
      <w:r>
        <w:t xml:space="preserve"> en utilisant la touche a. </w:t>
      </w:r>
    </w:p>
    <w:p w14:paraId="24CBC3F4" w14:textId="38292ADA" w:rsidR="00DE3DE9" w:rsidRDefault="00DE3DE9" w:rsidP="00237917">
      <w:pPr>
        <w:autoSpaceDE w:val="0"/>
        <w:autoSpaceDN w:val="0"/>
        <w:adjustRightInd w:val="0"/>
        <w:spacing w:after="0" w:line="240" w:lineRule="auto"/>
      </w:pPr>
    </w:p>
    <w:p w14:paraId="027DFDC5" w14:textId="19701B4A" w:rsidR="00DE3DE9" w:rsidRDefault="00237917" w:rsidP="00237917">
      <w:pPr>
        <w:autoSpaceDE w:val="0"/>
        <w:autoSpaceDN w:val="0"/>
        <w:adjustRightInd w:val="0"/>
        <w:spacing w:after="0" w:line="240" w:lineRule="auto"/>
      </w:pPr>
      <w:r>
        <w:rPr>
          <w:noProof/>
        </w:rPr>
        <w:lastRenderedPageBreak/>
        <w:drawing>
          <wp:anchor distT="0" distB="0" distL="114300" distR="114300" simplePos="0" relativeHeight="251658240" behindDoc="0" locked="0" layoutInCell="1" allowOverlap="1" wp14:anchorId="0E4961B3" wp14:editId="176F3902">
            <wp:simplePos x="0" y="0"/>
            <wp:positionH relativeFrom="page">
              <wp:posOffset>139728</wp:posOffset>
            </wp:positionH>
            <wp:positionV relativeFrom="paragraph">
              <wp:posOffset>378653</wp:posOffset>
            </wp:positionV>
            <wp:extent cx="6825615" cy="3714750"/>
            <wp:effectExtent l="0" t="0" r="0" b="0"/>
            <wp:wrapTopAndBottom/>
            <wp:docPr id="17" name="Image 17" descr="Une image contenant texte, noir,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 17" descr="Une image contenant texte, noir, capture d’écran&#10;&#10;Description générée automatiquemen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825615" cy="3714750"/>
                    </a:xfrm>
                    <a:prstGeom prst="rect">
                      <a:avLst/>
                    </a:prstGeom>
                  </pic:spPr>
                </pic:pic>
              </a:graphicData>
            </a:graphic>
            <wp14:sizeRelH relativeFrom="margin">
              <wp14:pctWidth>0</wp14:pctWidth>
            </wp14:sizeRelH>
            <wp14:sizeRelV relativeFrom="margin">
              <wp14:pctHeight>0</wp14:pctHeight>
            </wp14:sizeRelV>
          </wp:anchor>
        </w:drawing>
      </w:r>
      <w:r w:rsidR="00DE3DE9">
        <w:t xml:space="preserve">On peut constater sur cet écran que la gestion </w:t>
      </w:r>
      <w:r w:rsidR="0087733B">
        <w:t>des dernières places</w:t>
      </w:r>
      <w:r w:rsidR="00DE3DE9">
        <w:t xml:space="preserve"> d’une rangée de place est bien gérée. Après avoir </w:t>
      </w:r>
      <w:r w:rsidR="0087733B">
        <w:t>réserve</w:t>
      </w:r>
      <w:r>
        <w:t xml:space="preserve"> la </w:t>
      </w:r>
      <w:r w:rsidR="00DE3DE9">
        <w:t xml:space="preserve">place numéro 100, le </w:t>
      </w:r>
      <w:r w:rsidR="0087733B">
        <w:t>logiciel</w:t>
      </w:r>
      <w:r w:rsidR="00DE3DE9">
        <w:t xml:space="preserve"> propose la place 1 du rang 2. </w:t>
      </w:r>
    </w:p>
    <w:p w14:paraId="343C2866" w14:textId="14116815" w:rsidR="00DE3DE9" w:rsidRDefault="00DE3DE9" w:rsidP="00237917">
      <w:pPr>
        <w:autoSpaceDE w:val="0"/>
        <w:autoSpaceDN w:val="0"/>
        <w:adjustRightInd w:val="0"/>
        <w:spacing w:after="0" w:line="240" w:lineRule="auto"/>
      </w:pPr>
    </w:p>
    <w:p w14:paraId="7AD298EF" w14:textId="7C420893" w:rsidR="00237917" w:rsidRDefault="00237917" w:rsidP="00237917">
      <w:pPr>
        <w:autoSpaceDE w:val="0"/>
        <w:autoSpaceDN w:val="0"/>
        <w:adjustRightInd w:val="0"/>
        <w:spacing w:after="0" w:line="240" w:lineRule="auto"/>
      </w:pPr>
    </w:p>
    <w:p w14:paraId="0C4FE412" w14:textId="68567BF8" w:rsidR="00237917" w:rsidRDefault="00237917" w:rsidP="00FF4C14">
      <w:pPr>
        <w:autoSpaceDE w:val="0"/>
        <w:autoSpaceDN w:val="0"/>
        <w:adjustRightInd w:val="0"/>
        <w:spacing w:after="0" w:line="240" w:lineRule="auto"/>
        <w:jc w:val="both"/>
      </w:pPr>
      <w:r>
        <w:t xml:space="preserve">Lors de la </w:t>
      </w:r>
      <w:r w:rsidR="0087733B">
        <w:t>réservation</w:t>
      </w:r>
      <w:r>
        <w:t xml:space="preserve"> d’une place il est important de bien renseigner le nom de la tribune souhaitée en tout lettre, il faut également </w:t>
      </w:r>
      <w:r w:rsidR="0087733B">
        <w:t>renseigner</w:t>
      </w:r>
      <w:r>
        <w:t xml:space="preserve"> le nom de la tribune en tout lettre. Attention si vous saisissez ok vous ne pourrez plus revenir en arrière.</w:t>
      </w:r>
    </w:p>
    <w:p w14:paraId="79C94947" w14:textId="4390A16C" w:rsidR="00237917" w:rsidRDefault="00237917" w:rsidP="00FF4C14">
      <w:pPr>
        <w:autoSpaceDE w:val="0"/>
        <w:autoSpaceDN w:val="0"/>
        <w:adjustRightInd w:val="0"/>
        <w:spacing w:after="0" w:line="240" w:lineRule="auto"/>
        <w:jc w:val="both"/>
      </w:pPr>
      <w:r>
        <w:t xml:space="preserve">Il est également très important de mettre des </w:t>
      </w:r>
      <w:r w:rsidR="0087733B">
        <w:t>tirets</w:t>
      </w:r>
      <w:r>
        <w:t xml:space="preserve"> pour les noms et les prénoms composés. Si la </w:t>
      </w:r>
      <w:r w:rsidR="0087733B">
        <w:t>réservation</w:t>
      </w:r>
      <w:r>
        <w:t xml:space="preserve"> s’est bien déroulé un message apparait pour le signaler. </w:t>
      </w:r>
    </w:p>
    <w:p w14:paraId="26690AB2" w14:textId="515EF43D" w:rsidR="00237917" w:rsidRDefault="00237917" w:rsidP="00237917">
      <w:pPr>
        <w:autoSpaceDE w:val="0"/>
        <w:autoSpaceDN w:val="0"/>
        <w:adjustRightInd w:val="0"/>
        <w:spacing w:after="0" w:line="240" w:lineRule="auto"/>
      </w:pPr>
      <w:r>
        <w:rPr>
          <w:noProof/>
        </w:rPr>
        <w:drawing>
          <wp:inline distT="0" distB="0" distL="0" distR="0" wp14:anchorId="7EE2B451" wp14:editId="3FF94B47">
            <wp:extent cx="5860111" cy="3343111"/>
            <wp:effectExtent l="0" t="0" r="7620" b="0"/>
            <wp:docPr id="25" name="Image 25"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 25" descr="Une image contenant texte&#10;&#10;Description générée automatiquement"/>
                    <pic:cNvPicPr/>
                  </pic:nvPicPr>
                  <pic:blipFill>
                    <a:blip r:embed="rId13">
                      <a:extLst>
                        <a:ext uri="{28A0092B-C50C-407E-A947-70E740481C1C}">
                          <a14:useLocalDpi xmlns:a14="http://schemas.microsoft.com/office/drawing/2010/main" val="0"/>
                        </a:ext>
                      </a:extLst>
                    </a:blip>
                    <a:stretch>
                      <a:fillRect/>
                    </a:stretch>
                  </pic:blipFill>
                  <pic:spPr>
                    <a:xfrm>
                      <a:off x="0" y="0"/>
                      <a:ext cx="5926704" cy="3381101"/>
                    </a:xfrm>
                    <a:prstGeom prst="rect">
                      <a:avLst/>
                    </a:prstGeom>
                  </pic:spPr>
                </pic:pic>
              </a:graphicData>
            </a:graphic>
          </wp:inline>
        </w:drawing>
      </w:r>
    </w:p>
    <w:p w14:paraId="42CCA4D9" w14:textId="3FDCE6C2" w:rsidR="00F42CEF" w:rsidRDefault="00F42CEF" w:rsidP="00237917">
      <w:pPr>
        <w:autoSpaceDE w:val="0"/>
        <w:autoSpaceDN w:val="0"/>
        <w:adjustRightInd w:val="0"/>
        <w:spacing w:after="0" w:line="240" w:lineRule="auto"/>
      </w:pPr>
    </w:p>
    <w:p w14:paraId="3A7288B8" w14:textId="56F3DD73" w:rsidR="00F42CEF" w:rsidRDefault="00F42CEF" w:rsidP="00237917">
      <w:pPr>
        <w:autoSpaceDE w:val="0"/>
        <w:autoSpaceDN w:val="0"/>
        <w:adjustRightInd w:val="0"/>
        <w:spacing w:after="0" w:line="240" w:lineRule="auto"/>
      </w:pPr>
    </w:p>
    <w:p w14:paraId="6483601D" w14:textId="61CC2B6D" w:rsidR="00F42CEF" w:rsidRDefault="00F42CEF" w:rsidP="00FF4C14">
      <w:pPr>
        <w:autoSpaceDE w:val="0"/>
        <w:autoSpaceDN w:val="0"/>
        <w:adjustRightInd w:val="0"/>
        <w:spacing w:after="0" w:line="240" w:lineRule="auto"/>
        <w:jc w:val="both"/>
      </w:pPr>
      <w:r w:rsidRPr="00F42CEF">
        <w:rPr>
          <w:b/>
          <w:bCs/>
        </w:rPr>
        <w:lastRenderedPageBreak/>
        <w:t xml:space="preserve">Attention ! </w:t>
      </w:r>
      <w:r>
        <w:t xml:space="preserve">Si vous quittez l’espace client, merci de quitter le programme et de le relancer pour vous connecter ou faire </w:t>
      </w:r>
      <w:r w:rsidR="0087733B">
        <w:t>une nouvelle inscription</w:t>
      </w:r>
      <w:r>
        <w:t xml:space="preserve">. Si vous ne quittez pas le programme, il vous demandera </w:t>
      </w:r>
      <w:r w:rsidR="0087733B">
        <w:t>indéfiniment</w:t>
      </w:r>
      <w:r>
        <w:t xml:space="preserve"> de vous connecter ou de créer un compte. </w:t>
      </w:r>
      <w:r>
        <w:br/>
      </w:r>
    </w:p>
    <w:p w14:paraId="69B7A7A8" w14:textId="3510D19C" w:rsidR="00F42CEF" w:rsidRPr="00F42CEF" w:rsidRDefault="00F42CEF" w:rsidP="00237917">
      <w:pPr>
        <w:autoSpaceDE w:val="0"/>
        <w:autoSpaceDN w:val="0"/>
        <w:adjustRightInd w:val="0"/>
        <w:spacing w:after="0" w:line="240" w:lineRule="auto"/>
      </w:pPr>
      <w:r>
        <w:rPr>
          <w:noProof/>
        </w:rPr>
        <mc:AlternateContent>
          <mc:Choice Requires="wps">
            <w:drawing>
              <wp:anchor distT="0" distB="0" distL="114300" distR="114300" simplePos="0" relativeHeight="251660288" behindDoc="0" locked="0" layoutInCell="1" allowOverlap="1" wp14:anchorId="61462A0F" wp14:editId="5289BCD5">
                <wp:simplePos x="0" y="0"/>
                <wp:positionH relativeFrom="column">
                  <wp:posOffset>3164950</wp:posOffset>
                </wp:positionH>
                <wp:positionV relativeFrom="paragraph">
                  <wp:posOffset>3575933</wp:posOffset>
                </wp:positionV>
                <wp:extent cx="1472648" cy="494279"/>
                <wp:effectExtent l="38100" t="0" r="13335" b="77470"/>
                <wp:wrapNone/>
                <wp:docPr id="32" name="Connecteur droit avec flèche 32"/>
                <wp:cNvGraphicFramePr/>
                <a:graphic xmlns:a="http://schemas.openxmlformats.org/drawingml/2006/main">
                  <a:graphicData uri="http://schemas.microsoft.com/office/word/2010/wordprocessingShape">
                    <wps:wsp>
                      <wps:cNvCnPr/>
                      <wps:spPr>
                        <a:xfrm flipH="1">
                          <a:off x="0" y="0"/>
                          <a:ext cx="1472648" cy="49427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0C4683F" id="_x0000_t32" coordsize="21600,21600" o:spt="32" o:oned="t" path="m,l21600,21600e" filled="f">
                <v:path arrowok="t" fillok="f" o:connecttype="none"/>
                <o:lock v:ext="edit" shapetype="t"/>
              </v:shapetype>
              <v:shape id="Connecteur droit avec flèche 32" o:spid="_x0000_s1026" type="#_x0000_t32" style="position:absolute;margin-left:249.2pt;margin-top:281.55pt;width:115.95pt;height:38.9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" strokecolor="#4472c4 [3204]" strokeweight=".5pt">
                <v:stroke endarrow="block" joinstyle="miter"/>
              </v:shape>
            </w:pict>
          </mc:Fallback>
        </mc:AlternateContent>
      </w:r>
      <w:r>
        <w:rPr>
          <w:noProof/>
        </w:rPr>
        <w:drawing>
          <wp:inline distT="0" distB="0" distL="0" distR="0" wp14:anchorId="6EB44C48" wp14:editId="33713D27">
            <wp:extent cx="7315200" cy="5005705"/>
            <wp:effectExtent l="0" t="0" r="0" b="4445"/>
            <wp:docPr id="31" name="Image 3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 31" descr="Une image contenant texte&#10;&#10;Description générée automatiquement"/>
                    <pic:cNvPicPr/>
                  </pic:nvPicPr>
                  <pic:blipFill>
                    <a:blip r:embed="rId14">
                      <a:extLst>
                        <a:ext uri="{28A0092B-C50C-407E-A947-70E740481C1C}">
                          <a14:useLocalDpi xmlns:a14="http://schemas.microsoft.com/office/drawing/2010/main" val="0"/>
                        </a:ext>
                      </a:extLst>
                    </a:blip>
                    <a:stretch>
                      <a:fillRect/>
                    </a:stretch>
                  </pic:blipFill>
                  <pic:spPr>
                    <a:xfrm>
                      <a:off x="0" y="0"/>
                      <a:ext cx="7315200" cy="5005705"/>
                    </a:xfrm>
                    <a:prstGeom prst="rect">
                      <a:avLst/>
                    </a:prstGeom>
                  </pic:spPr>
                </pic:pic>
              </a:graphicData>
            </a:graphic>
          </wp:inline>
        </w:drawing>
      </w:r>
    </w:p>
    <w:p w14:paraId="65E0EA11" w14:textId="07B8E0ED" w:rsidR="006B7705" w:rsidRDefault="006B7705" w:rsidP="00F42CEF">
      <w:pPr>
        <w:autoSpaceDE w:val="0"/>
        <w:autoSpaceDN w:val="0"/>
        <w:adjustRightInd w:val="0"/>
        <w:spacing w:after="0" w:line="240" w:lineRule="auto"/>
      </w:pPr>
    </w:p>
    <w:p w14:paraId="5A998BD9" w14:textId="4F96D850" w:rsidR="00F42CEF" w:rsidRDefault="00F42CEF" w:rsidP="00F42CEF">
      <w:pPr>
        <w:autoSpaceDE w:val="0"/>
        <w:autoSpaceDN w:val="0"/>
        <w:adjustRightInd w:val="0"/>
        <w:spacing w:after="0" w:line="240" w:lineRule="auto"/>
      </w:pPr>
    </w:p>
    <w:p w14:paraId="68F55A5D" w14:textId="279891CE" w:rsidR="00F42CEF" w:rsidRDefault="00F42CEF" w:rsidP="00F42CEF">
      <w:pPr>
        <w:autoSpaceDE w:val="0"/>
        <w:autoSpaceDN w:val="0"/>
        <w:adjustRightInd w:val="0"/>
        <w:spacing w:after="0" w:line="240" w:lineRule="auto"/>
      </w:pPr>
    </w:p>
    <w:p w14:paraId="231E5485" w14:textId="5D9D2D22" w:rsidR="00F42CEF" w:rsidRDefault="00F42CEF" w:rsidP="00F42CEF">
      <w:pPr>
        <w:autoSpaceDE w:val="0"/>
        <w:autoSpaceDN w:val="0"/>
        <w:adjustRightInd w:val="0"/>
        <w:spacing w:after="0" w:line="240" w:lineRule="auto"/>
      </w:pPr>
    </w:p>
    <w:p w14:paraId="71D961BE" w14:textId="3B87A18C" w:rsidR="00F42CEF" w:rsidRDefault="00F42CEF" w:rsidP="00F42CEF">
      <w:pPr>
        <w:autoSpaceDE w:val="0"/>
        <w:autoSpaceDN w:val="0"/>
        <w:adjustRightInd w:val="0"/>
        <w:spacing w:after="0" w:line="240" w:lineRule="auto"/>
      </w:pPr>
    </w:p>
    <w:p w14:paraId="5D4D4482" w14:textId="784A2875" w:rsidR="00F42CEF" w:rsidRDefault="00F42CEF" w:rsidP="00F42CEF">
      <w:pPr>
        <w:autoSpaceDE w:val="0"/>
        <w:autoSpaceDN w:val="0"/>
        <w:adjustRightInd w:val="0"/>
        <w:spacing w:after="0" w:line="240" w:lineRule="auto"/>
      </w:pPr>
    </w:p>
    <w:p w14:paraId="4FFF0CA9" w14:textId="0695887D" w:rsidR="00F42CEF" w:rsidRDefault="00F42CEF" w:rsidP="00F42CEF">
      <w:pPr>
        <w:autoSpaceDE w:val="0"/>
        <w:autoSpaceDN w:val="0"/>
        <w:adjustRightInd w:val="0"/>
        <w:spacing w:after="0" w:line="240" w:lineRule="auto"/>
      </w:pPr>
    </w:p>
    <w:p w14:paraId="31A1D5C3" w14:textId="28927614" w:rsidR="00F42CEF" w:rsidRDefault="00F42CEF" w:rsidP="00F42CEF">
      <w:pPr>
        <w:autoSpaceDE w:val="0"/>
        <w:autoSpaceDN w:val="0"/>
        <w:adjustRightInd w:val="0"/>
        <w:spacing w:after="0" w:line="240" w:lineRule="auto"/>
      </w:pPr>
    </w:p>
    <w:p w14:paraId="15C8A7BF" w14:textId="4DD812FE" w:rsidR="00F42CEF" w:rsidRDefault="00F42CEF" w:rsidP="00F42CEF">
      <w:pPr>
        <w:autoSpaceDE w:val="0"/>
        <w:autoSpaceDN w:val="0"/>
        <w:adjustRightInd w:val="0"/>
        <w:spacing w:after="0" w:line="240" w:lineRule="auto"/>
      </w:pPr>
    </w:p>
    <w:p w14:paraId="755D747C" w14:textId="1D4AAD90" w:rsidR="00F42CEF" w:rsidRDefault="00F42CEF" w:rsidP="00F42CEF">
      <w:pPr>
        <w:autoSpaceDE w:val="0"/>
        <w:autoSpaceDN w:val="0"/>
        <w:adjustRightInd w:val="0"/>
        <w:spacing w:after="0" w:line="240" w:lineRule="auto"/>
      </w:pPr>
    </w:p>
    <w:p w14:paraId="54F1322C" w14:textId="441E990D" w:rsidR="00F42CEF" w:rsidRDefault="00F42CEF" w:rsidP="00F42CEF">
      <w:pPr>
        <w:autoSpaceDE w:val="0"/>
        <w:autoSpaceDN w:val="0"/>
        <w:adjustRightInd w:val="0"/>
        <w:spacing w:after="0" w:line="240" w:lineRule="auto"/>
      </w:pPr>
    </w:p>
    <w:p w14:paraId="64E2641B" w14:textId="5C275E96" w:rsidR="00F42CEF" w:rsidRDefault="00F42CEF" w:rsidP="00F42CEF">
      <w:pPr>
        <w:autoSpaceDE w:val="0"/>
        <w:autoSpaceDN w:val="0"/>
        <w:adjustRightInd w:val="0"/>
        <w:spacing w:after="0" w:line="240" w:lineRule="auto"/>
      </w:pPr>
    </w:p>
    <w:p w14:paraId="6D648737" w14:textId="44A44A4F" w:rsidR="00F42CEF" w:rsidRDefault="00F42CEF" w:rsidP="00F42CEF">
      <w:pPr>
        <w:autoSpaceDE w:val="0"/>
        <w:autoSpaceDN w:val="0"/>
        <w:adjustRightInd w:val="0"/>
        <w:spacing w:after="0" w:line="240" w:lineRule="auto"/>
      </w:pPr>
    </w:p>
    <w:p w14:paraId="6DC37FF4" w14:textId="0010A9E2" w:rsidR="00F42CEF" w:rsidRDefault="00F42CEF" w:rsidP="00F42CEF">
      <w:pPr>
        <w:autoSpaceDE w:val="0"/>
        <w:autoSpaceDN w:val="0"/>
        <w:adjustRightInd w:val="0"/>
        <w:spacing w:after="0" w:line="240" w:lineRule="auto"/>
      </w:pPr>
    </w:p>
    <w:p w14:paraId="1A51E87E" w14:textId="5350F5C0" w:rsidR="00F42CEF" w:rsidRDefault="00F42CEF" w:rsidP="00F42CEF">
      <w:pPr>
        <w:autoSpaceDE w:val="0"/>
        <w:autoSpaceDN w:val="0"/>
        <w:adjustRightInd w:val="0"/>
        <w:spacing w:after="0" w:line="240" w:lineRule="auto"/>
      </w:pPr>
    </w:p>
    <w:p w14:paraId="63F0B549" w14:textId="77777777" w:rsidR="00F42CEF" w:rsidRDefault="00F42CEF" w:rsidP="00F42CEF">
      <w:pPr>
        <w:autoSpaceDE w:val="0"/>
        <w:autoSpaceDN w:val="0"/>
        <w:adjustRightInd w:val="0"/>
        <w:spacing w:after="0" w:line="240" w:lineRule="auto"/>
      </w:pPr>
    </w:p>
    <w:p w14:paraId="685EEB5D" w14:textId="298F024F" w:rsidR="00237917" w:rsidRDefault="00237917" w:rsidP="00237917">
      <w:pPr>
        <w:pStyle w:val="Titre1"/>
      </w:pPr>
      <w:r>
        <w:lastRenderedPageBreak/>
        <w:t>Partie administrateur</w:t>
      </w:r>
    </w:p>
    <w:p w14:paraId="6E584825" w14:textId="77777777" w:rsidR="00D02A1A" w:rsidRPr="00D02A1A" w:rsidRDefault="00D02A1A" w:rsidP="00D02A1A"/>
    <w:p w14:paraId="04ECB3C3" w14:textId="367177AB" w:rsidR="00F42CEF" w:rsidRDefault="00F42CEF" w:rsidP="00CA7A1C">
      <w:r>
        <w:t xml:space="preserve">L’administrateur a accès aux mêmes options qu’un utilisateur Classique. En plus de ces options il peut accéder aux </w:t>
      </w:r>
      <w:r w:rsidR="0087733B">
        <w:t>fonction</w:t>
      </w:r>
      <w:r>
        <w:t xml:space="preserve"> administrateur</w:t>
      </w:r>
      <w:r w:rsidR="00D02A1A">
        <w:t xml:space="preserve">. </w:t>
      </w:r>
    </w:p>
    <w:p w14:paraId="029627AE" w14:textId="7326C010" w:rsidR="00CA7A1C" w:rsidRDefault="00D02A1A" w:rsidP="00CA7A1C">
      <w:r>
        <w:rPr>
          <w:noProof/>
        </w:rPr>
        <mc:AlternateContent>
          <mc:Choice Requires="wps">
            <w:drawing>
              <wp:anchor distT="0" distB="0" distL="114300" distR="114300" simplePos="0" relativeHeight="251661312" behindDoc="0" locked="0" layoutInCell="1" allowOverlap="1" wp14:anchorId="30A321D2" wp14:editId="02B7BF1E">
                <wp:simplePos x="0" y="0"/>
                <wp:positionH relativeFrom="column">
                  <wp:posOffset>2918046</wp:posOffset>
                </wp:positionH>
                <wp:positionV relativeFrom="paragraph">
                  <wp:posOffset>1203270</wp:posOffset>
                </wp:positionV>
                <wp:extent cx="1210255" cy="587928"/>
                <wp:effectExtent l="38100" t="0" r="28575" b="60325"/>
                <wp:wrapNone/>
                <wp:docPr id="34" name="Connecteur droit avec flèche 34"/>
                <wp:cNvGraphicFramePr/>
                <a:graphic xmlns:a="http://schemas.openxmlformats.org/drawingml/2006/main">
                  <a:graphicData uri="http://schemas.microsoft.com/office/word/2010/wordprocessingShape">
                    <wps:wsp>
                      <wps:cNvCnPr/>
                      <wps:spPr>
                        <a:xfrm flipH="1">
                          <a:off x="0" y="0"/>
                          <a:ext cx="1210255" cy="5879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F656A6E" id="Connecteur droit avec flèche 34" o:spid="_x0000_s1026" type="#_x0000_t32" style="position:absolute;margin-left:229.75pt;margin-top:94.75pt;width:95.3pt;height:46.3pt;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" strokecolor="#4472c4 [3204]" strokeweight=".5pt">
                <v:stroke endarrow="block" joinstyle="miter"/>
              </v:shape>
            </w:pict>
          </mc:Fallback>
        </mc:AlternateContent>
      </w:r>
      <w:r w:rsidR="00F42CEF">
        <w:rPr>
          <w:noProof/>
        </w:rPr>
        <w:drawing>
          <wp:inline distT="0" distB="0" distL="0" distR="0" wp14:anchorId="61932D1F" wp14:editId="325F3F3A">
            <wp:extent cx="7315200" cy="2321560"/>
            <wp:effectExtent l="0" t="0" r="0" b="2540"/>
            <wp:docPr id="33" name="Image 33"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 33" descr="Une image contenant texte&#10;&#10;Description générée automatiquement"/>
                    <pic:cNvPicPr/>
                  </pic:nvPicPr>
                  <pic:blipFill>
                    <a:blip r:embed="rId15">
                      <a:extLst>
                        <a:ext uri="{28A0092B-C50C-407E-A947-70E740481C1C}">
                          <a14:useLocalDpi xmlns:a14="http://schemas.microsoft.com/office/drawing/2010/main" val="0"/>
                        </a:ext>
                      </a:extLst>
                    </a:blip>
                    <a:stretch>
                      <a:fillRect/>
                    </a:stretch>
                  </pic:blipFill>
                  <pic:spPr>
                    <a:xfrm>
                      <a:off x="0" y="0"/>
                      <a:ext cx="7315200" cy="2321560"/>
                    </a:xfrm>
                    <a:prstGeom prst="rect">
                      <a:avLst/>
                    </a:prstGeom>
                  </pic:spPr>
                </pic:pic>
              </a:graphicData>
            </a:graphic>
          </wp:inline>
        </w:drawing>
      </w:r>
    </w:p>
    <w:p w14:paraId="369E397D" w14:textId="6F103318" w:rsidR="00D02A1A" w:rsidRDefault="00D02A1A" w:rsidP="00CA7A1C"/>
    <w:p w14:paraId="5B8512E2" w14:textId="5E2BA4A8" w:rsidR="00D02A1A" w:rsidRDefault="00D02A1A" w:rsidP="00CA7A1C"/>
    <w:p w14:paraId="45494441" w14:textId="26CC5BF0" w:rsidR="0004324E" w:rsidRDefault="00D02A1A" w:rsidP="00FF4C14">
      <w:pPr>
        <w:jc w:val="both"/>
      </w:pPr>
      <w:r>
        <w:t xml:space="preserve">Vous avez la possibilité de saisir les résultats des différentes manches </w:t>
      </w:r>
      <w:r w:rsidR="0087733B">
        <w:t>lorsque</w:t>
      </w:r>
      <w:r>
        <w:t xml:space="preserve"> celles-ci sont jouées. Attention ne pouvez pas modifier la saisie. A partir du moment </w:t>
      </w:r>
      <w:r w:rsidR="0087733B">
        <w:t>où</w:t>
      </w:r>
      <w:r>
        <w:t xml:space="preserve"> vous saisissez les </w:t>
      </w:r>
      <w:r w:rsidR="0087733B">
        <w:t>résultats</w:t>
      </w:r>
      <w:r>
        <w:t xml:space="preserve"> d’une phase de la </w:t>
      </w:r>
      <w:r w:rsidR="0087733B">
        <w:t>compétition</w:t>
      </w:r>
      <w:r>
        <w:t xml:space="preserve"> cette phase ne sera plus </w:t>
      </w:r>
      <w:r w:rsidR="0087733B">
        <w:t>réservable</w:t>
      </w:r>
      <w:r>
        <w:t xml:space="preserve"> pas un utilisateur ou un administrateur. Vous pourrez uniquement afficher les résultats de cette phase. </w:t>
      </w:r>
    </w:p>
    <w:p w14:paraId="1AA93E32" w14:textId="378ABBF0" w:rsidR="00D02A1A" w:rsidRDefault="0004324E" w:rsidP="00CA7A1C">
      <w:r>
        <w:rPr>
          <w:noProof/>
        </w:rPr>
        <w:drawing>
          <wp:inline distT="0" distB="0" distL="0" distR="0" wp14:anchorId="6058BE74" wp14:editId="6F72B5AF">
            <wp:extent cx="4810796" cy="2372056"/>
            <wp:effectExtent l="0" t="0" r="8890" b="9525"/>
            <wp:docPr id="1" name="Image 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10;&#10;Description générée automatiquement"/>
                    <pic:cNvPicPr/>
                  </pic:nvPicPr>
                  <pic:blipFill>
                    <a:blip r:embed="rId16">
                      <a:extLst>
                        <a:ext uri="{28A0092B-C50C-407E-A947-70E740481C1C}">
                          <a14:useLocalDpi xmlns:a14="http://schemas.microsoft.com/office/drawing/2010/main" val="0"/>
                        </a:ext>
                      </a:extLst>
                    </a:blip>
                    <a:stretch>
                      <a:fillRect/>
                    </a:stretch>
                  </pic:blipFill>
                  <pic:spPr>
                    <a:xfrm>
                      <a:off x="0" y="0"/>
                      <a:ext cx="4810796" cy="2372056"/>
                    </a:xfrm>
                    <a:prstGeom prst="rect">
                      <a:avLst/>
                    </a:prstGeom>
                  </pic:spPr>
                </pic:pic>
              </a:graphicData>
            </a:graphic>
          </wp:inline>
        </w:drawing>
      </w:r>
    </w:p>
    <w:p w14:paraId="233A18C1" w14:textId="205755CA" w:rsidR="00D02A1A" w:rsidRDefault="00D02A1A" w:rsidP="00CA7A1C"/>
    <w:p w14:paraId="5182F8A7" w14:textId="288A0971" w:rsidR="00D02A1A" w:rsidRDefault="00D02A1A" w:rsidP="00CA7A1C"/>
    <w:p w14:paraId="529907AC" w14:textId="53C8203C" w:rsidR="00D02A1A" w:rsidRDefault="00D02A1A" w:rsidP="00CA7A1C"/>
    <w:p w14:paraId="3F8973F7" w14:textId="1732A03A" w:rsidR="00D02A1A" w:rsidRDefault="00D02A1A" w:rsidP="00CA7A1C"/>
    <w:p w14:paraId="0C398E37" w14:textId="17118FDA" w:rsidR="00D02A1A" w:rsidRDefault="00D02A1A" w:rsidP="00CA7A1C"/>
    <w:p w14:paraId="0E2A5F99" w14:textId="77777777" w:rsidR="00D02A1A" w:rsidRDefault="00D02A1A" w:rsidP="00CA7A1C"/>
    <w:p w14:paraId="7F923E73" w14:textId="45164CCB" w:rsidR="00D02A1A" w:rsidRDefault="00D02A1A" w:rsidP="00CA7A1C">
      <w:r>
        <w:lastRenderedPageBreak/>
        <w:t xml:space="preserve">De plus lorsque les résultats d’une phase de la </w:t>
      </w:r>
      <w:r w:rsidR="0087733B">
        <w:t>compétition</w:t>
      </w:r>
      <w:r>
        <w:t xml:space="preserve"> sont saisis les matchs de la manche suivante se mettent à jour. </w:t>
      </w:r>
    </w:p>
    <w:p w14:paraId="0B538DD9" w14:textId="42F25079" w:rsidR="00D02A1A" w:rsidRDefault="00D02A1A" w:rsidP="00CA7A1C"/>
    <w:p w14:paraId="65060C65" w14:textId="0BEF2C25" w:rsidR="00E9136F" w:rsidRDefault="00E9136F" w:rsidP="00CA7A1C">
      <w:r>
        <w:t xml:space="preserve">Avant que l’administrateur ait saisi les résultats des matchs de huitièmes : </w:t>
      </w:r>
    </w:p>
    <w:p w14:paraId="1EBBFF50" w14:textId="000E8532" w:rsidR="00E9136F" w:rsidRDefault="00E9136F" w:rsidP="00CA7A1C">
      <w:r>
        <w:rPr>
          <w:noProof/>
        </w:rPr>
        <w:drawing>
          <wp:inline distT="0" distB="0" distL="0" distR="0" wp14:anchorId="70D05E9B" wp14:editId="72FD7215">
            <wp:extent cx="7315200" cy="1362710"/>
            <wp:effectExtent l="0" t="0" r="0" b="8890"/>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 36"/>
                    <pic:cNvPicPr/>
                  </pic:nvPicPr>
                  <pic:blipFill>
                    <a:blip r:embed="rId17">
                      <a:extLst>
                        <a:ext uri="{28A0092B-C50C-407E-A947-70E740481C1C}">
                          <a14:useLocalDpi xmlns:a14="http://schemas.microsoft.com/office/drawing/2010/main" val="0"/>
                        </a:ext>
                      </a:extLst>
                    </a:blip>
                    <a:stretch>
                      <a:fillRect/>
                    </a:stretch>
                  </pic:blipFill>
                  <pic:spPr>
                    <a:xfrm>
                      <a:off x="0" y="0"/>
                      <a:ext cx="7315200" cy="1362710"/>
                    </a:xfrm>
                    <a:prstGeom prst="rect">
                      <a:avLst/>
                    </a:prstGeom>
                  </pic:spPr>
                </pic:pic>
              </a:graphicData>
            </a:graphic>
          </wp:inline>
        </w:drawing>
      </w:r>
    </w:p>
    <w:p w14:paraId="4818827D" w14:textId="0EA8391C" w:rsidR="00E9136F" w:rsidRDefault="00E9136F" w:rsidP="00CA7A1C">
      <w:r>
        <w:t xml:space="preserve">Après que l’administrateur </w:t>
      </w:r>
      <w:r w:rsidR="0087733B">
        <w:t>ait</w:t>
      </w:r>
      <w:r>
        <w:t xml:space="preserve"> saisi les résultats des matchs de huitièmes : </w:t>
      </w:r>
    </w:p>
    <w:p w14:paraId="3A32A995" w14:textId="379474F0" w:rsidR="0004324E" w:rsidRDefault="00E9136F" w:rsidP="00CA7A1C">
      <w:r>
        <w:rPr>
          <w:noProof/>
        </w:rPr>
        <w:drawing>
          <wp:inline distT="0" distB="0" distL="0" distR="0" wp14:anchorId="53206110" wp14:editId="19CCB576">
            <wp:extent cx="7315200" cy="1353185"/>
            <wp:effectExtent l="0" t="0" r="0" b="0"/>
            <wp:docPr id="37" name="Image 37"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 37" descr="Une image contenant texte&#10;&#10;Description générée automatiquement"/>
                    <pic:cNvPicPr/>
                  </pic:nvPicPr>
                  <pic:blipFill>
                    <a:blip r:embed="rId18">
                      <a:extLst>
                        <a:ext uri="{28A0092B-C50C-407E-A947-70E740481C1C}">
                          <a14:useLocalDpi xmlns:a14="http://schemas.microsoft.com/office/drawing/2010/main" val="0"/>
                        </a:ext>
                      </a:extLst>
                    </a:blip>
                    <a:stretch>
                      <a:fillRect/>
                    </a:stretch>
                  </pic:blipFill>
                  <pic:spPr>
                    <a:xfrm>
                      <a:off x="0" y="0"/>
                      <a:ext cx="7315200" cy="1353185"/>
                    </a:xfrm>
                    <a:prstGeom prst="rect">
                      <a:avLst/>
                    </a:prstGeom>
                  </pic:spPr>
                </pic:pic>
              </a:graphicData>
            </a:graphic>
          </wp:inline>
        </w:drawing>
      </w:r>
    </w:p>
    <w:p w14:paraId="5C2DC88E" w14:textId="6373C501" w:rsidR="0004324E" w:rsidRDefault="0004324E" w:rsidP="00CA7A1C"/>
    <w:p w14:paraId="1B0DD6EB" w14:textId="1D77405C" w:rsidR="0004324E" w:rsidRDefault="0004324E" w:rsidP="00CA7A1C">
      <w:r>
        <w:t xml:space="preserve">Le menu 6 permet d’afficher les totaux des réservations par phase et en fonction de la catégorie. </w:t>
      </w:r>
    </w:p>
    <w:p w14:paraId="172079EC" w14:textId="07F06B44" w:rsidR="0004324E" w:rsidRDefault="0004324E" w:rsidP="00CA7A1C">
      <w:r>
        <w:rPr>
          <w:noProof/>
        </w:rPr>
        <w:drawing>
          <wp:inline distT="0" distB="0" distL="0" distR="0" wp14:anchorId="2D4FC31B" wp14:editId="763703AA">
            <wp:extent cx="4429676" cy="3087585"/>
            <wp:effectExtent l="0" t="0" r="9525" b="0"/>
            <wp:docPr id="2" name="Image 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exte&#10;&#10;Description générée automatiquement"/>
                    <pic:cNvPicPr/>
                  </pic:nvPicPr>
                  <pic:blipFill>
                    <a:blip r:embed="rId19">
                      <a:extLst>
                        <a:ext uri="{28A0092B-C50C-407E-A947-70E740481C1C}">
                          <a14:useLocalDpi xmlns:a14="http://schemas.microsoft.com/office/drawing/2010/main" val="0"/>
                        </a:ext>
                      </a:extLst>
                    </a:blip>
                    <a:stretch>
                      <a:fillRect/>
                    </a:stretch>
                  </pic:blipFill>
                  <pic:spPr>
                    <a:xfrm>
                      <a:off x="0" y="0"/>
                      <a:ext cx="4450438" cy="3102056"/>
                    </a:xfrm>
                    <a:prstGeom prst="rect">
                      <a:avLst/>
                    </a:prstGeom>
                  </pic:spPr>
                </pic:pic>
              </a:graphicData>
            </a:graphic>
          </wp:inline>
        </w:drawing>
      </w:r>
    </w:p>
    <w:sectPr w:rsidR="0004324E" w:rsidSect="007D65F1">
      <w:headerReference w:type="default" r:id="rId20"/>
      <w:footerReference w:type="default" r:id="rId21"/>
      <w:pgSz w:w="12240" w:h="15840"/>
      <w:pgMar w:top="360" w:right="360" w:bottom="360" w:left="3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490518" w14:textId="77777777" w:rsidR="009532E3" w:rsidRDefault="009532E3" w:rsidP="008E04C2">
      <w:pPr>
        <w:spacing w:after="0" w:line="240" w:lineRule="auto"/>
      </w:pPr>
      <w:r>
        <w:separator/>
      </w:r>
    </w:p>
  </w:endnote>
  <w:endnote w:type="continuationSeparator" w:id="0">
    <w:p w14:paraId="5580BCF5" w14:textId="77777777" w:rsidR="009532E3" w:rsidRDefault="009532E3" w:rsidP="008E04C2">
      <w:pPr>
        <w:spacing w:after="0" w:line="240" w:lineRule="auto"/>
      </w:pPr>
      <w:r>
        <w:continuationSeparator/>
      </w:r>
    </w:p>
  </w:endnote>
  <w:endnote w:type="continuationNotice" w:id="1">
    <w:p w14:paraId="49E0EB75" w14:textId="77777777" w:rsidR="009532E3" w:rsidRDefault="009532E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0B9589" w14:textId="0D5F4EB1" w:rsidR="008E04C2" w:rsidRDefault="008E04C2">
    <w:pPr>
      <w:pStyle w:val="Pieddepage"/>
    </w:pPr>
    <w:r>
      <w:rPr>
        <w:noProof/>
      </w:rPr>
      <mc:AlternateContent>
        <mc:Choice Requires="wps">
          <w:drawing>
            <wp:anchor distT="0" distB="0" distL="114300" distR="114300" simplePos="0" relativeHeight="251657216" behindDoc="0" locked="0" layoutInCell="0" allowOverlap="1" wp14:anchorId="1C5A830B" wp14:editId="61AFEBDA">
              <wp:simplePos x="0" y="0"/>
              <wp:positionH relativeFrom="page">
                <wp:posOffset>0</wp:posOffset>
              </wp:positionH>
              <wp:positionV relativeFrom="page">
                <wp:posOffset>9594215</wp:posOffset>
              </wp:positionV>
              <wp:extent cx="7772400" cy="273050"/>
              <wp:effectExtent l="0" t="0" r="0" b="12700"/>
              <wp:wrapNone/>
              <wp:docPr id="4" name="MSIPCMf8414d62b19e99c961b246d1" descr="{&quot;HashCode&quot;:1603823834,&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53ADBC6F" w14:textId="06320CC9" w:rsidR="008E04C2" w:rsidRPr="008E04C2" w:rsidRDefault="008E04C2" w:rsidP="008E04C2">
                          <w:pPr>
                            <w:spacing w:after="0"/>
                            <w:rPr>
                              <w:rFonts w:ascii="Calibri" w:hAnsi="Calibri" w:cs="Calibri"/>
                              <w:color w:val="FF0000"/>
                              <w:sz w:val="24"/>
                            </w:rPr>
                          </w:pP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1C5A830B" id="_x0000_t202" coordsize="21600,21600" o:spt="202" path="m,l,21600r21600,l21600,xe">
              <v:stroke joinstyle="miter"/>
              <v:path gradientshapeok="t" o:connecttype="rect"/>
            </v:shapetype>
            <v:shape id="MSIPCMf8414d62b19e99c961b246d1" o:spid="_x0000_s1027" type="#_x0000_t202" alt="{&quot;HashCode&quot;:1603823834,&quot;Height&quot;:792.0,&quot;Width&quot;:612.0,&quot;Placement&quot;:&quot;Footer&quot;,&quot;Index&quot;:&quot;Primary&quot;,&quot;Section&quot;:1,&quot;Top&quot;:0.0,&quot;Left&quot;:0.0}" style="position:absolute;margin-left:0;margin-top:755.45pt;width:612pt;height:21.5pt;z-index:251657216;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" o:allowincell="f" filled="f" stroked="f" strokeweight=".5pt">
              <v:textbox inset="20pt,0,,0">
                <w:txbxContent>
                  <w:p w14:paraId="53ADBC6F" w14:textId="06320CC9" w:rsidR="008E04C2" w:rsidRPr="008E04C2" w:rsidRDefault="008E04C2" w:rsidP="008E04C2">
                    <w:pPr>
                      <w:spacing w:after="0"/>
                      <w:rPr>
                        <w:rFonts w:ascii="Calibri" w:hAnsi="Calibri" w:cs="Calibri"/>
                        <w:color w:val="FF0000"/>
                        <w:sz w:val="24"/>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897CC6" w14:textId="77777777" w:rsidR="009532E3" w:rsidRDefault="009532E3" w:rsidP="008E04C2">
      <w:pPr>
        <w:spacing w:after="0" w:line="240" w:lineRule="auto"/>
      </w:pPr>
      <w:r>
        <w:separator/>
      </w:r>
    </w:p>
  </w:footnote>
  <w:footnote w:type="continuationSeparator" w:id="0">
    <w:p w14:paraId="5000BFE6" w14:textId="77777777" w:rsidR="009532E3" w:rsidRDefault="009532E3" w:rsidP="008E04C2">
      <w:pPr>
        <w:spacing w:after="0" w:line="240" w:lineRule="auto"/>
      </w:pPr>
      <w:r>
        <w:continuationSeparator/>
      </w:r>
    </w:p>
  </w:footnote>
  <w:footnote w:type="continuationNotice" w:id="1">
    <w:p w14:paraId="5EC9056C" w14:textId="77777777" w:rsidR="009532E3" w:rsidRDefault="009532E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41BE18" w14:textId="4CFA97E8" w:rsidR="0015589C" w:rsidRDefault="0015589C">
    <w:pPr>
      <w:pStyle w:val="En-tte"/>
    </w:pPr>
    <w:r>
      <w:rPr>
        <w:noProof/>
      </w:rPr>
      <mc:AlternateContent>
        <mc:Choice Requires="wps">
          <w:drawing>
            <wp:anchor distT="0" distB="0" distL="114300" distR="114300" simplePos="0" relativeHeight="251659264" behindDoc="0" locked="0" layoutInCell="0" allowOverlap="1" wp14:anchorId="44A28AE1" wp14:editId="56391330">
              <wp:simplePos x="0" y="0"/>
              <wp:positionH relativeFrom="page">
                <wp:posOffset>0</wp:posOffset>
              </wp:positionH>
              <wp:positionV relativeFrom="page">
                <wp:posOffset>190500</wp:posOffset>
              </wp:positionV>
              <wp:extent cx="7772400" cy="266700"/>
              <wp:effectExtent l="0" t="0" r="0" b="0"/>
              <wp:wrapNone/>
              <wp:docPr id="13" name="MSIPCM23f044e29af49ea83545444e" descr="{&quot;HashCode&quot;:-1757866826,&quot;Height&quot;:792.0,&quot;Width&quot;:612.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722D1142" w14:textId="4851A8F3" w:rsidR="0015589C" w:rsidRPr="0015589C" w:rsidRDefault="0015589C" w:rsidP="0015589C">
                          <w:pPr>
                            <w:spacing w:after="0"/>
                            <w:rPr>
                              <w:rFonts w:ascii="Calibri" w:hAnsi="Calibri" w:cs="Calibri"/>
                              <w:color w:val="737373"/>
                              <w:sz w:val="20"/>
                            </w:rPr>
                          </w:pPr>
                        </w:p>
                      </w:txbxContent>
                    </wps:txbx>
                    <wps:bodyPr rot="0" spcFirstLastPara="0" vertOverflow="overflow" horzOverflow="overflow" vert="horz" wrap="square" lIns="254000" tIns="0" rIns="91440" bIns="0" numCol="1" spcCol="0" rtlCol="0" fromWordArt="0" anchor="t" anchorCtr="0" forceAA="0" compatLnSpc="1">
                      <a:prstTxWarp prst="textNoShape">
                        <a:avLst/>
                      </a:prstTxWarp>
                      <a:noAutofit/>
                    </wps:bodyPr>
                  </wps:wsp>
                </a:graphicData>
              </a:graphic>
            </wp:anchor>
          </w:drawing>
        </mc:Choice>
        <mc:Fallback>
          <w:pict>
            <v:shapetype w14:anchorId="44A28AE1" id="_x0000_t202" coordsize="21600,21600" o:spt="202" path="m,l,21600r21600,l21600,xe">
              <v:stroke joinstyle="miter"/>
              <v:path gradientshapeok="t" o:connecttype="rect"/>
            </v:shapetype>
            <v:shape id="MSIPCM23f044e29af49ea83545444e" o:spid="_x0000_s1026" type="#_x0000_t202" alt="{&quot;HashCode&quot;:-1757866826,&quot;Height&quot;:792.0,&quot;Width&quot;:612.0,&quot;Placement&quot;:&quot;Header&quot;,&quot;Index&quot;:&quot;Primary&quot;,&quot;Section&quot;:1,&quot;Top&quot;:0.0,&quot;Left&quot;:0.0}" style="position:absolute;margin-left:0;margin-top:15pt;width:612pt;height:21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" o:allowincell="f" filled="f" stroked="f" strokeweight=".5pt">
              <v:textbox inset="20pt,0,,0">
                <w:txbxContent>
                  <w:p w14:paraId="722D1142" w14:textId="4851A8F3" w:rsidR="0015589C" w:rsidRPr="0015589C" w:rsidRDefault="0015589C" w:rsidP="0015589C">
                    <w:pPr>
                      <w:spacing w:after="0"/>
                      <w:rPr>
                        <w:rFonts w:ascii="Calibri" w:hAnsi="Calibri" w:cs="Calibri"/>
                        <w:color w:val="737373"/>
                        <w:sz w:val="20"/>
                      </w:rPr>
                    </w:pP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2E14D9"/>
    <w:multiLevelType w:val="hybridMultilevel"/>
    <w:tmpl w:val="96A83A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3234BF"/>
    <w:multiLevelType w:val="hybridMultilevel"/>
    <w:tmpl w:val="1BA256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F73D0B"/>
    <w:multiLevelType w:val="hybridMultilevel"/>
    <w:tmpl w:val="211C8F88"/>
    <w:lvl w:ilvl="0" w:tplc="613CD45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7AB305B"/>
    <w:multiLevelType w:val="hybridMultilevel"/>
    <w:tmpl w:val="93360D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041230"/>
    <w:multiLevelType w:val="hybridMultilevel"/>
    <w:tmpl w:val="C9402E0A"/>
    <w:lvl w:ilvl="0" w:tplc="04DE2792">
      <w:start w:val="1"/>
      <w:numFmt w:val="decimal"/>
      <w:lvlText w:val="%1."/>
      <w:lvlJc w:val="left"/>
      <w:pPr>
        <w:ind w:left="1440" w:hanging="360"/>
      </w:pPr>
      <w:rPr>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5A555A"/>
    <w:multiLevelType w:val="hybridMultilevel"/>
    <w:tmpl w:val="A266A20E"/>
    <w:lvl w:ilvl="0" w:tplc="ADA4102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2A35969"/>
    <w:multiLevelType w:val="hybridMultilevel"/>
    <w:tmpl w:val="FAD449E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EE9109B"/>
    <w:multiLevelType w:val="hybridMultilevel"/>
    <w:tmpl w:val="5A4C879C"/>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50743C73"/>
    <w:multiLevelType w:val="hybridMultilevel"/>
    <w:tmpl w:val="D9ECCEB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E0A70DC"/>
    <w:multiLevelType w:val="hybridMultilevel"/>
    <w:tmpl w:val="C4BE4A12"/>
    <w:lvl w:ilvl="0" w:tplc="A5E835C0">
      <w:start w:val="1"/>
      <w:numFmt w:val="upperLetter"/>
      <w:lvlText w:val="%1."/>
      <w:lvlJc w:val="left"/>
      <w:pPr>
        <w:ind w:left="720" w:hanging="360"/>
      </w:pPr>
      <w:rPr>
        <w:rFonts w:hint="default"/>
        <w:sz w:val="24"/>
        <w:szCs w:val="24"/>
      </w:rPr>
    </w:lvl>
    <w:lvl w:ilvl="1" w:tplc="79BA6C32">
      <w:start w:val="1"/>
      <w:numFmt w:val="decimal"/>
      <w:lvlText w:val="%2."/>
      <w:lvlJc w:val="left"/>
      <w:pPr>
        <w:ind w:left="1440" w:hanging="360"/>
      </w:pPr>
      <w:rPr>
        <w:sz w:val="24"/>
        <w:szCs w:val="24"/>
      </w:rPr>
    </w:lvl>
    <w:lvl w:ilvl="2" w:tplc="F90CD7A0">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2160118"/>
    <w:multiLevelType w:val="hybridMultilevel"/>
    <w:tmpl w:val="6B3EB85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BD73943"/>
    <w:multiLevelType w:val="hybridMultilevel"/>
    <w:tmpl w:val="91C6C56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9"/>
  </w:num>
  <w:num w:numId="3">
    <w:abstractNumId w:val="10"/>
  </w:num>
  <w:num w:numId="4">
    <w:abstractNumId w:val="6"/>
  </w:num>
  <w:num w:numId="5">
    <w:abstractNumId w:val="5"/>
  </w:num>
  <w:num w:numId="6">
    <w:abstractNumId w:val="4"/>
  </w:num>
  <w:num w:numId="7">
    <w:abstractNumId w:val="8"/>
  </w:num>
  <w:num w:numId="8">
    <w:abstractNumId w:val="11"/>
  </w:num>
  <w:num w:numId="9">
    <w:abstractNumId w:val="0"/>
  </w:num>
  <w:num w:numId="10">
    <w:abstractNumId w:val="7"/>
  </w:num>
  <w:num w:numId="11">
    <w:abstractNumId w:val="2"/>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54C6"/>
    <w:rsid w:val="00011EED"/>
    <w:rsid w:val="00026180"/>
    <w:rsid w:val="000407BE"/>
    <w:rsid w:val="00042CE5"/>
    <w:rsid w:val="0004324E"/>
    <w:rsid w:val="00052A78"/>
    <w:rsid w:val="00061430"/>
    <w:rsid w:val="00066AD6"/>
    <w:rsid w:val="00073C57"/>
    <w:rsid w:val="000A07B4"/>
    <w:rsid w:val="000B0E56"/>
    <w:rsid w:val="000B184A"/>
    <w:rsid w:val="000B643A"/>
    <w:rsid w:val="000B7075"/>
    <w:rsid w:val="000C0007"/>
    <w:rsid w:val="000C4416"/>
    <w:rsid w:val="000E1A82"/>
    <w:rsid w:val="0010635B"/>
    <w:rsid w:val="00127886"/>
    <w:rsid w:val="0015347D"/>
    <w:rsid w:val="0015589C"/>
    <w:rsid w:val="00170ABE"/>
    <w:rsid w:val="00197E47"/>
    <w:rsid w:val="001B3CB0"/>
    <w:rsid w:val="001D73A5"/>
    <w:rsid w:val="001E3D17"/>
    <w:rsid w:val="00202076"/>
    <w:rsid w:val="00211BB0"/>
    <w:rsid w:val="00216065"/>
    <w:rsid w:val="002174C8"/>
    <w:rsid w:val="00234209"/>
    <w:rsid w:val="00235164"/>
    <w:rsid w:val="00237917"/>
    <w:rsid w:val="00242D0B"/>
    <w:rsid w:val="0027042C"/>
    <w:rsid w:val="002826BF"/>
    <w:rsid w:val="00285A04"/>
    <w:rsid w:val="002A25B5"/>
    <w:rsid w:val="002A5693"/>
    <w:rsid w:val="002A745D"/>
    <w:rsid w:val="002B418D"/>
    <w:rsid w:val="002B7F40"/>
    <w:rsid w:val="002E52E4"/>
    <w:rsid w:val="00336BD4"/>
    <w:rsid w:val="0034132A"/>
    <w:rsid w:val="003478A0"/>
    <w:rsid w:val="00350A75"/>
    <w:rsid w:val="003529CF"/>
    <w:rsid w:val="00352B5D"/>
    <w:rsid w:val="00356E94"/>
    <w:rsid w:val="003615D2"/>
    <w:rsid w:val="00364D5F"/>
    <w:rsid w:val="003707CB"/>
    <w:rsid w:val="003A4240"/>
    <w:rsid w:val="003D45D4"/>
    <w:rsid w:val="003E202A"/>
    <w:rsid w:val="003F1E78"/>
    <w:rsid w:val="003F35AB"/>
    <w:rsid w:val="004057C7"/>
    <w:rsid w:val="004320FE"/>
    <w:rsid w:val="004358FE"/>
    <w:rsid w:val="00447020"/>
    <w:rsid w:val="00453275"/>
    <w:rsid w:val="00455708"/>
    <w:rsid w:val="00462AA2"/>
    <w:rsid w:val="00482A70"/>
    <w:rsid w:val="00485140"/>
    <w:rsid w:val="004A3F03"/>
    <w:rsid w:val="004A5C56"/>
    <w:rsid w:val="004B63CC"/>
    <w:rsid w:val="004B6FFA"/>
    <w:rsid w:val="004C733D"/>
    <w:rsid w:val="004D0313"/>
    <w:rsid w:val="004D7E17"/>
    <w:rsid w:val="004E1B94"/>
    <w:rsid w:val="004E6F52"/>
    <w:rsid w:val="004E7370"/>
    <w:rsid w:val="004F11E4"/>
    <w:rsid w:val="004F71E5"/>
    <w:rsid w:val="00500BAB"/>
    <w:rsid w:val="0050531D"/>
    <w:rsid w:val="00517DF2"/>
    <w:rsid w:val="00523E67"/>
    <w:rsid w:val="00531E67"/>
    <w:rsid w:val="0054514E"/>
    <w:rsid w:val="005611D9"/>
    <w:rsid w:val="005640E4"/>
    <w:rsid w:val="00566CA1"/>
    <w:rsid w:val="00574BF2"/>
    <w:rsid w:val="005838D9"/>
    <w:rsid w:val="005B666A"/>
    <w:rsid w:val="005C22C9"/>
    <w:rsid w:val="00600775"/>
    <w:rsid w:val="00602057"/>
    <w:rsid w:val="00611780"/>
    <w:rsid w:val="006510B4"/>
    <w:rsid w:val="0069042E"/>
    <w:rsid w:val="00696FE5"/>
    <w:rsid w:val="006A060C"/>
    <w:rsid w:val="006B236B"/>
    <w:rsid w:val="006B7705"/>
    <w:rsid w:val="006D4CEC"/>
    <w:rsid w:val="006E0DCC"/>
    <w:rsid w:val="006E376E"/>
    <w:rsid w:val="006F4978"/>
    <w:rsid w:val="00747C03"/>
    <w:rsid w:val="00753DAF"/>
    <w:rsid w:val="00753F1B"/>
    <w:rsid w:val="00764133"/>
    <w:rsid w:val="00767064"/>
    <w:rsid w:val="00794998"/>
    <w:rsid w:val="007973E0"/>
    <w:rsid w:val="007A2939"/>
    <w:rsid w:val="007B4205"/>
    <w:rsid w:val="007D65F1"/>
    <w:rsid w:val="007F6371"/>
    <w:rsid w:val="00874FD9"/>
    <w:rsid w:val="00875A93"/>
    <w:rsid w:val="0087733B"/>
    <w:rsid w:val="00887947"/>
    <w:rsid w:val="008B19BD"/>
    <w:rsid w:val="008C26FA"/>
    <w:rsid w:val="008C33D9"/>
    <w:rsid w:val="008C650C"/>
    <w:rsid w:val="008D2FDF"/>
    <w:rsid w:val="008E04BB"/>
    <w:rsid w:val="008E04C2"/>
    <w:rsid w:val="008E0B67"/>
    <w:rsid w:val="008E0C6B"/>
    <w:rsid w:val="008E68E3"/>
    <w:rsid w:val="009054B1"/>
    <w:rsid w:val="009270F6"/>
    <w:rsid w:val="00930612"/>
    <w:rsid w:val="0093246D"/>
    <w:rsid w:val="00933C73"/>
    <w:rsid w:val="00936C96"/>
    <w:rsid w:val="009454FC"/>
    <w:rsid w:val="00945680"/>
    <w:rsid w:val="009473D6"/>
    <w:rsid w:val="00947559"/>
    <w:rsid w:val="009532E3"/>
    <w:rsid w:val="009654C6"/>
    <w:rsid w:val="00974FC6"/>
    <w:rsid w:val="00987F81"/>
    <w:rsid w:val="00990A3C"/>
    <w:rsid w:val="009952AD"/>
    <w:rsid w:val="00995D7A"/>
    <w:rsid w:val="009B6855"/>
    <w:rsid w:val="009C4032"/>
    <w:rsid w:val="009C4041"/>
    <w:rsid w:val="009D28A4"/>
    <w:rsid w:val="009E6217"/>
    <w:rsid w:val="009F08CD"/>
    <w:rsid w:val="009F0C06"/>
    <w:rsid w:val="009F506A"/>
    <w:rsid w:val="00A01FD9"/>
    <w:rsid w:val="00A2026C"/>
    <w:rsid w:val="00A21553"/>
    <w:rsid w:val="00A22F14"/>
    <w:rsid w:val="00A27989"/>
    <w:rsid w:val="00A30457"/>
    <w:rsid w:val="00A31853"/>
    <w:rsid w:val="00A52143"/>
    <w:rsid w:val="00A548BD"/>
    <w:rsid w:val="00A5610C"/>
    <w:rsid w:val="00A97565"/>
    <w:rsid w:val="00AA6A73"/>
    <w:rsid w:val="00AA7763"/>
    <w:rsid w:val="00AC0799"/>
    <w:rsid w:val="00AC77F1"/>
    <w:rsid w:val="00AE29F8"/>
    <w:rsid w:val="00AE2D6E"/>
    <w:rsid w:val="00AF1767"/>
    <w:rsid w:val="00B02060"/>
    <w:rsid w:val="00B058E5"/>
    <w:rsid w:val="00B1117A"/>
    <w:rsid w:val="00B14D36"/>
    <w:rsid w:val="00B235F7"/>
    <w:rsid w:val="00B3388C"/>
    <w:rsid w:val="00B66067"/>
    <w:rsid w:val="00B93E9F"/>
    <w:rsid w:val="00BA5098"/>
    <w:rsid w:val="00BB120C"/>
    <w:rsid w:val="00BC70BD"/>
    <w:rsid w:val="00BD04D8"/>
    <w:rsid w:val="00BD34F7"/>
    <w:rsid w:val="00BF5E56"/>
    <w:rsid w:val="00C33368"/>
    <w:rsid w:val="00C37E9F"/>
    <w:rsid w:val="00C906D6"/>
    <w:rsid w:val="00CA7A1C"/>
    <w:rsid w:val="00CB10D2"/>
    <w:rsid w:val="00CC0709"/>
    <w:rsid w:val="00CC1165"/>
    <w:rsid w:val="00CD501F"/>
    <w:rsid w:val="00CD7262"/>
    <w:rsid w:val="00CE0AA5"/>
    <w:rsid w:val="00D02A1A"/>
    <w:rsid w:val="00D066BC"/>
    <w:rsid w:val="00D267A5"/>
    <w:rsid w:val="00D31DC2"/>
    <w:rsid w:val="00D32424"/>
    <w:rsid w:val="00D53920"/>
    <w:rsid w:val="00D54EAD"/>
    <w:rsid w:val="00D613DB"/>
    <w:rsid w:val="00D85703"/>
    <w:rsid w:val="00D93EAC"/>
    <w:rsid w:val="00DA50E5"/>
    <w:rsid w:val="00DA5766"/>
    <w:rsid w:val="00DB4B37"/>
    <w:rsid w:val="00DB5516"/>
    <w:rsid w:val="00DE385F"/>
    <w:rsid w:val="00DE3DE9"/>
    <w:rsid w:val="00DE53BF"/>
    <w:rsid w:val="00DE56DD"/>
    <w:rsid w:val="00DE5A3E"/>
    <w:rsid w:val="00DF2E56"/>
    <w:rsid w:val="00DF5572"/>
    <w:rsid w:val="00DF57BD"/>
    <w:rsid w:val="00E05ADD"/>
    <w:rsid w:val="00E11102"/>
    <w:rsid w:val="00E63482"/>
    <w:rsid w:val="00E679E0"/>
    <w:rsid w:val="00E9136F"/>
    <w:rsid w:val="00EA79F5"/>
    <w:rsid w:val="00EA7D0A"/>
    <w:rsid w:val="00EC0F4E"/>
    <w:rsid w:val="00EC505C"/>
    <w:rsid w:val="00EC6ABB"/>
    <w:rsid w:val="00EE2036"/>
    <w:rsid w:val="00EE29F3"/>
    <w:rsid w:val="00EE5689"/>
    <w:rsid w:val="00EF300C"/>
    <w:rsid w:val="00EF7D64"/>
    <w:rsid w:val="00F16C74"/>
    <w:rsid w:val="00F30D92"/>
    <w:rsid w:val="00F30EE9"/>
    <w:rsid w:val="00F3411E"/>
    <w:rsid w:val="00F4036F"/>
    <w:rsid w:val="00F42CEF"/>
    <w:rsid w:val="00F60B07"/>
    <w:rsid w:val="00F72EFE"/>
    <w:rsid w:val="00F93B19"/>
    <w:rsid w:val="00F97680"/>
    <w:rsid w:val="00FB3618"/>
    <w:rsid w:val="00FB3677"/>
    <w:rsid w:val="00FD34B9"/>
    <w:rsid w:val="00FD4FDA"/>
    <w:rsid w:val="00FD54C1"/>
    <w:rsid w:val="00FF4C14"/>
    <w:rsid w:val="2B37D3BF"/>
    <w:rsid w:val="7264A3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B1FFAA"/>
  <w15:chartTrackingRefBased/>
  <w15:docId w15:val="{4F3840F3-5517-46E3-871B-9FFFCC8E69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136F"/>
    <w:rPr>
      <w:lang w:val="fr-FR"/>
    </w:rPr>
  </w:style>
  <w:style w:type="paragraph" w:styleId="Titre1">
    <w:name w:val="heading 1"/>
    <w:basedOn w:val="Normal"/>
    <w:next w:val="Normal"/>
    <w:link w:val="Titre1Car"/>
    <w:uiPriority w:val="9"/>
    <w:qFormat/>
    <w:rsid w:val="00AA776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AA776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9654C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9654C6"/>
    <w:rPr>
      <w:rFonts w:asciiTheme="majorHAnsi" w:eastAsiaTheme="majorEastAsia" w:hAnsiTheme="majorHAnsi" w:cstheme="majorBidi"/>
      <w:color w:val="1F3763" w:themeColor="accent1" w:themeShade="7F"/>
      <w:sz w:val="24"/>
      <w:szCs w:val="24"/>
    </w:rPr>
  </w:style>
  <w:style w:type="paragraph" w:styleId="Paragraphedeliste">
    <w:name w:val="List Paragraph"/>
    <w:basedOn w:val="Normal"/>
    <w:uiPriority w:val="34"/>
    <w:qFormat/>
    <w:rsid w:val="009654C6"/>
    <w:pPr>
      <w:ind w:left="720"/>
      <w:contextualSpacing/>
    </w:pPr>
  </w:style>
  <w:style w:type="paragraph" w:styleId="En-tte">
    <w:name w:val="header"/>
    <w:basedOn w:val="Normal"/>
    <w:link w:val="En-tteCar"/>
    <w:uiPriority w:val="99"/>
    <w:unhideWhenUsed/>
    <w:rsid w:val="008E04C2"/>
    <w:pPr>
      <w:tabs>
        <w:tab w:val="center" w:pos="4680"/>
        <w:tab w:val="right" w:pos="9360"/>
      </w:tabs>
      <w:spacing w:after="0" w:line="240" w:lineRule="auto"/>
    </w:pPr>
  </w:style>
  <w:style w:type="character" w:customStyle="1" w:styleId="En-tteCar">
    <w:name w:val="En-tête Car"/>
    <w:basedOn w:val="Policepardfaut"/>
    <w:link w:val="En-tte"/>
    <w:uiPriority w:val="99"/>
    <w:rsid w:val="008E04C2"/>
  </w:style>
  <w:style w:type="paragraph" w:styleId="Pieddepage">
    <w:name w:val="footer"/>
    <w:basedOn w:val="Normal"/>
    <w:link w:val="PieddepageCar"/>
    <w:uiPriority w:val="99"/>
    <w:unhideWhenUsed/>
    <w:rsid w:val="008E04C2"/>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8E04C2"/>
  </w:style>
  <w:style w:type="character" w:customStyle="1" w:styleId="Titre1Car">
    <w:name w:val="Titre 1 Car"/>
    <w:basedOn w:val="Policepardfaut"/>
    <w:link w:val="Titre1"/>
    <w:uiPriority w:val="9"/>
    <w:rsid w:val="00AA7763"/>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AA7763"/>
    <w:rPr>
      <w:rFonts w:asciiTheme="majorHAnsi" w:eastAsiaTheme="majorEastAsia" w:hAnsiTheme="majorHAnsi" w:cstheme="majorBidi"/>
      <w:color w:val="2F5496" w:themeColor="accent1" w:themeShade="BF"/>
      <w:sz w:val="26"/>
      <w:szCs w:val="26"/>
    </w:rPr>
  </w:style>
  <w:style w:type="paragraph" w:styleId="Sansinterligne">
    <w:name w:val="No Spacing"/>
    <w:uiPriority w:val="1"/>
    <w:qFormat/>
    <w:rsid w:val="0023791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AFA7329ADF7354ABF811629B070121C" ma:contentTypeVersion="6" ma:contentTypeDescription="Create a new document." ma:contentTypeScope="" ma:versionID="5f5453eb54dfe2191d0fbb28630d721e">
  <xsd:schema xmlns:xsd="http://www.w3.org/2001/XMLSchema" xmlns:xs="http://www.w3.org/2001/XMLSchema" xmlns:p="http://schemas.microsoft.com/office/2006/metadata/properties" xmlns:ns2="515fc0d3-5695-440d-a153-1e86418c4881" xmlns:ns3="3c0c36c9-c3f2-4550-baba-8a770553b9b3" targetNamespace="http://schemas.microsoft.com/office/2006/metadata/properties" ma:root="true" ma:fieldsID="715c90154fcc176181f70b139d56d0d4" ns2:_="" ns3:_="">
    <xsd:import namespace="515fc0d3-5695-440d-a153-1e86418c4881"/>
    <xsd:import namespace="3c0c36c9-c3f2-4550-baba-8a770553b9b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15fc0d3-5695-440d-a153-1e86418c488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c0c36c9-c3f2-4550-baba-8a770553b9b3"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2FD13FF-E42E-4FC1-8175-D5F73A286F0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15fc0d3-5695-440d-a153-1e86418c4881"/>
    <ds:schemaRef ds:uri="3c0c36c9-c3f2-4550-baba-8a770553b9b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217418A-CB8E-4353-B738-E6DC03BCA90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585D5EF-1A34-4332-9BD1-E8EEE50D622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514</Words>
  <Characters>2831</Characters>
  <Application>Microsoft Office Word</Application>
  <DocSecurity>0</DocSecurity>
  <Lines>23</Lines>
  <Paragraphs>6</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McCubbin</dc:creator>
  <cp:keywords/>
  <dc:description/>
  <cp:lastModifiedBy>first last</cp:lastModifiedBy>
  <cp:revision>10</cp:revision>
  <dcterms:created xsi:type="dcterms:W3CDTF">2021-02-15T00:02:00Z</dcterms:created>
  <dcterms:modified xsi:type="dcterms:W3CDTF">2021-02-15T18:07:00Z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0x0101005AFA7329ADF7354ABF811629B070121C</vt:lpwstr>
  </property>
  <property fmtid="{D5CDD505-2E9C-101B-9397-08002B2CF9AE}" pid="3" name="MSIP_Label_a17f17c0-b23c-493d-99ab-b037779ecd33_Enabled">
    <vt:lpwstr>True</vt:lpwstr>
  </property>
  <property fmtid="{D5CDD505-2E9C-101B-9397-08002B2CF9AE}" pid="4" name="MSIP_Label_a17f17c0-b23c-493d-99ab-b037779ecd33_SiteId">
    <vt:lpwstr>945c199a-83a2-4e80-9f8c-5a91be5752dd</vt:lpwstr>
  </property>
  <property fmtid="{D5CDD505-2E9C-101B-9397-08002B2CF9AE}" pid="5" name="MSIP_Label_a17f17c0-b23c-493d-99ab-b037779ecd33_Owner">
    <vt:lpwstr>LaFonda_Mata@Dell.com</vt:lpwstr>
  </property>
  <property fmtid="{D5CDD505-2E9C-101B-9397-08002B2CF9AE}" pid="6" name="MSIP_Label_a17f17c0-b23c-493d-99ab-b037779ecd33_SetDate">
    <vt:lpwstr>2020-11-16T16:05:44.8984008Z</vt:lpwstr>
  </property>
  <property fmtid="{D5CDD505-2E9C-101B-9397-08002B2CF9AE}" pid="7" name="MSIP_Label_a17f17c0-b23c-493d-99ab-b037779ecd33_Name">
    <vt:lpwstr>Customer Communication</vt:lpwstr>
  </property>
  <property fmtid="{D5CDD505-2E9C-101B-9397-08002B2CF9AE}" pid="8" name="MSIP_Label_a17f17c0-b23c-493d-99ab-b037779ecd33_Application">
    <vt:lpwstr>Microsoft Azure Information Protection</vt:lpwstr>
  </property>
  <property fmtid="{D5CDD505-2E9C-101B-9397-08002B2CF9AE}" pid="9" name="MSIP_Label_a17f17c0-b23c-493d-99ab-b037779ecd33_ActionId">
    <vt:lpwstr>31066479-facd-44f9-ad81-1abd28ccf22e</vt:lpwstr>
  </property>
  <property fmtid="{D5CDD505-2E9C-101B-9397-08002B2CF9AE}" pid="10" name="MSIP_Label_a17f17c0-b23c-493d-99ab-b037779ecd33_Extended_MSFT_Method">
    <vt:lpwstr>Manual</vt:lpwstr>
  </property>
  <property fmtid="{D5CDD505-2E9C-101B-9397-08002B2CF9AE}" pid="11" name="MSIP_Label_6b83e9d4-1f85-4e06-a066-aef1d46ef089_Enabled">
    <vt:lpwstr>True</vt:lpwstr>
  </property>
  <property fmtid="{D5CDD505-2E9C-101B-9397-08002B2CF9AE}" pid="12" name="MSIP_Label_6b83e9d4-1f85-4e06-a066-aef1d46ef089_SiteId">
    <vt:lpwstr>3698556c-48eb-4511-8a0e-5fb6b7ebb01f</vt:lpwstr>
  </property>
  <property fmtid="{D5CDD505-2E9C-101B-9397-08002B2CF9AE}" pid="13" name="MSIP_Label_6b83e9d4-1f85-4e06-a066-aef1d46ef089_SetDate">
    <vt:lpwstr>2020-09-29T16:28:56Z</vt:lpwstr>
  </property>
  <property fmtid="{D5CDD505-2E9C-101B-9397-08002B2CF9AE}" pid="14" name="MSIP_Label_6b83e9d4-1f85-4e06-a066-aef1d46ef089_Name">
    <vt:lpwstr>Interal Use Information</vt:lpwstr>
  </property>
  <property fmtid="{D5CDD505-2E9C-101B-9397-08002B2CF9AE}" pid="15" name="MSIP_Label_6b83e9d4-1f85-4e06-a066-aef1d46ef089_ActionId">
    <vt:lpwstr>7aa1f7fc-6764-445b-8d7d-2af08a14d8e8</vt:lpwstr>
  </property>
  <property fmtid="{D5CDD505-2E9C-101B-9397-08002B2CF9AE}" pid="16" name="aiplabel">
    <vt:lpwstr>Customer Communication Interal Use Information</vt:lpwstr>
  </property>
</Properties>
</file>