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7F" w:rsidRDefault="006D2C7F" w:rsidP="006D2C7F">
      <w:proofErr w:type="gramStart"/>
      <w:r>
        <w:t>Грязная</w:t>
      </w:r>
      <w:proofErr w:type="gramEnd"/>
      <w:r>
        <w:t xml:space="preserve"> правда о </w:t>
      </w:r>
      <w:proofErr w:type="spellStart"/>
      <w:r>
        <w:t>колоноскопиях</w:t>
      </w:r>
      <w:proofErr w:type="spellEnd"/>
    </w:p>
    <w:p w:rsidR="006D2C7F" w:rsidRDefault="006D2C7F" w:rsidP="006D2C7F">
      <w:pPr>
        <w:rPr>
          <w:rFonts w:ascii="Georgia" w:hAnsi="Georgia"/>
          <w:color w:val="999999"/>
          <w:sz w:val="17"/>
          <w:szCs w:val="17"/>
          <w:shd w:val="clear" w:color="auto" w:fill="FFFFFF"/>
        </w:rPr>
      </w:pPr>
      <w:proofErr w:type="spellStart"/>
      <w:r>
        <w:rPr>
          <w:rFonts w:ascii="Georgia" w:hAnsi="Georgia"/>
          <w:color w:val="999999"/>
          <w:sz w:val="17"/>
          <w:szCs w:val="17"/>
          <w:shd w:val="clear" w:color="auto" w:fill="FFFFFF"/>
        </w:rPr>
        <w:t>Posted</w:t>
      </w:r>
      <w:proofErr w:type="spellEnd"/>
      <w:r>
        <w:rPr>
          <w:rFonts w:ascii="Georgia" w:hAnsi="Georgia"/>
          <w:color w:val="99999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999999"/>
          <w:sz w:val="17"/>
          <w:szCs w:val="17"/>
          <w:shd w:val="clear" w:color="auto" w:fill="FFFFFF"/>
        </w:rPr>
        <w:t>by</w:t>
      </w:r>
      <w:proofErr w:type="spellEnd"/>
      <w:r>
        <w:rPr>
          <w:rStyle w:val="apple-converted-space"/>
          <w:rFonts w:ascii="Georgia" w:hAnsi="Georgia"/>
          <w:color w:val="999999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"http://betsymccaughey.com/author/admin/" \o "Posts by Betsy" </w:instrText>
      </w:r>
      <w:r>
        <w:fldChar w:fldCharType="separate"/>
      </w:r>
      <w:r>
        <w:rPr>
          <w:rStyle w:val="a7"/>
          <w:rFonts w:ascii="Georgia" w:hAnsi="Georgia"/>
          <w:color w:val="00529B"/>
          <w:sz w:val="17"/>
          <w:szCs w:val="17"/>
          <w:bdr w:val="none" w:sz="0" w:space="0" w:color="auto" w:frame="1"/>
          <w:shd w:val="clear" w:color="auto" w:fill="FFFFFF"/>
        </w:rPr>
        <w:t>Betsy</w:t>
      </w:r>
      <w:proofErr w:type="spellEnd"/>
      <w:r>
        <w:fldChar w:fldCharType="end"/>
      </w:r>
      <w:r>
        <w:rPr>
          <w:rStyle w:val="apple-converted-space"/>
          <w:rFonts w:ascii="Georgia" w:hAnsi="Georgia"/>
          <w:color w:val="999999"/>
          <w:sz w:val="17"/>
          <w:szCs w:val="17"/>
          <w:shd w:val="clear" w:color="auto" w:fill="FFFFFF"/>
        </w:rPr>
        <w:t> </w:t>
      </w:r>
      <w:proofErr w:type="spellStart"/>
      <w:r>
        <w:rPr>
          <w:rFonts w:ascii="Georgia" w:hAnsi="Georgia"/>
          <w:color w:val="999999"/>
          <w:sz w:val="17"/>
          <w:szCs w:val="17"/>
          <w:shd w:val="clear" w:color="auto" w:fill="FFFFFF"/>
        </w:rPr>
        <w:t>on</w:t>
      </w:r>
      <w:proofErr w:type="spellEnd"/>
      <w:r>
        <w:rPr>
          <w:rFonts w:ascii="Georgia" w:hAnsi="Georgia"/>
          <w:color w:val="99999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999999"/>
          <w:sz w:val="17"/>
          <w:szCs w:val="17"/>
          <w:shd w:val="clear" w:color="auto" w:fill="FFFFFF"/>
        </w:rPr>
        <w:t>Thursday</w:t>
      </w:r>
      <w:proofErr w:type="spellEnd"/>
      <w:r>
        <w:rPr>
          <w:rFonts w:ascii="Georgia" w:hAnsi="Georgia"/>
          <w:color w:val="999999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999999"/>
          <w:sz w:val="17"/>
          <w:szCs w:val="17"/>
          <w:shd w:val="clear" w:color="auto" w:fill="FFFFFF"/>
        </w:rPr>
        <w:t>June</w:t>
      </w:r>
      <w:proofErr w:type="spellEnd"/>
      <w:r>
        <w:rPr>
          <w:rFonts w:ascii="Georgia" w:hAnsi="Georgia"/>
          <w:color w:val="999999"/>
          <w:sz w:val="17"/>
          <w:szCs w:val="17"/>
          <w:shd w:val="clear" w:color="auto" w:fill="FFFFFF"/>
        </w:rPr>
        <w:t xml:space="preserve"> 7, 2018 ·</w:t>
      </w:r>
      <w:r>
        <w:rPr>
          <w:rStyle w:val="apple-converted-space"/>
          <w:rFonts w:ascii="Georgia" w:hAnsi="Georgia"/>
          <w:color w:val="999999"/>
          <w:sz w:val="17"/>
          <w:szCs w:val="17"/>
          <w:shd w:val="clear" w:color="auto" w:fill="FFFFFF"/>
        </w:rPr>
        <w:t> </w:t>
      </w:r>
    </w:p>
    <w:p w:rsidR="006D2C7F" w:rsidRDefault="006D2C7F" w:rsidP="006D2C7F">
      <w:r>
        <w:t>Если у вас не было колоноскопии, вы не пропустите ничего, кроме возможности спасти свою жизнь.</w:t>
      </w:r>
    </w:p>
    <w:p w:rsidR="006D2C7F" w:rsidRDefault="006D2C7F" w:rsidP="006D2C7F">
      <w:proofErr w:type="gramStart"/>
      <w:r>
        <w:t>Заболеваемость раком толстой кишки и прямой кишки растет среди молодежи и людей среднего возраста.</w:t>
      </w:r>
      <w:proofErr w:type="gramEnd"/>
      <w:r>
        <w:t xml:space="preserve"> В ответ на тревожные данные на прошлой неделе Американское онкологическое общество призвало проводить </w:t>
      </w:r>
      <w:proofErr w:type="gramStart"/>
      <w:r>
        <w:t>скрининг</w:t>
      </w:r>
      <w:proofErr w:type="gramEnd"/>
      <w:r>
        <w:t xml:space="preserve"> начиная с 45 лет, а не ждать до 50 лет. И они рекомендуют проходить тест  еще раньше, если у вас проблемы с кишечником. Взрослые, родившиеся в 1990 году, в два раза больше рискуют заболеть раком толстой кишки и в четыре раза больше ректальным раком, чем люди, родившиеся в 1950 году.</w:t>
      </w:r>
    </w:p>
    <w:p w:rsidR="006D2C7F" w:rsidRDefault="006D2C7F" w:rsidP="006D2C7F">
      <w:r>
        <w:t xml:space="preserve">Целевая группа по профилактическим услугам США откладывает более ранний скрининг, и многие страховщики здравоохранения, скорее всего, откажутся от его проведения. Это ошибка. Ожидается, что в следующем году около 16 450 пациентов в возрасте до 50 лет получат диагноз рака толстой кишки или рака прямой кишки. Колоноскопия каждые 10 лет снижает опасность смерти от </w:t>
      </w:r>
      <w:proofErr w:type="spellStart"/>
      <w:r>
        <w:t>колоректального</w:t>
      </w:r>
      <w:proofErr w:type="spellEnd"/>
      <w:r>
        <w:t xml:space="preserve"> рака на 67%.</w:t>
      </w:r>
    </w:p>
    <w:p w:rsidR="006D2C7F" w:rsidRDefault="006D2C7F" w:rsidP="006D2C7F">
      <w:r>
        <w:t>Но будьте осторожны при выборе, где проходить процедуру.</w:t>
      </w:r>
    </w:p>
    <w:p w:rsidR="006D2C7F" w:rsidRDefault="006D2C7F" w:rsidP="006D2C7F">
      <w:r>
        <w:t xml:space="preserve">Согласно исследованию </w:t>
      </w:r>
      <w:proofErr w:type="spellStart"/>
      <w:r>
        <w:t>Johns</w:t>
      </w:r>
      <w:proofErr w:type="spellEnd"/>
      <w:r>
        <w:t xml:space="preserve"> </w:t>
      </w:r>
      <w:proofErr w:type="spellStart"/>
      <w:r>
        <w:t>Hopkins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McKinsey</w:t>
      </w:r>
      <w:proofErr w:type="spellEnd"/>
      <w:r>
        <w:t xml:space="preserve"> &amp; </w:t>
      </w:r>
      <w:proofErr w:type="spellStart"/>
      <w:r>
        <w:t>Co</w:t>
      </w:r>
      <w:proofErr w:type="spellEnd"/>
      <w:r>
        <w:t xml:space="preserve">. в текущем выпуске медицинского журнала </w:t>
      </w:r>
      <w:proofErr w:type="spellStart"/>
      <w:r>
        <w:t>Gut</w:t>
      </w:r>
      <w:proofErr w:type="spellEnd"/>
      <w:r>
        <w:t xml:space="preserve">, риск заражения зараженным оборудованием в сто раз больше, чем считало ранее медицинское сообщество. По оценкам, от 15 до 25 тысяч пациентов в год заражаются от грязных скопов. Скоп – трубка с камерой и освещением на </w:t>
      </w:r>
      <w:proofErr w:type="gramStart"/>
      <w:r>
        <w:t>конце</w:t>
      </w:r>
      <w:proofErr w:type="gramEnd"/>
      <w:r>
        <w:t xml:space="preserve"> – сложна для очистки. Хуже того, во многих медицинских учреждениях персонал относится к очистке небрежно.  </w:t>
      </w:r>
    </w:p>
    <w:p w:rsidR="006D2C7F" w:rsidRDefault="006D2C7F" w:rsidP="006D2C7F">
      <w:r>
        <w:t>Новое исследование в Американском журнале инфекционного контроля сообщает документированные сведения об обслуживающем персонале, которые чистят загрязненные скопы, а затем обрабатывают чистые скопы без смены перчаток, вытирают скопы использованными полотенцами и выключают машины для обработки до завершения очистки, чтобы «сэкономить время».</w:t>
      </w:r>
    </w:p>
    <w:p w:rsidR="006D2C7F" w:rsidRDefault="006D2C7F" w:rsidP="006D2C7F">
      <w:r>
        <w:t xml:space="preserve">Зловещий 71% скопов, используемых во многих процедурах, включая колоноскопию, дал положительный результат на бактерии. Бактерии не были суперинфекциями </w:t>
      </w:r>
      <w:proofErr w:type="gramStart"/>
      <w:r>
        <w:t>-у</w:t>
      </w:r>
      <w:proofErr w:type="gramEnd"/>
      <w:r>
        <w:t xml:space="preserve">бийцами, но эти результаты - красный флаг. С 2013 </w:t>
      </w:r>
      <w:proofErr w:type="gramStart"/>
      <w:r>
        <w:t>года</w:t>
      </w:r>
      <w:proofErr w:type="gramEnd"/>
      <w:r>
        <w:t xml:space="preserve"> по меньшей мере 35 пациентов умерли от суперинфекций, которые были переданы особенно сложным, трудно очищаемыми скопами, называемым </w:t>
      </w:r>
      <w:proofErr w:type="spellStart"/>
      <w:r>
        <w:t>дуоденоскопами</w:t>
      </w:r>
      <w:proofErr w:type="spellEnd"/>
      <w:r>
        <w:t xml:space="preserve">. Неадекватная очистка - более широкая проблема, затрагивающая </w:t>
      </w:r>
      <w:r w:rsidR="005C7114">
        <w:t>скопы</w:t>
      </w:r>
      <w:r>
        <w:t xml:space="preserve"> всех типов.</w:t>
      </w:r>
    </w:p>
    <w:p w:rsidR="006D2C7F" w:rsidRDefault="006D2C7F" w:rsidP="006D2C7F">
      <w:r>
        <w:t xml:space="preserve">Уровень заражения после колоноскопии широко варьируется от одного амбулаторного центра к другому и от одной больницы к другой. Прежде чем принять решение о том, где проводить колоноскопию, вы можете проверить информацию на </w:t>
      </w:r>
      <w:proofErr w:type="spellStart"/>
      <w:r>
        <w:t>веб-сайте</w:t>
      </w:r>
      <w:proofErr w:type="spellEnd"/>
      <w:r>
        <w:t xml:space="preserve"> департамента здравоохранения штата или на федеральном </w:t>
      </w:r>
      <w:proofErr w:type="spellStart"/>
      <w:r>
        <w:t>веб-сайте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Compare</w:t>
      </w:r>
      <w:proofErr w:type="spellEnd"/>
      <w:r w:rsidR="005C7114">
        <w:t xml:space="preserve"> (Сравнение Больниц)</w:t>
      </w:r>
      <w:r>
        <w:t xml:space="preserve">, чтобы просмотреть данные по безопасности </w:t>
      </w:r>
      <w:r w:rsidR="005C7114">
        <w:t>конкретных</w:t>
      </w:r>
      <w:r>
        <w:t xml:space="preserve"> больниц и центров амбулаторной хирургии.</w:t>
      </w:r>
    </w:p>
    <w:p w:rsidR="006D2C7F" w:rsidRDefault="006D2C7F" w:rsidP="006D2C7F">
      <w:r>
        <w:t>Н</w:t>
      </w:r>
      <w:r w:rsidR="005C7114">
        <w:t>о н</w:t>
      </w:r>
      <w:r>
        <w:t xml:space="preserve">е позволяйте риску </w:t>
      </w:r>
      <w:r w:rsidR="005C7114">
        <w:t>инфицирования</w:t>
      </w:r>
      <w:r>
        <w:t xml:space="preserve"> или фальшивому фактору </w:t>
      </w:r>
      <w:proofErr w:type="spellStart"/>
      <w:r>
        <w:t>сиде</w:t>
      </w:r>
      <w:r w:rsidR="005C7114">
        <w:t>ния</w:t>
      </w:r>
      <w:r>
        <w:t>на</w:t>
      </w:r>
      <w:proofErr w:type="spellEnd"/>
      <w:r>
        <w:t xml:space="preserve"> </w:t>
      </w:r>
      <w:proofErr w:type="gramStart"/>
      <w:r>
        <w:t>унитазе</w:t>
      </w:r>
      <w:proofErr w:type="gramEnd"/>
      <w:r>
        <w:t xml:space="preserve"> в течение нескольких часов, чтобы очистить толстую кишку</w:t>
      </w:r>
      <w:r w:rsidR="005C7114">
        <w:t xml:space="preserve"> перед тестом</w:t>
      </w:r>
      <w:r>
        <w:t>, отговорит</w:t>
      </w:r>
      <w:r w:rsidR="005C7114">
        <w:t>ь</w:t>
      </w:r>
      <w:r>
        <w:t xml:space="preserve"> вас от скрининга. </w:t>
      </w:r>
      <w:proofErr w:type="spellStart"/>
      <w:r>
        <w:t>Колоректальный</w:t>
      </w:r>
      <w:proofErr w:type="spellEnd"/>
      <w:r>
        <w:t xml:space="preserve"> рак является вторым по величине убийцей рака для мужчин и третьим по величине для женщин. При ранней диагностике, когда рак является локальным, он поддается </w:t>
      </w:r>
      <w:r>
        <w:lastRenderedPageBreak/>
        <w:t xml:space="preserve">лечению на 90%, но у пациентов с диагнозом поздняя стадия есть только 14% шансов прожить пять лет. Это происходит </w:t>
      </w:r>
      <w:r w:rsidR="005C7114">
        <w:t xml:space="preserve">и </w:t>
      </w:r>
      <w:r>
        <w:t>со многими молодыми людьми.</w:t>
      </w:r>
    </w:p>
    <w:p w:rsidR="006D2C7F" w:rsidRDefault="006D2C7F" w:rsidP="006D2C7F">
      <w:r>
        <w:t xml:space="preserve">Доктор Джон Л. Маршалл из </w:t>
      </w:r>
      <w:proofErr w:type="spellStart"/>
      <w:r>
        <w:t>Джорджтаунского</w:t>
      </w:r>
      <w:proofErr w:type="spellEnd"/>
      <w:r>
        <w:t xml:space="preserve"> центра комплексного лечения рака </w:t>
      </w:r>
      <w:proofErr w:type="spellStart"/>
      <w:r>
        <w:t>Ломбарди</w:t>
      </w:r>
      <w:proofErr w:type="spellEnd"/>
      <w:r>
        <w:t xml:space="preserve"> говорит, что ожидал, что его пациенты будут пожилыми. «</w:t>
      </w:r>
      <w:r w:rsidR="005C7114">
        <w:t>Но неожиданно  у меня в клинике куч</w:t>
      </w:r>
      <w:r>
        <w:t>а молодых людей, молодых людей с раком толстой кишки».</w:t>
      </w:r>
    </w:p>
    <w:p w:rsidR="006D2C7F" w:rsidRDefault="006D2C7F" w:rsidP="006D2C7F">
      <w:r>
        <w:t xml:space="preserve">Почему растет опасность? Ученые не знают всех причин. Но ожирение является одним из основных факторов, согласно выводам больницы общего профиля штата Массачусетс, обнародованным на прошлой неделе. Взрослые женщины, которые </w:t>
      </w:r>
      <w:r w:rsidR="005C7114">
        <w:t xml:space="preserve">после 18 лет </w:t>
      </w:r>
      <w:r>
        <w:t xml:space="preserve">набирают даже 17 </w:t>
      </w:r>
      <w:r w:rsidR="005C7114">
        <w:t xml:space="preserve">или более </w:t>
      </w:r>
      <w:r>
        <w:t>фунтов, чаще болеют раком толстой кишки, чем женщины, которым удается оставаться на уровне своего подросткового веса.</w:t>
      </w:r>
    </w:p>
    <w:p w:rsidR="006D2C7F" w:rsidRDefault="006D2C7F" w:rsidP="006D2C7F">
      <w:r>
        <w:t xml:space="preserve">Одна треть пациентов с диагнозом этого заболевания до 35 лет имеет наследственную форму заболевания, говорит </w:t>
      </w:r>
      <w:proofErr w:type="spellStart"/>
      <w:r>
        <w:t>Эдуардо</w:t>
      </w:r>
      <w:proofErr w:type="spellEnd"/>
      <w:r>
        <w:t xml:space="preserve"> </w:t>
      </w:r>
      <w:proofErr w:type="spellStart"/>
      <w:r>
        <w:t>Вилар-Санчес</w:t>
      </w:r>
      <w:proofErr w:type="spellEnd"/>
      <w:r>
        <w:t xml:space="preserve"> из </w:t>
      </w:r>
      <w:proofErr w:type="spellStart"/>
      <w:r>
        <w:t>Хьюстонского</w:t>
      </w:r>
      <w:proofErr w:type="spellEnd"/>
      <w:r>
        <w:t xml:space="preserve"> онкологического центра имени </w:t>
      </w:r>
      <w:proofErr w:type="spellStart"/>
      <w:r>
        <w:t>Андерсона</w:t>
      </w:r>
      <w:proofErr w:type="spellEnd"/>
      <w:r>
        <w:t xml:space="preserve">. Семейный анамнез - хорошая причина для </w:t>
      </w:r>
      <w:r w:rsidR="005C7114">
        <w:t xml:space="preserve">прохождения </w:t>
      </w:r>
      <w:r>
        <w:t>скрининга в раннем возрасте.</w:t>
      </w:r>
    </w:p>
    <w:p w:rsidR="006D2C7F" w:rsidRDefault="006D2C7F" w:rsidP="006D2C7F">
      <w:r>
        <w:t>Заглядывая в будущее, исследователи разрабатывают анализ</w:t>
      </w:r>
      <w:r w:rsidR="005C7114">
        <w:t>ы</w:t>
      </w:r>
      <w:r>
        <w:t xml:space="preserve"> крови, чтобы определить, у кого имеются </w:t>
      </w:r>
      <w:proofErr w:type="spellStart"/>
      <w:r>
        <w:t>предраковые</w:t>
      </w:r>
      <w:proofErr w:type="spellEnd"/>
      <w:r>
        <w:t xml:space="preserve"> полипы в толстой кишке, что делает ненужными колоноскопию.</w:t>
      </w:r>
    </w:p>
    <w:p w:rsidR="006D2C7F" w:rsidRDefault="006D2C7F" w:rsidP="006D2C7F">
      <w:r>
        <w:t xml:space="preserve">Тем временем, Американское онкологическое общество и другие защитники должны настойчиво добиваться чистоты в больницах и амбулаторных учреждениях, чтобы минимизировать риск заражения при колоноскопии. Беспокойство по поводу грязных инструментов не должно отпугивать пациентов от </w:t>
      </w:r>
      <w:r w:rsidR="005C7114">
        <w:t>прохождения тестов</w:t>
      </w:r>
      <w:r>
        <w:t>, необходимых для победы над раком толстой кишки.</w:t>
      </w:r>
    </w:p>
    <w:p w:rsidR="002B13D9" w:rsidRDefault="002B13D9" w:rsidP="006D2C7F"/>
    <w:sectPr w:rsidR="002B13D9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2C7F"/>
    <w:rsid w:val="001E44F0"/>
    <w:rsid w:val="002B13D9"/>
    <w:rsid w:val="003F2C3A"/>
    <w:rsid w:val="004D6E57"/>
    <w:rsid w:val="005454D5"/>
    <w:rsid w:val="005C7114"/>
    <w:rsid w:val="006D2C7F"/>
    <w:rsid w:val="00EA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customStyle="1" w:styleId="apple-converted-space">
    <w:name w:val="apple-converted-space"/>
    <w:basedOn w:val="a0"/>
    <w:rsid w:val="006D2C7F"/>
  </w:style>
  <w:style w:type="character" w:styleId="a7">
    <w:name w:val="Hyperlink"/>
    <w:basedOn w:val="a0"/>
    <w:uiPriority w:val="99"/>
    <w:semiHidden/>
    <w:unhideWhenUsed/>
    <w:rsid w:val="006D2C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2019-01-18T09:15:00Z</dcterms:created>
  <dcterms:modified xsi:type="dcterms:W3CDTF">2019-01-18T09:33:00Z</dcterms:modified>
</cp:coreProperties>
</file>