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122"/>
        <w:gridCol w:w="7506"/>
      </w:tblGrid>
      <w:tr w:rsidR="0043129F" w:rsidTr="0043129F">
        <w:tc>
          <w:tcPr>
            <w:tcW w:w="2122" w:type="dxa"/>
          </w:tcPr>
          <w:p w:rsidR="0043129F" w:rsidRPr="0043129F" w:rsidRDefault="0043129F">
            <w:pPr>
              <w:rPr>
                <w:b/>
              </w:rPr>
            </w:pPr>
            <w:r w:rsidRPr="0043129F">
              <w:rPr>
                <w:b/>
              </w:rPr>
              <w:t>TOPIC</w:t>
            </w:r>
          </w:p>
        </w:tc>
        <w:tc>
          <w:tcPr>
            <w:tcW w:w="7506" w:type="dxa"/>
          </w:tcPr>
          <w:p w:rsidR="0043129F" w:rsidRDefault="0043129F">
            <w:r>
              <w:t>Medical</w:t>
            </w:r>
          </w:p>
        </w:tc>
      </w:tr>
      <w:tr w:rsidR="0043129F" w:rsidTr="0043129F">
        <w:tc>
          <w:tcPr>
            <w:tcW w:w="2122" w:type="dxa"/>
          </w:tcPr>
          <w:p w:rsidR="0043129F" w:rsidRPr="0043129F" w:rsidRDefault="0043129F">
            <w:pPr>
              <w:rPr>
                <w:b/>
              </w:rPr>
            </w:pPr>
            <w:r w:rsidRPr="0043129F">
              <w:rPr>
                <w:b/>
              </w:rPr>
              <w:t>WORDCOUNT</w:t>
            </w:r>
          </w:p>
        </w:tc>
        <w:tc>
          <w:tcPr>
            <w:tcW w:w="7506" w:type="dxa"/>
          </w:tcPr>
          <w:p w:rsidR="0043129F" w:rsidRDefault="0043129F">
            <w:r>
              <w:t>181</w:t>
            </w:r>
          </w:p>
        </w:tc>
      </w:tr>
      <w:tr w:rsidR="0043129F" w:rsidTr="0043129F">
        <w:tc>
          <w:tcPr>
            <w:tcW w:w="2122" w:type="dxa"/>
          </w:tcPr>
          <w:p w:rsidR="0043129F" w:rsidRPr="0043129F" w:rsidRDefault="0043129F">
            <w:pPr>
              <w:rPr>
                <w:b/>
              </w:rPr>
            </w:pPr>
            <w:r w:rsidRPr="0043129F">
              <w:rPr>
                <w:b/>
              </w:rPr>
              <w:t>NOTES</w:t>
            </w:r>
          </w:p>
        </w:tc>
        <w:tc>
          <w:tcPr>
            <w:tcW w:w="7506" w:type="dxa"/>
          </w:tcPr>
          <w:p w:rsidR="0043129F" w:rsidRDefault="00FC71A6">
            <w:r>
              <w:t>Please translate the text below into Russian language</w:t>
            </w:r>
          </w:p>
        </w:tc>
      </w:tr>
    </w:tbl>
    <w:p w:rsidR="00B87BB8" w:rsidRDefault="00B87BB8"/>
    <w:p w:rsidR="0043129F" w:rsidRDefault="0043129F">
      <w:pPr>
        <w:rPr>
          <w:u w:val="single"/>
        </w:rPr>
      </w:pPr>
      <w:r w:rsidRPr="0043129F">
        <w:rPr>
          <w:u w:val="single"/>
        </w:rPr>
        <w:t>Text for translation</w:t>
      </w:r>
    </w:p>
    <w:p w:rsidR="0043129F" w:rsidRDefault="0043129F">
      <w:pPr>
        <w:rPr>
          <w:u w:val="single"/>
        </w:rPr>
      </w:pPr>
    </w:p>
    <w:tbl>
      <w:tblPr>
        <w:tblStyle w:val="a3"/>
        <w:tblW w:w="0" w:type="auto"/>
        <w:tblLook w:val="04A0"/>
      </w:tblPr>
      <w:tblGrid>
        <w:gridCol w:w="4814"/>
        <w:gridCol w:w="4814"/>
      </w:tblGrid>
      <w:tr w:rsidR="0043129F" w:rsidTr="00A478A3">
        <w:tc>
          <w:tcPr>
            <w:tcW w:w="4814" w:type="dxa"/>
            <w:shd w:val="clear" w:color="auto" w:fill="D9D9D9" w:themeFill="background1" w:themeFillShade="D9"/>
          </w:tcPr>
          <w:p w:rsidR="0043129F" w:rsidRPr="0043129F" w:rsidRDefault="0043129F">
            <w:pPr>
              <w:rPr>
                <w:b/>
              </w:rPr>
            </w:pPr>
            <w:r w:rsidRPr="00A478A3">
              <w:rPr>
                <w:b/>
              </w:rPr>
              <w:t>Source text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:rsidR="0043129F" w:rsidRPr="0043129F" w:rsidRDefault="0043129F">
            <w:pPr>
              <w:rPr>
                <w:b/>
              </w:rPr>
            </w:pPr>
            <w:r w:rsidRPr="0043129F">
              <w:rPr>
                <w:b/>
              </w:rPr>
              <w:t>Translation</w:t>
            </w:r>
          </w:p>
        </w:tc>
      </w:tr>
      <w:tr w:rsidR="0043129F" w:rsidRPr="00B87BB8" w:rsidTr="0043129F">
        <w:tc>
          <w:tcPr>
            <w:tcW w:w="4814" w:type="dxa"/>
          </w:tcPr>
          <w:p w:rsidR="0043129F" w:rsidRPr="0043129F" w:rsidRDefault="0043129F">
            <w:r w:rsidRPr="00FA2F2C">
              <w:t>The VITEK® MS instrument is a MALDI TOF mass spectrometer that uses MALDI (matrix-assisted laser desorption ionization), which is the process used to ionize a sample into the gas phase.</w:t>
            </w:r>
          </w:p>
        </w:tc>
        <w:tc>
          <w:tcPr>
            <w:tcW w:w="4814" w:type="dxa"/>
          </w:tcPr>
          <w:p w:rsidR="0043129F" w:rsidRPr="00B87BB8" w:rsidRDefault="00A75239" w:rsidP="00891B35">
            <w:pPr>
              <w:rPr>
                <w:lang w:val="ru-RU"/>
              </w:rPr>
            </w:pPr>
            <w:r>
              <w:rPr>
                <w:lang w:val="ru-RU"/>
              </w:rPr>
              <w:t>Прибор</w:t>
            </w:r>
            <w:r w:rsidR="00B87BB8" w:rsidRPr="00B87BB8">
              <w:rPr>
                <w:lang w:val="ru-RU"/>
              </w:rPr>
              <w:t xml:space="preserve"> </w:t>
            </w:r>
            <w:r w:rsidR="00B87BB8" w:rsidRPr="00B87BB8">
              <w:t>VITEK</w:t>
            </w:r>
            <w:r w:rsidR="00B87BB8" w:rsidRPr="00B87BB8">
              <w:rPr>
                <w:lang w:val="ru-RU"/>
              </w:rPr>
              <w:t xml:space="preserve">® </w:t>
            </w:r>
            <w:r w:rsidR="00B87BB8" w:rsidRPr="00B87BB8">
              <w:t>MS</w:t>
            </w:r>
            <w:r w:rsidR="00B87BB8" w:rsidRPr="00B87BB8">
              <w:rPr>
                <w:lang w:val="ru-RU"/>
              </w:rPr>
              <w:t xml:space="preserve"> представляет собой масс-спектрометр </w:t>
            </w:r>
            <w:r w:rsidR="00B87BB8" w:rsidRPr="00B87BB8">
              <w:t>MALDI</w:t>
            </w:r>
            <w:r w:rsidR="00B87BB8" w:rsidRPr="00B87BB8">
              <w:rPr>
                <w:lang w:val="ru-RU"/>
              </w:rPr>
              <w:t xml:space="preserve"> </w:t>
            </w:r>
            <w:r w:rsidR="00B87BB8" w:rsidRPr="00B87BB8">
              <w:t>TOF</w:t>
            </w:r>
            <w:r w:rsidR="00891B35">
              <w:rPr>
                <w:lang w:val="ru-RU"/>
              </w:rPr>
              <w:t xml:space="preserve"> применяющий </w:t>
            </w:r>
            <w:r w:rsidR="00B87BB8" w:rsidRPr="00B87BB8">
              <w:t>MALDI</w:t>
            </w:r>
            <w:r w:rsidR="00B87BB8" w:rsidRPr="00B87BB8">
              <w:rPr>
                <w:lang w:val="ru-RU"/>
              </w:rPr>
              <w:t xml:space="preserve"> (</w:t>
            </w:r>
            <w:r>
              <w:rPr>
                <w:lang w:val="ru-RU"/>
              </w:rPr>
              <w:t>м</w:t>
            </w:r>
            <w:r w:rsidRPr="00A75239">
              <w:rPr>
                <w:lang w:val="ru-RU"/>
              </w:rPr>
              <w:t>атрично-ак</w:t>
            </w:r>
            <w:r>
              <w:rPr>
                <w:lang w:val="ru-RU"/>
              </w:rPr>
              <w:t>тивированная лазерная десорбция-</w:t>
            </w:r>
            <w:r w:rsidRPr="00A75239">
              <w:rPr>
                <w:lang w:val="ru-RU"/>
              </w:rPr>
              <w:t>ионизация</w:t>
            </w:r>
            <w:r w:rsidR="00891B35">
              <w:rPr>
                <w:lang w:val="ru-RU"/>
              </w:rPr>
              <w:t>) - процесс</w:t>
            </w:r>
            <w:r w:rsidR="00B87BB8" w:rsidRPr="00B87BB8">
              <w:rPr>
                <w:lang w:val="ru-RU"/>
              </w:rPr>
              <w:t>, используемы</w:t>
            </w:r>
            <w:r w:rsidR="00891B35">
              <w:rPr>
                <w:lang w:val="ru-RU"/>
              </w:rPr>
              <w:t>й</w:t>
            </w:r>
            <w:r w:rsidR="00B87BB8" w:rsidRPr="00B87BB8">
              <w:rPr>
                <w:lang w:val="ru-RU"/>
              </w:rPr>
              <w:t xml:space="preserve"> для ионизации образца в газовую фазу.</w:t>
            </w:r>
          </w:p>
        </w:tc>
      </w:tr>
      <w:tr w:rsidR="0043129F" w:rsidRPr="00407942" w:rsidTr="0043129F">
        <w:tc>
          <w:tcPr>
            <w:tcW w:w="4814" w:type="dxa"/>
          </w:tcPr>
          <w:p w:rsidR="0043129F" w:rsidRPr="00FA2F2C" w:rsidRDefault="0043129F" w:rsidP="0043129F">
            <w:r w:rsidRPr="00FA2F2C">
              <w:t>The following diagram represents the time-of-flight (TOF) vacuum tube and the components used in the mass spectrometer.</w:t>
            </w:r>
          </w:p>
        </w:tc>
        <w:tc>
          <w:tcPr>
            <w:tcW w:w="4814" w:type="dxa"/>
          </w:tcPr>
          <w:p w:rsidR="0043129F" w:rsidRPr="00407942" w:rsidRDefault="00407942" w:rsidP="00891B35">
            <w:pPr>
              <w:rPr>
                <w:lang w:val="ru-RU"/>
              </w:rPr>
            </w:pPr>
            <w:r>
              <w:rPr>
                <w:lang w:val="ru-RU"/>
              </w:rPr>
              <w:t>Данная</w:t>
            </w:r>
            <w:r w:rsidRPr="00407942">
              <w:rPr>
                <w:lang w:val="ru-RU"/>
              </w:rPr>
              <w:t xml:space="preserve"> диаграмма </w:t>
            </w:r>
            <w:r w:rsidR="00891B35">
              <w:rPr>
                <w:lang w:val="ru-RU"/>
              </w:rPr>
              <w:t>демонстрирует</w:t>
            </w:r>
            <w:r w:rsidRPr="00407942">
              <w:rPr>
                <w:lang w:val="ru-RU"/>
              </w:rPr>
              <w:t xml:space="preserve"> вакуумную трубку времени прол</w:t>
            </w:r>
            <w:r>
              <w:rPr>
                <w:lang w:val="ru-RU"/>
              </w:rPr>
              <w:t>ё</w:t>
            </w:r>
            <w:r w:rsidRPr="00407942">
              <w:rPr>
                <w:lang w:val="ru-RU"/>
              </w:rPr>
              <w:t>та (</w:t>
            </w:r>
            <w:r w:rsidRPr="00407942">
              <w:t>TOF</w:t>
            </w:r>
            <w:r w:rsidRPr="00407942">
              <w:rPr>
                <w:lang w:val="ru-RU"/>
              </w:rPr>
              <w:t xml:space="preserve">) и </w:t>
            </w:r>
            <w:r w:rsidR="00891B35">
              <w:rPr>
                <w:lang w:val="ru-RU"/>
              </w:rPr>
              <w:t>составные элементы</w:t>
            </w:r>
            <w:r w:rsidRPr="00407942">
              <w:rPr>
                <w:lang w:val="ru-RU"/>
              </w:rPr>
              <w:t>, используемые в масс-спектрометре.</w:t>
            </w:r>
          </w:p>
        </w:tc>
      </w:tr>
      <w:tr w:rsidR="0043129F" w:rsidRPr="008B04C8" w:rsidTr="0043129F">
        <w:tc>
          <w:tcPr>
            <w:tcW w:w="4814" w:type="dxa"/>
          </w:tcPr>
          <w:p w:rsidR="0043129F" w:rsidRPr="00FA2F2C" w:rsidRDefault="0043129F" w:rsidP="0043129F">
            <w:r w:rsidRPr="00FA2F2C">
              <w:t>The numbered points in the diagram correspond to the steps described below.</w:t>
            </w:r>
          </w:p>
        </w:tc>
        <w:tc>
          <w:tcPr>
            <w:tcW w:w="4814" w:type="dxa"/>
          </w:tcPr>
          <w:p w:rsidR="0043129F" w:rsidRPr="008B04C8" w:rsidRDefault="00B04471" w:rsidP="00B04471">
            <w:pPr>
              <w:rPr>
                <w:lang w:val="ru-RU"/>
              </w:rPr>
            </w:pPr>
            <w:r>
              <w:rPr>
                <w:lang w:val="ru-RU"/>
              </w:rPr>
              <w:t>Прон</w:t>
            </w:r>
            <w:r w:rsidR="008B04C8" w:rsidRPr="008B04C8">
              <w:rPr>
                <w:lang w:val="ru-RU"/>
              </w:rPr>
              <w:t>умерованные точки на диаграмме соответствуют описанным ниже</w:t>
            </w:r>
            <w:r w:rsidRPr="008B04C8">
              <w:rPr>
                <w:lang w:val="ru-RU"/>
              </w:rPr>
              <w:t xml:space="preserve"> этапам</w:t>
            </w:r>
            <w:r w:rsidR="008B04C8" w:rsidRPr="008B04C8">
              <w:rPr>
                <w:lang w:val="ru-RU"/>
              </w:rPr>
              <w:t>.</w:t>
            </w:r>
          </w:p>
        </w:tc>
      </w:tr>
      <w:tr w:rsidR="0043129F" w:rsidRPr="00B04471" w:rsidTr="0043129F">
        <w:tc>
          <w:tcPr>
            <w:tcW w:w="4814" w:type="dxa"/>
          </w:tcPr>
          <w:p w:rsidR="0043129F" w:rsidRPr="00FA2F2C" w:rsidRDefault="0043129F" w:rsidP="0043129F">
            <w:r w:rsidRPr="00FA2F2C">
              <w:t>A pulsed laser beam is directed on to the sample.</w:t>
            </w:r>
          </w:p>
        </w:tc>
        <w:tc>
          <w:tcPr>
            <w:tcW w:w="4814" w:type="dxa"/>
          </w:tcPr>
          <w:p w:rsidR="0043129F" w:rsidRPr="00B04471" w:rsidRDefault="00B04471">
            <w:pPr>
              <w:rPr>
                <w:lang w:val="ru-RU"/>
              </w:rPr>
            </w:pPr>
            <w:r>
              <w:rPr>
                <w:lang w:val="ru-RU"/>
              </w:rPr>
              <w:t>Импульсный</w:t>
            </w:r>
            <w:r w:rsidRPr="00B04471">
              <w:rPr>
                <w:lang w:val="ru-RU"/>
              </w:rPr>
              <w:t xml:space="preserve"> лазерный луч направлен на образец.</w:t>
            </w:r>
          </w:p>
        </w:tc>
      </w:tr>
      <w:tr w:rsidR="0043129F" w:rsidRPr="00071BC7" w:rsidTr="0043129F">
        <w:tc>
          <w:tcPr>
            <w:tcW w:w="4814" w:type="dxa"/>
          </w:tcPr>
          <w:p w:rsidR="0043129F" w:rsidRPr="00FA2F2C" w:rsidRDefault="00A478A3" w:rsidP="0043129F">
            <w:r w:rsidRPr="00FA2F2C">
              <w:t>Energy from the laser beam desorbs and ionizes the sample.</w:t>
            </w:r>
          </w:p>
        </w:tc>
        <w:tc>
          <w:tcPr>
            <w:tcW w:w="4814" w:type="dxa"/>
          </w:tcPr>
          <w:p w:rsidR="0043129F" w:rsidRPr="00071BC7" w:rsidRDefault="00071BC7" w:rsidP="00071BC7">
            <w:pPr>
              <w:rPr>
                <w:lang w:val="ru-RU"/>
              </w:rPr>
            </w:pPr>
            <w:r w:rsidRPr="00071BC7">
              <w:rPr>
                <w:lang w:val="ru-RU"/>
              </w:rPr>
              <w:t xml:space="preserve">Энергия лазерного луча </w:t>
            </w:r>
            <w:proofErr w:type="spellStart"/>
            <w:r w:rsidRPr="00071BC7">
              <w:rPr>
                <w:lang w:val="ru-RU"/>
              </w:rPr>
              <w:t>десорбирует</w:t>
            </w:r>
            <w:proofErr w:type="spellEnd"/>
            <w:r w:rsidRPr="00071BC7">
              <w:rPr>
                <w:lang w:val="ru-RU"/>
              </w:rPr>
              <w:t xml:space="preserve"> и ионизирует образец.</w:t>
            </w:r>
          </w:p>
        </w:tc>
      </w:tr>
      <w:tr w:rsidR="0043129F" w:rsidRPr="00435C64" w:rsidTr="0043129F">
        <w:tc>
          <w:tcPr>
            <w:tcW w:w="4814" w:type="dxa"/>
          </w:tcPr>
          <w:p w:rsidR="0043129F" w:rsidRPr="00FA2F2C" w:rsidRDefault="00A478A3" w:rsidP="0043129F">
            <w:r w:rsidRPr="00FA2F2C">
              <w:t>Extraction plates provide high-voltage electrical fields to accelerate the ionized particles upwards through the flight tube.</w:t>
            </w:r>
          </w:p>
        </w:tc>
        <w:tc>
          <w:tcPr>
            <w:tcW w:w="4814" w:type="dxa"/>
          </w:tcPr>
          <w:p w:rsidR="0043129F" w:rsidRPr="00435C64" w:rsidRDefault="00435C64" w:rsidP="00FE69B8">
            <w:pPr>
              <w:rPr>
                <w:lang w:val="ru-RU"/>
              </w:rPr>
            </w:pPr>
            <w:r w:rsidRPr="00435C64">
              <w:rPr>
                <w:lang w:val="ru-RU"/>
              </w:rPr>
              <w:t xml:space="preserve">Экстракционные </w:t>
            </w:r>
            <w:r w:rsidR="00FE69B8">
              <w:rPr>
                <w:lang w:val="ru-RU"/>
              </w:rPr>
              <w:t>пластины</w:t>
            </w:r>
            <w:r w:rsidRPr="00435C64">
              <w:rPr>
                <w:lang w:val="ru-RU"/>
              </w:rPr>
              <w:t xml:space="preserve"> </w:t>
            </w:r>
            <w:r w:rsidR="005D1D80">
              <w:rPr>
                <w:lang w:val="ru-RU"/>
              </w:rPr>
              <w:t>создают</w:t>
            </w:r>
            <w:r w:rsidRPr="00435C64">
              <w:rPr>
                <w:lang w:val="ru-RU"/>
              </w:rPr>
              <w:t xml:space="preserve"> высоковольтные электрические поля для ускорения</w:t>
            </w:r>
            <w:r w:rsidR="00DA1C1E">
              <w:rPr>
                <w:lang w:val="ru-RU"/>
              </w:rPr>
              <w:t xml:space="preserve"> движения</w:t>
            </w:r>
            <w:r w:rsidRPr="00435C64">
              <w:rPr>
                <w:lang w:val="ru-RU"/>
              </w:rPr>
              <w:t xml:space="preserve"> ионизированных частиц вверх через </w:t>
            </w:r>
            <w:r w:rsidR="005D1D80">
              <w:rPr>
                <w:lang w:val="ru-RU"/>
              </w:rPr>
              <w:t>пролётную</w:t>
            </w:r>
            <w:r w:rsidRPr="00435C64">
              <w:rPr>
                <w:lang w:val="ru-RU"/>
              </w:rPr>
              <w:t xml:space="preserve"> трубку.</w:t>
            </w:r>
          </w:p>
        </w:tc>
      </w:tr>
      <w:tr w:rsidR="00A478A3" w:rsidTr="0043129F">
        <w:tc>
          <w:tcPr>
            <w:tcW w:w="4814" w:type="dxa"/>
          </w:tcPr>
          <w:p w:rsidR="00A478A3" w:rsidRPr="00FA2F2C" w:rsidRDefault="00A478A3" w:rsidP="0043129F">
            <w:r w:rsidRPr="00FA2F2C">
              <w:t>An ion lens focuses the ions.</w:t>
            </w:r>
          </w:p>
        </w:tc>
        <w:tc>
          <w:tcPr>
            <w:tcW w:w="4814" w:type="dxa"/>
          </w:tcPr>
          <w:p w:rsidR="00A478A3" w:rsidRPr="0043129F" w:rsidRDefault="005D1D80">
            <w:proofErr w:type="spellStart"/>
            <w:r w:rsidRPr="005D1D80">
              <w:t>Ионная</w:t>
            </w:r>
            <w:proofErr w:type="spellEnd"/>
            <w:r w:rsidRPr="005D1D80">
              <w:t xml:space="preserve"> </w:t>
            </w:r>
            <w:proofErr w:type="spellStart"/>
            <w:r w:rsidRPr="005D1D80">
              <w:t>линза</w:t>
            </w:r>
            <w:proofErr w:type="spellEnd"/>
            <w:r w:rsidRPr="005D1D80">
              <w:t xml:space="preserve"> </w:t>
            </w:r>
            <w:proofErr w:type="spellStart"/>
            <w:r w:rsidRPr="005D1D80">
              <w:t>фокусирует</w:t>
            </w:r>
            <w:proofErr w:type="spellEnd"/>
            <w:r w:rsidRPr="005D1D80">
              <w:t xml:space="preserve"> </w:t>
            </w:r>
            <w:proofErr w:type="spellStart"/>
            <w:r w:rsidRPr="005D1D80">
              <w:t>ионы</w:t>
            </w:r>
            <w:proofErr w:type="spellEnd"/>
            <w:r w:rsidRPr="005D1D80">
              <w:t>.</w:t>
            </w:r>
          </w:p>
        </w:tc>
      </w:tr>
      <w:tr w:rsidR="00A478A3" w:rsidRPr="005D1D80" w:rsidTr="0043129F">
        <w:tc>
          <w:tcPr>
            <w:tcW w:w="4814" w:type="dxa"/>
          </w:tcPr>
          <w:p w:rsidR="00A478A3" w:rsidRPr="00FA2F2C" w:rsidRDefault="00A478A3" w:rsidP="0043129F">
            <w:r w:rsidRPr="00FA2F2C">
              <w:t>Deflector plates steer the ions on a path towards the linear detector at the top of the flight-tube.</w:t>
            </w:r>
          </w:p>
        </w:tc>
        <w:tc>
          <w:tcPr>
            <w:tcW w:w="4814" w:type="dxa"/>
          </w:tcPr>
          <w:p w:rsidR="00A478A3" w:rsidRPr="005D1D80" w:rsidRDefault="005D1D80" w:rsidP="00DA5C78">
            <w:pPr>
              <w:rPr>
                <w:lang w:val="ru-RU"/>
              </w:rPr>
            </w:pPr>
            <w:proofErr w:type="spellStart"/>
            <w:r w:rsidRPr="005D1D80">
              <w:rPr>
                <w:lang w:val="ru-RU"/>
              </w:rPr>
              <w:t>Дефлекторные</w:t>
            </w:r>
            <w:proofErr w:type="spellEnd"/>
            <w:r w:rsidRPr="005D1D80">
              <w:rPr>
                <w:lang w:val="ru-RU"/>
              </w:rPr>
              <w:t xml:space="preserve"> пластины направляют ионы к линейному детектору в верхней части </w:t>
            </w:r>
            <w:r w:rsidR="00DA5C78">
              <w:rPr>
                <w:lang w:val="ru-RU"/>
              </w:rPr>
              <w:t xml:space="preserve">пролётной </w:t>
            </w:r>
            <w:r w:rsidRPr="005D1D80">
              <w:rPr>
                <w:lang w:val="ru-RU"/>
              </w:rPr>
              <w:t xml:space="preserve"> трубки.</w:t>
            </w:r>
          </w:p>
        </w:tc>
      </w:tr>
      <w:tr w:rsidR="00A478A3" w:rsidRPr="00DA5C78" w:rsidTr="0043129F">
        <w:tc>
          <w:tcPr>
            <w:tcW w:w="4814" w:type="dxa"/>
          </w:tcPr>
          <w:p w:rsidR="00A478A3" w:rsidRPr="00FA2F2C" w:rsidRDefault="00A478A3" w:rsidP="0043129F">
            <w:r w:rsidRPr="00FA2F2C">
              <w:t xml:space="preserve">An </w:t>
            </w:r>
            <w:proofErr w:type="spellStart"/>
            <w:r w:rsidRPr="00FA2F2C">
              <w:t>ion</w:t>
            </w:r>
            <w:proofErr w:type="spellEnd"/>
            <w:r w:rsidRPr="00FA2F2C">
              <w:t xml:space="preserve"> gate blanks out low mass ions (for example, derived from the matrix).</w:t>
            </w:r>
          </w:p>
        </w:tc>
        <w:tc>
          <w:tcPr>
            <w:tcW w:w="4814" w:type="dxa"/>
          </w:tcPr>
          <w:p w:rsidR="00A478A3" w:rsidRPr="00DA5C78" w:rsidRDefault="00DA5C78" w:rsidP="00DA5C78">
            <w:pPr>
              <w:rPr>
                <w:lang w:val="ru-RU"/>
              </w:rPr>
            </w:pPr>
            <w:r w:rsidRPr="00DA5C78">
              <w:rPr>
                <w:lang w:val="ru-RU"/>
              </w:rPr>
              <w:t xml:space="preserve">Ионные затворы </w:t>
            </w:r>
            <w:r>
              <w:rPr>
                <w:lang w:val="ru-RU"/>
              </w:rPr>
              <w:t>оттесняют</w:t>
            </w:r>
            <w:r w:rsidRPr="00DA5C78">
              <w:rPr>
                <w:lang w:val="ru-RU"/>
              </w:rPr>
              <w:t xml:space="preserve"> ионы с низкой массой (например, полученные из матрицы).</w:t>
            </w:r>
          </w:p>
        </w:tc>
      </w:tr>
      <w:tr w:rsidR="00A478A3" w:rsidRPr="00DA5C78" w:rsidTr="0043129F">
        <w:tc>
          <w:tcPr>
            <w:tcW w:w="4814" w:type="dxa"/>
          </w:tcPr>
          <w:p w:rsidR="00A478A3" w:rsidRPr="00FA2F2C" w:rsidRDefault="00A478A3" w:rsidP="0043129F">
            <w:r w:rsidRPr="00FA2F2C">
              <w:t>The detector detects the ions directly from the sample (lower-molecular weight ions followed by higher-molecular weight ions).</w:t>
            </w:r>
          </w:p>
        </w:tc>
        <w:tc>
          <w:tcPr>
            <w:tcW w:w="4814" w:type="dxa"/>
          </w:tcPr>
          <w:p w:rsidR="00A478A3" w:rsidRPr="00DA5C78" w:rsidRDefault="00DA5C78" w:rsidP="00564902">
            <w:pPr>
              <w:rPr>
                <w:lang w:val="ru-RU"/>
              </w:rPr>
            </w:pPr>
            <w:r w:rsidRPr="00DA5C78">
              <w:rPr>
                <w:lang w:val="ru-RU"/>
              </w:rPr>
              <w:t xml:space="preserve">Детектор обнаруживает ионы непосредственно </w:t>
            </w:r>
            <w:r w:rsidR="00564902">
              <w:rPr>
                <w:lang w:val="ru-RU"/>
              </w:rPr>
              <w:t>на  образце</w:t>
            </w:r>
            <w:r w:rsidRPr="00DA5C78">
              <w:rPr>
                <w:lang w:val="ru-RU"/>
              </w:rPr>
              <w:t xml:space="preserve"> (ионы с более низкой молекулярной массой</w:t>
            </w:r>
            <w:r w:rsidR="00564902">
              <w:rPr>
                <w:lang w:val="ru-RU"/>
              </w:rPr>
              <w:t xml:space="preserve"> и далее</w:t>
            </w:r>
            <w:r w:rsidRPr="00DA5C78">
              <w:rPr>
                <w:lang w:val="ru-RU"/>
              </w:rPr>
              <w:t xml:space="preserve"> ионы с более высокой молекулярной массой).</w:t>
            </w:r>
          </w:p>
        </w:tc>
      </w:tr>
      <w:tr w:rsidR="00A478A3" w:rsidRPr="00564902" w:rsidTr="0043129F">
        <w:tc>
          <w:tcPr>
            <w:tcW w:w="4814" w:type="dxa"/>
          </w:tcPr>
          <w:p w:rsidR="00A478A3" w:rsidRPr="00FA2F2C" w:rsidRDefault="00A478A3" w:rsidP="0043129F">
            <w:r w:rsidRPr="00FA2F2C">
              <w:t>Ions hitting the detector cause an electrical signal which is recorded.</w:t>
            </w:r>
          </w:p>
        </w:tc>
        <w:tc>
          <w:tcPr>
            <w:tcW w:w="4814" w:type="dxa"/>
          </w:tcPr>
          <w:p w:rsidR="00A478A3" w:rsidRPr="00564902" w:rsidRDefault="00564902" w:rsidP="00564902">
            <w:pPr>
              <w:rPr>
                <w:lang w:val="ru-RU"/>
              </w:rPr>
            </w:pPr>
            <w:r w:rsidRPr="00564902">
              <w:rPr>
                <w:lang w:val="ru-RU"/>
              </w:rPr>
              <w:t xml:space="preserve">Ионы, </w:t>
            </w:r>
            <w:r>
              <w:rPr>
                <w:lang w:val="ru-RU"/>
              </w:rPr>
              <w:t>ударяющиеся о</w:t>
            </w:r>
            <w:r w:rsidRPr="00564902">
              <w:rPr>
                <w:lang w:val="ru-RU"/>
              </w:rPr>
              <w:t xml:space="preserve"> детектор, вызывают записывае</w:t>
            </w:r>
            <w:r>
              <w:rPr>
                <w:lang w:val="ru-RU"/>
              </w:rPr>
              <w:t xml:space="preserve">мый </w:t>
            </w:r>
            <w:r w:rsidRPr="00564902">
              <w:rPr>
                <w:lang w:val="ru-RU"/>
              </w:rPr>
              <w:t xml:space="preserve"> </w:t>
            </w:r>
            <w:r>
              <w:rPr>
                <w:lang w:val="ru-RU"/>
              </w:rPr>
              <w:t>электрический сигнал</w:t>
            </w:r>
            <w:r w:rsidRPr="00564902">
              <w:rPr>
                <w:lang w:val="ru-RU"/>
              </w:rPr>
              <w:t>.</w:t>
            </w:r>
          </w:p>
        </w:tc>
      </w:tr>
      <w:tr w:rsidR="00A478A3" w:rsidRPr="00564902" w:rsidTr="0043129F">
        <w:tc>
          <w:tcPr>
            <w:tcW w:w="4814" w:type="dxa"/>
          </w:tcPr>
          <w:p w:rsidR="00A478A3" w:rsidRPr="00FA2F2C" w:rsidRDefault="00A478A3" w:rsidP="0043129F">
            <w:r w:rsidRPr="00FA2F2C">
              <w:t>The recorded signal is processed by the software and presented as a spectrum of intensity versus mass, in Daltons (Da).</w:t>
            </w:r>
          </w:p>
        </w:tc>
        <w:tc>
          <w:tcPr>
            <w:tcW w:w="4814" w:type="dxa"/>
          </w:tcPr>
          <w:p w:rsidR="00A478A3" w:rsidRPr="00564902" w:rsidRDefault="00564902" w:rsidP="00564902">
            <w:pPr>
              <w:rPr>
                <w:lang w:val="ru-RU"/>
              </w:rPr>
            </w:pPr>
            <w:r w:rsidRPr="00564902">
              <w:rPr>
                <w:lang w:val="ru-RU"/>
              </w:rPr>
              <w:t>Записанный си</w:t>
            </w:r>
            <w:r>
              <w:rPr>
                <w:lang w:val="ru-RU"/>
              </w:rPr>
              <w:t xml:space="preserve">гнал обрабатывается программой </w:t>
            </w:r>
            <w:r w:rsidRPr="00564902">
              <w:rPr>
                <w:lang w:val="ru-RU"/>
              </w:rPr>
              <w:t>и представл</w:t>
            </w:r>
            <w:r>
              <w:rPr>
                <w:lang w:val="ru-RU"/>
              </w:rPr>
              <w:t>яется</w:t>
            </w:r>
            <w:r w:rsidRPr="00564902">
              <w:rPr>
                <w:lang w:val="ru-RU"/>
              </w:rPr>
              <w:t xml:space="preserve"> в </w:t>
            </w:r>
            <w:r>
              <w:rPr>
                <w:lang w:val="ru-RU"/>
              </w:rPr>
              <w:t>Дальтонах</w:t>
            </w:r>
            <w:r w:rsidRPr="00564902">
              <w:rPr>
                <w:lang w:val="ru-RU"/>
              </w:rPr>
              <w:t xml:space="preserve"> (</w:t>
            </w:r>
            <w:proofErr w:type="spellStart"/>
            <w:r w:rsidRPr="00564902">
              <w:t>Da</w:t>
            </w:r>
            <w:proofErr w:type="spellEnd"/>
            <w:r w:rsidRPr="00564902">
              <w:rPr>
                <w:lang w:val="ru-RU"/>
              </w:rPr>
              <w:t>)</w:t>
            </w:r>
            <w:r>
              <w:rPr>
                <w:lang w:val="ru-RU"/>
              </w:rPr>
              <w:t xml:space="preserve"> в виде</w:t>
            </w:r>
            <w:r w:rsidRPr="00564902">
              <w:rPr>
                <w:lang w:val="ru-RU"/>
              </w:rPr>
              <w:t xml:space="preserve"> спектр</w:t>
            </w:r>
            <w:r>
              <w:rPr>
                <w:lang w:val="ru-RU"/>
              </w:rPr>
              <w:t xml:space="preserve">а </w:t>
            </w:r>
            <w:r w:rsidRPr="00564902">
              <w:rPr>
                <w:lang w:val="ru-RU"/>
              </w:rPr>
              <w:t>интен</w:t>
            </w:r>
            <w:r>
              <w:rPr>
                <w:lang w:val="ru-RU"/>
              </w:rPr>
              <w:t>сивности в зависимости от массы</w:t>
            </w:r>
            <w:r w:rsidRPr="00564902">
              <w:rPr>
                <w:lang w:val="ru-RU"/>
              </w:rPr>
              <w:t>.</w:t>
            </w:r>
          </w:p>
        </w:tc>
      </w:tr>
    </w:tbl>
    <w:p w:rsidR="00FC71A6" w:rsidRPr="00564902" w:rsidRDefault="00FC71A6">
      <w:pPr>
        <w:rPr>
          <w:u w:val="single"/>
          <w:lang w:val="ru-RU"/>
        </w:rPr>
      </w:pPr>
    </w:p>
    <w:p w:rsidR="00891B35" w:rsidRDefault="00891B35" w:rsidP="002165E9">
      <w:pPr>
        <w:spacing w:after="200" w:line="276" w:lineRule="auto"/>
        <w:rPr>
          <w:rFonts w:ascii="Segoe UI" w:eastAsia="Calibri" w:hAnsi="Segoe UI" w:cs="Segoe UI"/>
          <w:b/>
          <w:sz w:val="20"/>
          <w:szCs w:val="20"/>
          <w:lang w:val="ru-RU"/>
        </w:rPr>
      </w:pPr>
    </w:p>
    <w:p w:rsidR="00891B35" w:rsidRDefault="00891B35" w:rsidP="002165E9">
      <w:pPr>
        <w:spacing w:after="200" w:line="276" w:lineRule="auto"/>
        <w:rPr>
          <w:rFonts w:ascii="Segoe UI" w:eastAsia="Calibri" w:hAnsi="Segoe UI" w:cs="Segoe UI"/>
          <w:b/>
          <w:sz w:val="20"/>
          <w:szCs w:val="20"/>
        </w:rPr>
      </w:pPr>
    </w:p>
    <w:p w:rsidR="0070634D" w:rsidRPr="0070634D" w:rsidRDefault="0070634D" w:rsidP="002165E9">
      <w:pPr>
        <w:spacing w:after="200" w:line="276" w:lineRule="auto"/>
        <w:rPr>
          <w:rFonts w:ascii="Segoe UI" w:eastAsia="Calibri" w:hAnsi="Segoe UI" w:cs="Segoe UI"/>
          <w:b/>
          <w:sz w:val="20"/>
          <w:szCs w:val="20"/>
        </w:rPr>
      </w:pPr>
    </w:p>
    <w:p w:rsidR="00891B35" w:rsidRDefault="00891B35" w:rsidP="002165E9">
      <w:pPr>
        <w:spacing w:after="200" w:line="276" w:lineRule="auto"/>
        <w:rPr>
          <w:rFonts w:ascii="Segoe UI" w:eastAsia="Calibri" w:hAnsi="Segoe UI" w:cs="Segoe UI"/>
          <w:b/>
          <w:sz w:val="20"/>
          <w:szCs w:val="20"/>
          <w:lang w:val="ru-RU"/>
        </w:rPr>
      </w:pPr>
    </w:p>
    <w:p w:rsidR="002165E9" w:rsidRPr="00CB4687" w:rsidRDefault="002165E9" w:rsidP="002165E9">
      <w:pPr>
        <w:spacing w:after="200" w:line="276" w:lineRule="auto"/>
        <w:rPr>
          <w:rFonts w:ascii="Segoe UI" w:eastAsia="Calibri" w:hAnsi="Segoe UI" w:cs="Segoe UI"/>
          <w:b/>
          <w:sz w:val="20"/>
          <w:szCs w:val="20"/>
        </w:rPr>
      </w:pPr>
      <w:proofErr w:type="spellStart"/>
      <w:r w:rsidRPr="00CB4687">
        <w:rPr>
          <w:rFonts w:ascii="Segoe UI" w:eastAsia="Calibri" w:hAnsi="Segoe UI" w:cs="Segoe UI"/>
          <w:b/>
          <w:sz w:val="20"/>
          <w:szCs w:val="20"/>
        </w:rPr>
        <w:lastRenderedPageBreak/>
        <w:t>Metainfo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7200"/>
      </w:tblGrid>
      <w:tr w:rsidR="002165E9" w:rsidRPr="00CB4687" w:rsidTr="00B87BB8">
        <w:tc>
          <w:tcPr>
            <w:tcW w:w="2376" w:type="dxa"/>
            <w:shd w:val="clear" w:color="auto" w:fill="auto"/>
          </w:tcPr>
          <w:p w:rsidR="002165E9" w:rsidRPr="00CB4687" w:rsidRDefault="002165E9" w:rsidP="00B87BB8">
            <w:pPr>
              <w:rPr>
                <w:rFonts w:ascii="Segoe UI" w:eastAsia="Calibri" w:hAnsi="Segoe UI" w:cs="Segoe UI"/>
                <w:b/>
                <w:sz w:val="20"/>
                <w:szCs w:val="20"/>
              </w:rPr>
            </w:pPr>
            <w:r w:rsidRPr="00CB4687">
              <w:rPr>
                <w:rFonts w:ascii="Segoe UI" w:eastAsia="Calibri" w:hAnsi="Segoe UI" w:cs="Segoe UI"/>
                <w:b/>
                <w:sz w:val="20"/>
                <w:szCs w:val="20"/>
              </w:rPr>
              <w:t>TOPIC</w:t>
            </w:r>
          </w:p>
        </w:tc>
        <w:tc>
          <w:tcPr>
            <w:tcW w:w="7200" w:type="dxa"/>
            <w:shd w:val="clear" w:color="auto" w:fill="auto"/>
          </w:tcPr>
          <w:p w:rsidR="002165E9" w:rsidRPr="00CB4687" w:rsidRDefault="002165E9" w:rsidP="00B87BB8">
            <w:pPr>
              <w:rPr>
                <w:rFonts w:ascii="Segoe UI" w:eastAsia="Calibri" w:hAnsi="Segoe UI" w:cs="Segoe UI"/>
                <w:b/>
                <w:sz w:val="20"/>
                <w:szCs w:val="20"/>
              </w:rPr>
            </w:pPr>
            <w:r w:rsidRPr="00443E6C">
              <w:rPr>
                <w:rFonts w:ascii="Segoe UI" w:eastAsia="Calibri" w:hAnsi="Segoe UI" w:cs="Segoe UI"/>
                <w:b/>
                <w:sz w:val="20"/>
                <w:szCs w:val="20"/>
              </w:rPr>
              <w:t>IT</w:t>
            </w:r>
          </w:p>
        </w:tc>
      </w:tr>
      <w:tr w:rsidR="002165E9" w:rsidRPr="00CB4687" w:rsidTr="00B87BB8">
        <w:tc>
          <w:tcPr>
            <w:tcW w:w="2376" w:type="dxa"/>
            <w:shd w:val="clear" w:color="auto" w:fill="auto"/>
          </w:tcPr>
          <w:p w:rsidR="002165E9" w:rsidRPr="00CB4687" w:rsidRDefault="002165E9" w:rsidP="00B87BB8">
            <w:pPr>
              <w:rPr>
                <w:rFonts w:ascii="Segoe UI" w:eastAsia="Calibri" w:hAnsi="Segoe UI" w:cs="Segoe UI"/>
                <w:b/>
                <w:sz w:val="20"/>
                <w:szCs w:val="20"/>
              </w:rPr>
            </w:pPr>
            <w:r w:rsidRPr="00CB4687">
              <w:rPr>
                <w:rFonts w:ascii="Segoe UI" w:eastAsia="Calibri" w:hAnsi="Segoe UI" w:cs="Segoe UI"/>
                <w:b/>
                <w:sz w:val="20"/>
                <w:szCs w:val="20"/>
              </w:rPr>
              <w:t>WORDCOUNT</w:t>
            </w:r>
          </w:p>
        </w:tc>
        <w:tc>
          <w:tcPr>
            <w:tcW w:w="7200" w:type="dxa"/>
            <w:shd w:val="clear" w:color="auto" w:fill="auto"/>
          </w:tcPr>
          <w:p w:rsidR="002165E9" w:rsidRPr="00CB4687" w:rsidRDefault="002165E9" w:rsidP="00B87BB8">
            <w:pPr>
              <w:rPr>
                <w:rFonts w:ascii="Segoe UI" w:eastAsia="Calibri" w:hAnsi="Segoe UI" w:cs="Segoe UI"/>
                <w:b/>
                <w:sz w:val="20"/>
                <w:szCs w:val="20"/>
              </w:rPr>
            </w:pPr>
            <w:r w:rsidRPr="00443E6C">
              <w:rPr>
                <w:rFonts w:ascii="Segoe UI" w:eastAsia="Calibri" w:hAnsi="Segoe UI" w:cs="Segoe UI"/>
                <w:b/>
                <w:sz w:val="20"/>
                <w:szCs w:val="20"/>
              </w:rPr>
              <w:t>155</w:t>
            </w:r>
          </w:p>
        </w:tc>
      </w:tr>
      <w:tr w:rsidR="002165E9" w:rsidRPr="00CB4687" w:rsidTr="00B87BB8">
        <w:tc>
          <w:tcPr>
            <w:tcW w:w="2376" w:type="dxa"/>
            <w:shd w:val="clear" w:color="auto" w:fill="auto"/>
          </w:tcPr>
          <w:p w:rsidR="002165E9" w:rsidRPr="00CB4687" w:rsidRDefault="002165E9" w:rsidP="00B87BB8">
            <w:pPr>
              <w:rPr>
                <w:rFonts w:ascii="Segoe UI" w:eastAsia="Calibri" w:hAnsi="Segoe UI" w:cs="Segoe UI"/>
                <w:b/>
                <w:sz w:val="20"/>
                <w:szCs w:val="20"/>
              </w:rPr>
            </w:pPr>
            <w:r w:rsidRPr="00CB4687">
              <w:rPr>
                <w:rFonts w:ascii="Segoe UI" w:eastAsia="Calibri" w:hAnsi="Segoe UI" w:cs="Segoe UI"/>
                <w:b/>
                <w:sz w:val="20"/>
                <w:szCs w:val="20"/>
              </w:rPr>
              <w:t>NOTES</w:t>
            </w:r>
          </w:p>
        </w:tc>
        <w:tc>
          <w:tcPr>
            <w:tcW w:w="7200" w:type="dxa"/>
            <w:shd w:val="clear" w:color="auto" w:fill="auto"/>
          </w:tcPr>
          <w:p w:rsidR="002165E9" w:rsidRPr="00CB4687" w:rsidRDefault="002165E9" w:rsidP="00B87BB8">
            <w:pPr>
              <w:rPr>
                <w:rFonts w:ascii="Segoe UI" w:eastAsia="Calibri" w:hAnsi="Segoe UI" w:cs="Segoe UI"/>
                <w:color w:val="FF0000"/>
                <w:sz w:val="20"/>
                <w:szCs w:val="20"/>
              </w:rPr>
            </w:pPr>
          </w:p>
        </w:tc>
      </w:tr>
    </w:tbl>
    <w:p w:rsidR="002165E9" w:rsidRPr="00CB4687" w:rsidRDefault="002165E9" w:rsidP="002165E9">
      <w:pPr>
        <w:spacing w:after="200" w:line="276" w:lineRule="auto"/>
        <w:rPr>
          <w:rFonts w:ascii="Segoe UI" w:eastAsia="Calibri" w:hAnsi="Segoe UI" w:cs="Segoe UI"/>
          <w:sz w:val="20"/>
          <w:szCs w:val="20"/>
        </w:rPr>
      </w:pPr>
    </w:p>
    <w:p w:rsidR="002165E9" w:rsidRPr="008523DC" w:rsidRDefault="002165E9" w:rsidP="008523DC">
      <w:pPr>
        <w:spacing w:after="200" w:line="276" w:lineRule="auto"/>
        <w:rPr>
          <w:rFonts w:ascii="Segoe UI" w:eastAsia="Calibri" w:hAnsi="Segoe UI" w:cs="Segoe UI"/>
          <w:sz w:val="20"/>
          <w:szCs w:val="20"/>
          <w:u w:val="single"/>
          <w:lang w:val="ru-RU"/>
        </w:rPr>
      </w:pPr>
      <w:r w:rsidRPr="00CB4687">
        <w:rPr>
          <w:rFonts w:ascii="Segoe UI" w:eastAsia="Calibri" w:hAnsi="Segoe UI" w:cs="Segoe UI"/>
          <w:sz w:val="20"/>
          <w:szCs w:val="20"/>
          <w:u w:val="single"/>
        </w:rPr>
        <w:t>Text for translation</w:t>
      </w: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70"/>
        <w:gridCol w:w="4927"/>
      </w:tblGrid>
      <w:tr w:rsidR="002165E9" w:rsidRPr="00CB4687" w:rsidTr="00B87BB8">
        <w:tc>
          <w:tcPr>
            <w:tcW w:w="5670" w:type="dxa"/>
            <w:shd w:val="clear" w:color="auto" w:fill="D9D9D9"/>
          </w:tcPr>
          <w:p w:rsidR="002165E9" w:rsidRPr="00CB4687" w:rsidRDefault="002165E9" w:rsidP="00B87BB8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CB4687">
              <w:rPr>
                <w:rFonts w:ascii="Segoe UI" w:hAnsi="Segoe UI" w:cs="Segoe UI"/>
                <w:b/>
                <w:sz w:val="20"/>
                <w:szCs w:val="20"/>
              </w:rPr>
              <w:t>Source text</w:t>
            </w:r>
          </w:p>
        </w:tc>
        <w:tc>
          <w:tcPr>
            <w:tcW w:w="4927" w:type="dxa"/>
            <w:shd w:val="clear" w:color="auto" w:fill="D9D9D9"/>
          </w:tcPr>
          <w:p w:rsidR="002165E9" w:rsidRPr="00CB4687" w:rsidRDefault="002165E9" w:rsidP="00B87BB8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CB4687">
              <w:rPr>
                <w:rFonts w:ascii="Segoe UI" w:hAnsi="Segoe UI" w:cs="Segoe UI"/>
                <w:b/>
                <w:sz w:val="20"/>
                <w:szCs w:val="20"/>
              </w:rPr>
              <w:t>Translation text</w:t>
            </w:r>
          </w:p>
        </w:tc>
      </w:tr>
      <w:tr w:rsidR="002165E9" w:rsidRPr="00CB4687" w:rsidTr="00B87BB8">
        <w:tc>
          <w:tcPr>
            <w:tcW w:w="5670" w:type="dxa"/>
          </w:tcPr>
          <w:p w:rsidR="002165E9" w:rsidRPr="00CB4687" w:rsidRDefault="002165E9" w:rsidP="00B87BB8">
            <w:pPr>
              <w:autoSpaceDE w:val="0"/>
              <w:autoSpaceDN w:val="0"/>
              <w:adjustRightInd w:val="0"/>
              <w:spacing w:before="80" w:line="241" w:lineRule="atLeast"/>
              <w:rPr>
                <w:rFonts w:ascii="Segoe UI" w:hAnsi="Segoe UI" w:cs="Segoe UI"/>
                <w:sz w:val="20"/>
                <w:szCs w:val="20"/>
              </w:rPr>
            </w:pPr>
            <w:r w:rsidRPr="00CB4687">
              <w:rPr>
                <w:rFonts w:ascii="Segoe UI" w:hAnsi="Segoe UI" w:cs="Segoe UI"/>
                <w:sz w:val="20"/>
                <w:szCs w:val="20"/>
              </w:rPr>
              <w:t>XXX Firmware version 5.0</w:t>
            </w:r>
          </w:p>
        </w:tc>
        <w:tc>
          <w:tcPr>
            <w:tcW w:w="4927" w:type="dxa"/>
          </w:tcPr>
          <w:p w:rsidR="002165E9" w:rsidRPr="009C38C7" w:rsidRDefault="009C38C7" w:rsidP="00B87BB8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>
              <w:rPr>
                <w:rFonts w:ascii="Segoe UI" w:hAnsi="Segoe UI" w:cs="Segoe UI"/>
                <w:sz w:val="20"/>
                <w:szCs w:val="20"/>
                <w:lang w:val="ru-RU"/>
              </w:rPr>
              <w:t>Версия 5.0 прошивки ХХХ</w:t>
            </w:r>
          </w:p>
        </w:tc>
      </w:tr>
      <w:tr w:rsidR="002165E9" w:rsidRPr="009C38C7" w:rsidTr="00B87BB8">
        <w:tc>
          <w:tcPr>
            <w:tcW w:w="5670" w:type="dxa"/>
          </w:tcPr>
          <w:p w:rsidR="002165E9" w:rsidRPr="00CB4687" w:rsidRDefault="002165E9" w:rsidP="00B87BB8">
            <w:pPr>
              <w:autoSpaceDE w:val="0"/>
              <w:autoSpaceDN w:val="0"/>
              <w:adjustRightInd w:val="0"/>
              <w:spacing w:before="80" w:line="161" w:lineRule="atLeast"/>
              <w:rPr>
                <w:rFonts w:ascii="Segoe UI" w:hAnsi="Segoe UI" w:cs="Segoe UI"/>
                <w:sz w:val="20"/>
                <w:szCs w:val="20"/>
              </w:rPr>
            </w:pPr>
            <w:r w:rsidRPr="00CB4687">
              <w:rPr>
                <w:rFonts w:ascii="Segoe UI" w:hAnsi="Segoe UI" w:cs="Segoe UI"/>
                <w:sz w:val="20"/>
                <w:szCs w:val="20"/>
              </w:rPr>
              <w:t>XXX Firmware is a full-function SAN operating system that provides the following features:</w:t>
            </w:r>
          </w:p>
        </w:tc>
        <w:tc>
          <w:tcPr>
            <w:tcW w:w="4927" w:type="dxa"/>
          </w:tcPr>
          <w:p w:rsidR="002165E9" w:rsidRPr="009C38C7" w:rsidRDefault="009C38C7" w:rsidP="009C38C7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Прошивка </w:t>
            </w:r>
            <w:r w:rsidRPr="009C38C7">
              <w:rPr>
                <w:rFonts w:ascii="Segoe UI" w:hAnsi="Segoe UI" w:cs="Segoe UI"/>
                <w:sz w:val="20"/>
                <w:szCs w:val="20"/>
              </w:rPr>
              <w:t>XXX</w:t>
            </w:r>
            <w:r w:rsidRPr="009C38C7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ru-RU"/>
              </w:rPr>
              <w:t>–</w:t>
            </w:r>
            <w:r w:rsidRPr="009C38C7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это </w:t>
            </w:r>
            <w:r w:rsidRPr="009C38C7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полнофункциональная операционная система </w:t>
            </w:r>
            <w:r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сети хранения данных </w:t>
            </w:r>
            <w:r w:rsidRPr="009C38C7">
              <w:rPr>
                <w:rFonts w:ascii="Segoe UI" w:hAnsi="Segoe UI" w:cs="Segoe UI"/>
                <w:sz w:val="20"/>
                <w:szCs w:val="20"/>
                <w:lang w:val="ru-RU"/>
              </w:rPr>
              <w:t>(</w:t>
            </w:r>
            <w:r>
              <w:rPr>
                <w:rFonts w:ascii="Segoe UI" w:hAnsi="Segoe UI" w:cs="Segoe UI"/>
                <w:sz w:val="20"/>
                <w:szCs w:val="20"/>
              </w:rPr>
              <w:t>SAN</w:t>
            </w:r>
            <w:r w:rsidRPr="009C38C7">
              <w:rPr>
                <w:rFonts w:ascii="Segoe UI" w:hAnsi="Segoe UI" w:cs="Segoe UI"/>
                <w:sz w:val="20"/>
                <w:szCs w:val="20"/>
                <w:lang w:val="ru-RU"/>
              </w:rPr>
              <w:t>), которая обеспечивает следующие функции:</w:t>
            </w:r>
          </w:p>
        </w:tc>
      </w:tr>
      <w:tr w:rsidR="002165E9" w:rsidRPr="0092230E" w:rsidTr="00A13755">
        <w:trPr>
          <w:trHeight w:val="878"/>
        </w:trPr>
        <w:tc>
          <w:tcPr>
            <w:tcW w:w="5670" w:type="dxa"/>
          </w:tcPr>
          <w:p w:rsidR="002165E9" w:rsidRPr="00CB4687" w:rsidRDefault="002165E9" w:rsidP="00B87BB8">
            <w:pPr>
              <w:autoSpaceDE w:val="0"/>
              <w:autoSpaceDN w:val="0"/>
              <w:adjustRightInd w:val="0"/>
              <w:spacing w:before="80" w:line="161" w:lineRule="atLeast"/>
              <w:rPr>
                <w:rFonts w:ascii="Segoe UI" w:hAnsi="Segoe UI" w:cs="Segoe UI"/>
                <w:sz w:val="20"/>
                <w:szCs w:val="20"/>
              </w:rPr>
            </w:pPr>
            <w:r w:rsidRPr="00CB4687">
              <w:rPr>
                <w:rFonts w:ascii="Segoe UI" w:hAnsi="Segoe UI" w:cs="Segoe UI"/>
                <w:sz w:val="20"/>
                <w:szCs w:val="20"/>
              </w:rPr>
              <w:t>Management | Roles-Based Administration • Volume Management • XXX Group Manager CLI and GUI</w:t>
            </w:r>
          </w:p>
        </w:tc>
        <w:tc>
          <w:tcPr>
            <w:tcW w:w="4927" w:type="dxa"/>
          </w:tcPr>
          <w:p w:rsidR="0092230E" w:rsidRPr="001A73BB" w:rsidRDefault="0092230E" w:rsidP="001A73BB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 w:rsidRPr="001A73BB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Управление / Ролевое администрирование </w:t>
            </w:r>
          </w:p>
          <w:p w:rsidR="0092230E" w:rsidRPr="0092230E" w:rsidRDefault="0092230E" w:rsidP="0092230E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8" w:hanging="242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 w:rsidRPr="0092230E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Управление томами </w:t>
            </w:r>
          </w:p>
          <w:p w:rsidR="002165E9" w:rsidRPr="0092230E" w:rsidRDefault="00357112" w:rsidP="009463CC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8" w:hanging="242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Групповой менеджер ХХХ интерфейса </w:t>
            </w:r>
            <w:r w:rsidRPr="00357112">
              <w:rPr>
                <w:rFonts w:ascii="Segoe UI" w:hAnsi="Segoe UI" w:cs="Segoe UI"/>
                <w:sz w:val="20"/>
                <w:szCs w:val="20"/>
                <w:lang w:val="ru-RU"/>
              </w:rPr>
              <w:t>командной строки</w:t>
            </w:r>
            <w:r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Segoe UI" w:hAnsi="Segoe UI" w:cs="Segoe UI"/>
                <w:sz w:val="20"/>
                <w:szCs w:val="20"/>
              </w:rPr>
              <w:t>CLI</w:t>
            </w:r>
            <w:r w:rsidRPr="00357112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) </w:t>
            </w:r>
            <w:r>
              <w:rPr>
                <w:rFonts w:ascii="Segoe UI" w:hAnsi="Segoe UI" w:cs="Segoe UI"/>
                <w:sz w:val="20"/>
                <w:szCs w:val="20"/>
                <w:lang w:val="ru-RU"/>
              </w:rPr>
              <w:t>и</w:t>
            </w:r>
            <w:r w:rsidR="009463CC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графического пользовательского</w:t>
            </w:r>
            <w:r w:rsidR="009463CC" w:rsidRPr="009463CC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интерфейс</w:t>
            </w:r>
            <w:r w:rsidR="009463CC">
              <w:rPr>
                <w:rFonts w:ascii="Segoe UI" w:hAnsi="Segoe UI" w:cs="Segoe UI"/>
                <w:sz w:val="20"/>
                <w:szCs w:val="20"/>
                <w:lang w:val="ru-RU"/>
              </w:rPr>
              <w:t>а</w:t>
            </w:r>
            <w:r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</w:t>
            </w:r>
            <w:r w:rsidRPr="00357112">
              <w:rPr>
                <w:rFonts w:ascii="Segoe UI" w:hAnsi="Segoe UI" w:cs="Segoe UI"/>
                <w:sz w:val="20"/>
                <w:szCs w:val="20"/>
                <w:lang w:val="ru-RU"/>
              </w:rPr>
              <w:t>(</w:t>
            </w:r>
            <w:r>
              <w:rPr>
                <w:rFonts w:ascii="Segoe UI" w:hAnsi="Segoe UI" w:cs="Segoe UI"/>
                <w:sz w:val="20"/>
                <w:szCs w:val="20"/>
              </w:rPr>
              <w:t>GUI</w:t>
            </w:r>
            <w:r w:rsidRPr="00357112">
              <w:rPr>
                <w:rFonts w:ascii="Segoe UI" w:hAnsi="Segoe UI" w:cs="Segoe UI"/>
                <w:sz w:val="20"/>
                <w:szCs w:val="20"/>
                <w:lang w:val="ru-RU"/>
              </w:rPr>
              <w:t>)</w:t>
            </w:r>
          </w:p>
        </w:tc>
      </w:tr>
      <w:tr w:rsidR="002165E9" w:rsidRPr="009463CC" w:rsidTr="00B87BB8">
        <w:tc>
          <w:tcPr>
            <w:tcW w:w="5670" w:type="dxa"/>
          </w:tcPr>
          <w:p w:rsidR="002165E9" w:rsidRPr="00CB4687" w:rsidRDefault="002165E9" w:rsidP="00B87BB8">
            <w:pPr>
              <w:autoSpaceDE w:val="0"/>
              <w:autoSpaceDN w:val="0"/>
              <w:adjustRightInd w:val="0"/>
              <w:spacing w:before="80" w:line="161" w:lineRule="atLeast"/>
              <w:rPr>
                <w:rFonts w:ascii="Segoe UI" w:hAnsi="Segoe UI" w:cs="Segoe UI"/>
                <w:sz w:val="20"/>
                <w:szCs w:val="20"/>
              </w:rPr>
            </w:pPr>
            <w:r w:rsidRPr="00CB4687">
              <w:rPr>
                <w:rFonts w:ascii="Segoe UI" w:hAnsi="Segoe UI" w:cs="Segoe UI"/>
                <w:sz w:val="20"/>
                <w:szCs w:val="20"/>
              </w:rPr>
              <w:t>Data Protection, availability and recovery | Auto-Replication, Multi-Site • Instant Volume Restore • Multi-Path I/O3 • Multi-Volume, Writeable Snapshots • Snapshot and Auto-Replication Scheduler • Volume Consistency Sets</w:t>
            </w:r>
          </w:p>
        </w:tc>
        <w:tc>
          <w:tcPr>
            <w:tcW w:w="4927" w:type="dxa"/>
          </w:tcPr>
          <w:p w:rsidR="001A73BB" w:rsidRPr="000A7965" w:rsidRDefault="009463CC" w:rsidP="000A7965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 w:rsidRPr="000A7965">
              <w:rPr>
                <w:rFonts w:ascii="Segoe UI" w:hAnsi="Segoe UI" w:cs="Segoe UI"/>
                <w:sz w:val="20"/>
                <w:szCs w:val="20"/>
                <w:lang w:val="ru-RU"/>
              </w:rPr>
              <w:t>Защита, наличие и восстановление данных / Автоматическ</w:t>
            </w:r>
            <w:r w:rsidR="001A73BB" w:rsidRPr="000A7965">
              <w:rPr>
                <w:rFonts w:ascii="Segoe UI" w:hAnsi="Segoe UI" w:cs="Segoe UI"/>
                <w:sz w:val="20"/>
                <w:szCs w:val="20"/>
                <w:lang w:val="ru-RU"/>
              </w:rPr>
              <w:t>ое дублирование</w:t>
            </w:r>
            <w:r w:rsidRPr="000A7965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, </w:t>
            </w:r>
            <w:proofErr w:type="spellStart"/>
            <w:r w:rsidR="001A73BB" w:rsidRPr="000A7965">
              <w:rPr>
                <w:rFonts w:ascii="Segoe UI" w:hAnsi="Segoe UI" w:cs="Segoe UI"/>
                <w:sz w:val="20"/>
                <w:szCs w:val="20"/>
                <w:lang w:val="ru-RU"/>
              </w:rPr>
              <w:t>многообъектность</w:t>
            </w:r>
            <w:proofErr w:type="spellEnd"/>
          </w:p>
          <w:p w:rsidR="00EB3279" w:rsidRPr="00EB3279" w:rsidRDefault="009463CC" w:rsidP="00EB3279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8" w:hanging="242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 w:rsidRPr="00EB3279">
              <w:rPr>
                <w:rFonts w:ascii="Segoe UI" w:hAnsi="Segoe UI" w:cs="Segoe UI"/>
                <w:sz w:val="20"/>
                <w:szCs w:val="20"/>
                <w:lang w:val="ru-RU"/>
              </w:rPr>
              <w:t>Мгновенн</w:t>
            </w:r>
            <w:r w:rsidR="00EB3279" w:rsidRPr="00EB3279">
              <w:rPr>
                <w:rFonts w:ascii="Segoe UI" w:hAnsi="Segoe UI" w:cs="Segoe UI"/>
                <w:sz w:val="20"/>
                <w:szCs w:val="20"/>
                <w:lang w:val="ru-RU"/>
              </w:rPr>
              <w:t>ое восстановление тома</w:t>
            </w:r>
          </w:p>
          <w:p w:rsidR="00EB3279" w:rsidRPr="00EB3279" w:rsidRDefault="00EB3279" w:rsidP="00EB3279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8" w:hanging="242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 w:rsidRPr="00EB3279">
              <w:rPr>
                <w:rFonts w:ascii="Segoe UI" w:hAnsi="Segoe UI" w:cs="Segoe UI"/>
                <w:sz w:val="20"/>
                <w:szCs w:val="20"/>
                <w:lang w:val="ru-RU"/>
              </w:rPr>
              <w:t>Много</w:t>
            </w:r>
            <w:r w:rsidR="005B5EA4">
              <w:rPr>
                <w:rFonts w:ascii="Segoe UI" w:hAnsi="Segoe UI" w:cs="Segoe UI"/>
                <w:sz w:val="20"/>
                <w:szCs w:val="20"/>
                <w:lang w:val="ru-RU"/>
              </w:rPr>
              <w:t>канальный</w:t>
            </w:r>
            <w:r w:rsidRPr="00EB3279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ввод-вывод</w:t>
            </w:r>
            <w:r w:rsidR="005B5EA4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(</w:t>
            </w:r>
            <w:r w:rsidR="005B5EA4">
              <w:rPr>
                <w:rFonts w:ascii="Segoe UI" w:hAnsi="Segoe UI" w:cs="Segoe UI"/>
                <w:sz w:val="20"/>
                <w:szCs w:val="20"/>
              </w:rPr>
              <w:t>I</w:t>
            </w:r>
            <w:r w:rsidR="005B5EA4" w:rsidRPr="005B5EA4">
              <w:rPr>
                <w:rFonts w:ascii="Segoe UI" w:hAnsi="Segoe UI" w:cs="Segoe UI"/>
                <w:sz w:val="20"/>
                <w:szCs w:val="20"/>
                <w:lang w:val="ru-RU"/>
              </w:rPr>
              <w:t>/</w:t>
            </w:r>
            <w:r w:rsidR="005B5EA4">
              <w:rPr>
                <w:rFonts w:ascii="Segoe UI" w:hAnsi="Segoe UI" w:cs="Segoe UI"/>
                <w:sz w:val="20"/>
                <w:szCs w:val="20"/>
              </w:rPr>
              <w:t>O</w:t>
            </w:r>
            <w:r w:rsidR="005B5EA4" w:rsidRPr="005B5EA4">
              <w:rPr>
                <w:rFonts w:ascii="Segoe UI" w:hAnsi="Segoe UI" w:cs="Segoe UI"/>
                <w:sz w:val="20"/>
                <w:szCs w:val="20"/>
                <w:lang w:val="ru-RU"/>
              </w:rPr>
              <w:t>)</w:t>
            </w:r>
            <w:r w:rsidRPr="00EB3279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3 </w:t>
            </w:r>
          </w:p>
          <w:p w:rsidR="00EB3279" w:rsidRPr="00EB3279" w:rsidRDefault="009463CC" w:rsidP="00EB3279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8" w:hanging="242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 w:rsidRPr="00EB3279">
              <w:rPr>
                <w:rFonts w:ascii="Segoe UI" w:hAnsi="Segoe UI" w:cs="Segoe UI"/>
                <w:sz w:val="20"/>
                <w:szCs w:val="20"/>
                <w:lang w:val="ru-RU"/>
              </w:rPr>
              <w:t>Мно</w:t>
            </w:r>
            <w:r w:rsidR="00EB3279" w:rsidRPr="00EB3279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готомные, </w:t>
            </w:r>
            <w:r w:rsidR="005B5EA4">
              <w:rPr>
                <w:rFonts w:ascii="Segoe UI" w:hAnsi="Segoe UI" w:cs="Segoe UI"/>
                <w:sz w:val="20"/>
                <w:szCs w:val="20"/>
              </w:rPr>
              <w:t>c</w:t>
            </w:r>
            <w:r w:rsidR="005B5EA4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возможностью записи</w:t>
            </w:r>
            <w:r w:rsidR="00EB3279" w:rsidRPr="00EB3279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снимки</w:t>
            </w:r>
            <w:r w:rsidR="005B5EA4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файловой системы</w:t>
            </w:r>
            <w:r w:rsidR="00EB3279" w:rsidRPr="00EB3279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</w:t>
            </w:r>
          </w:p>
          <w:p w:rsidR="00EB3279" w:rsidRPr="00EB3279" w:rsidRDefault="009463CC" w:rsidP="00EB3279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8" w:hanging="242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 w:rsidRPr="00EB3279">
              <w:rPr>
                <w:rFonts w:ascii="Segoe UI" w:hAnsi="Segoe UI" w:cs="Segoe UI"/>
                <w:sz w:val="20"/>
                <w:szCs w:val="20"/>
                <w:lang w:val="ru-RU"/>
              </w:rPr>
              <w:t>Планировщик снимко</w:t>
            </w:r>
            <w:r w:rsidR="00EB3279" w:rsidRPr="00EB3279">
              <w:rPr>
                <w:rFonts w:ascii="Segoe UI" w:hAnsi="Segoe UI" w:cs="Segoe UI"/>
                <w:sz w:val="20"/>
                <w:szCs w:val="20"/>
                <w:lang w:val="ru-RU"/>
              </w:rPr>
              <w:t>в и автоматическо</w:t>
            </w:r>
            <w:r w:rsidR="005B5EA4">
              <w:rPr>
                <w:rFonts w:ascii="Segoe UI" w:hAnsi="Segoe UI" w:cs="Segoe UI"/>
                <w:sz w:val="20"/>
                <w:szCs w:val="20"/>
                <w:lang w:val="ru-RU"/>
              </w:rPr>
              <w:t>го дублирования</w:t>
            </w:r>
            <w:r w:rsidR="00EB3279" w:rsidRPr="00EB3279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</w:t>
            </w:r>
          </w:p>
          <w:p w:rsidR="002165E9" w:rsidRPr="009463CC" w:rsidRDefault="00924F90" w:rsidP="00924F90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8" w:hanging="242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>
              <w:rPr>
                <w:rFonts w:ascii="Segoe UI" w:hAnsi="Segoe UI" w:cs="Segoe UI"/>
                <w:sz w:val="20"/>
                <w:szCs w:val="20"/>
                <w:lang w:val="ru-RU"/>
              </w:rPr>
              <w:t>Комплекты</w:t>
            </w:r>
            <w:r w:rsidR="009463CC" w:rsidRPr="009463CC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lang w:val="ru-RU"/>
              </w:rPr>
              <w:t>целостности</w:t>
            </w:r>
            <w:r w:rsidR="009463CC" w:rsidRPr="009463CC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тома</w:t>
            </w:r>
          </w:p>
        </w:tc>
      </w:tr>
      <w:tr w:rsidR="002165E9" w:rsidRPr="001426FC" w:rsidTr="00B87BB8">
        <w:tc>
          <w:tcPr>
            <w:tcW w:w="5670" w:type="dxa"/>
          </w:tcPr>
          <w:p w:rsidR="002165E9" w:rsidRPr="00CB4687" w:rsidRDefault="002165E9" w:rsidP="00B87BB8">
            <w:pPr>
              <w:rPr>
                <w:rFonts w:ascii="Segoe UI" w:hAnsi="Segoe UI" w:cs="Segoe UI"/>
                <w:sz w:val="20"/>
                <w:szCs w:val="20"/>
              </w:rPr>
            </w:pPr>
            <w:r w:rsidRPr="00CB4687">
              <w:rPr>
                <w:rFonts w:ascii="Segoe UI" w:hAnsi="Segoe UI" w:cs="Segoe UI"/>
                <w:sz w:val="20"/>
                <w:szCs w:val="20"/>
              </w:rPr>
              <w:t>Maintenance</w:t>
            </w:r>
            <w:r w:rsidRPr="005B5EA4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| </w:t>
            </w:r>
            <w:r w:rsidRPr="00CB4687">
              <w:rPr>
                <w:rFonts w:ascii="Segoe UI" w:hAnsi="Segoe UI" w:cs="Segoe UI"/>
                <w:sz w:val="20"/>
                <w:szCs w:val="20"/>
              </w:rPr>
              <w:t>Auto</w:t>
            </w:r>
            <w:r w:rsidRPr="005B5EA4">
              <w:rPr>
                <w:rFonts w:ascii="Segoe UI" w:hAnsi="Segoe UI" w:cs="Segoe UI"/>
                <w:sz w:val="20"/>
                <w:szCs w:val="20"/>
                <w:lang w:val="ru-RU"/>
              </w:rPr>
              <w:t>-</w:t>
            </w:r>
            <w:r w:rsidRPr="00CB4687">
              <w:rPr>
                <w:rFonts w:ascii="Segoe UI" w:hAnsi="Segoe UI" w:cs="Segoe UI"/>
                <w:sz w:val="20"/>
                <w:szCs w:val="20"/>
              </w:rPr>
              <w:t>Stat</w:t>
            </w:r>
            <w:r w:rsidRPr="005B5EA4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</w:t>
            </w:r>
            <w:r w:rsidRPr="00CB4687">
              <w:rPr>
                <w:rFonts w:ascii="Segoe UI" w:hAnsi="Segoe UI" w:cs="Segoe UI"/>
                <w:sz w:val="20"/>
                <w:szCs w:val="20"/>
              </w:rPr>
              <w:t>Disk Monitoring System • E-mail Home • Enclosure Monitoring System • Detailed Historical Performance Monitoring</w:t>
            </w:r>
          </w:p>
        </w:tc>
        <w:tc>
          <w:tcPr>
            <w:tcW w:w="4927" w:type="dxa"/>
          </w:tcPr>
          <w:p w:rsidR="00532DD1" w:rsidRDefault="00532DD1" w:rsidP="00532DD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>
              <w:rPr>
                <w:rFonts w:ascii="Segoe UI" w:hAnsi="Segoe UI" w:cs="Segoe UI"/>
                <w:sz w:val="20"/>
                <w:szCs w:val="20"/>
                <w:lang w:val="ru-RU"/>
              </w:rPr>
              <w:t>Эксплуатация /</w:t>
            </w:r>
            <w:r w:rsidR="001426FC" w:rsidRPr="001426FC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Система мониторинга </w:t>
            </w:r>
            <w:r w:rsidR="001426FC" w:rsidRPr="001426FC">
              <w:rPr>
                <w:rFonts w:ascii="Segoe UI" w:hAnsi="Segoe UI" w:cs="Segoe UI"/>
                <w:sz w:val="20"/>
                <w:szCs w:val="20"/>
              </w:rPr>
              <w:t>Auto</w:t>
            </w:r>
            <w:r w:rsidR="001426FC" w:rsidRPr="001426FC">
              <w:rPr>
                <w:rFonts w:ascii="Segoe UI" w:hAnsi="Segoe UI" w:cs="Segoe UI"/>
                <w:sz w:val="20"/>
                <w:szCs w:val="20"/>
                <w:lang w:val="ru-RU"/>
              </w:rPr>
              <w:t>-</w:t>
            </w:r>
            <w:r w:rsidR="001426FC" w:rsidRPr="001426FC">
              <w:rPr>
                <w:rFonts w:ascii="Segoe UI" w:hAnsi="Segoe UI" w:cs="Segoe UI"/>
                <w:sz w:val="20"/>
                <w:szCs w:val="20"/>
              </w:rPr>
              <w:t>Stat</w:t>
            </w:r>
            <w:r w:rsidR="001426FC" w:rsidRPr="001426FC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</w:t>
            </w:r>
            <w:r w:rsidR="001426FC" w:rsidRPr="001426FC">
              <w:rPr>
                <w:rFonts w:ascii="Segoe UI" w:hAnsi="Segoe UI" w:cs="Segoe UI"/>
                <w:sz w:val="20"/>
                <w:szCs w:val="20"/>
              </w:rPr>
              <w:t>Disk</w:t>
            </w:r>
            <w:r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</w:t>
            </w:r>
          </w:p>
          <w:p w:rsidR="00532DD1" w:rsidRDefault="00532DD1" w:rsidP="00532DD1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8" w:hanging="242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>
              <w:rPr>
                <w:rFonts w:ascii="Segoe UI" w:hAnsi="Segoe UI" w:cs="Segoe UI"/>
                <w:sz w:val="20"/>
                <w:szCs w:val="20"/>
                <w:lang w:val="ru-RU"/>
              </w:rPr>
              <w:t>Домашняя э</w:t>
            </w:r>
            <w:r w:rsidR="001426FC" w:rsidRPr="001426FC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лектронная почта </w:t>
            </w:r>
          </w:p>
          <w:p w:rsidR="00532DD1" w:rsidRDefault="00532DD1" w:rsidP="00532DD1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8" w:hanging="242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Приложение мониторинга системы </w:t>
            </w:r>
          </w:p>
          <w:p w:rsidR="002165E9" w:rsidRPr="001426FC" w:rsidRDefault="001426FC" w:rsidP="00A0365C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18" w:hanging="242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 w:rsidRPr="001426FC">
              <w:rPr>
                <w:rFonts w:ascii="Segoe UI" w:hAnsi="Segoe UI" w:cs="Segoe UI"/>
                <w:sz w:val="20"/>
                <w:szCs w:val="20"/>
                <w:lang w:val="ru-RU"/>
              </w:rPr>
              <w:t>По</w:t>
            </w:r>
            <w:r w:rsidR="00A0365C">
              <w:rPr>
                <w:rFonts w:ascii="Segoe UI" w:hAnsi="Segoe UI" w:cs="Segoe UI"/>
                <w:sz w:val="20"/>
                <w:szCs w:val="20"/>
                <w:lang w:val="ru-RU"/>
              </w:rPr>
              <w:t>дробный хронологический мониторинг э</w:t>
            </w:r>
            <w:r w:rsidR="00A0365C" w:rsidRPr="00A0365C">
              <w:rPr>
                <w:rFonts w:ascii="Segoe UI" w:hAnsi="Segoe UI" w:cs="Segoe UI"/>
                <w:sz w:val="20"/>
                <w:szCs w:val="20"/>
                <w:lang w:val="ru-RU"/>
              </w:rPr>
              <w:t>ксплуатационных характеристик</w:t>
            </w:r>
          </w:p>
        </w:tc>
      </w:tr>
    </w:tbl>
    <w:p w:rsidR="002165E9" w:rsidRPr="001426FC" w:rsidRDefault="002165E9" w:rsidP="002165E9">
      <w:pPr>
        <w:rPr>
          <w:rFonts w:ascii="Segoe UI" w:hAnsi="Segoe UI" w:cs="Segoe UI"/>
          <w:sz w:val="20"/>
          <w:szCs w:val="20"/>
          <w:lang w:val="ru-RU"/>
        </w:rPr>
      </w:pPr>
    </w:p>
    <w:tbl>
      <w:tblPr>
        <w:tblW w:w="1063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711"/>
        <w:gridCol w:w="4921"/>
      </w:tblGrid>
      <w:tr w:rsidR="002165E9" w:rsidRPr="00CB4687" w:rsidTr="00B87BB8">
        <w:tc>
          <w:tcPr>
            <w:tcW w:w="5711" w:type="dxa"/>
            <w:shd w:val="clear" w:color="auto" w:fill="D9D9D9"/>
          </w:tcPr>
          <w:p w:rsidR="002165E9" w:rsidRPr="00CB4687" w:rsidRDefault="002165E9" w:rsidP="00B87BB8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 w:rsidRPr="00CB4687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Source text</w:t>
            </w:r>
          </w:p>
        </w:tc>
        <w:tc>
          <w:tcPr>
            <w:tcW w:w="4921" w:type="dxa"/>
            <w:shd w:val="clear" w:color="auto" w:fill="D9D9D9"/>
          </w:tcPr>
          <w:p w:rsidR="002165E9" w:rsidRPr="00CB4687" w:rsidRDefault="002165E9" w:rsidP="00B87BB8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 w:rsidRPr="00CB4687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Translation text</w:t>
            </w:r>
          </w:p>
        </w:tc>
      </w:tr>
      <w:tr w:rsidR="002165E9" w:rsidRPr="00D61070" w:rsidTr="00B87BB8">
        <w:tc>
          <w:tcPr>
            <w:tcW w:w="5711" w:type="dxa"/>
          </w:tcPr>
          <w:p w:rsidR="002165E9" w:rsidRPr="00CB4687" w:rsidRDefault="002165E9" w:rsidP="00B87BB8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CB4687">
              <w:rPr>
                <w:rFonts w:ascii="Segoe UI" w:hAnsi="Segoe UI" w:cs="Segoe UI"/>
                <w:color w:val="000000"/>
                <w:sz w:val="20"/>
                <w:szCs w:val="20"/>
              </w:rPr>
              <w:t>INVEST IN BUSINESS-CLASS EQUIPMENT</w:t>
            </w:r>
          </w:p>
        </w:tc>
        <w:tc>
          <w:tcPr>
            <w:tcW w:w="4921" w:type="dxa"/>
          </w:tcPr>
          <w:p w:rsidR="002165E9" w:rsidRPr="00D61070" w:rsidRDefault="00D61070" w:rsidP="00B87BB8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Инвестировать в оборудование </w:t>
            </w: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>бизнес-класса</w:t>
            </w:r>
            <w:proofErr w:type="spellEnd"/>
            <w:proofErr w:type="gramEnd"/>
          </w:p>
        </w:tc>
      </w:tr>
      <w:tr w:rsidR="002165E9" w:rsidRPr="00D61070" w:rsidTr="00B87BB8">
        <w:tc>
          <w:tcPr>
            <w:tcW w:w="5711" w:type="dxa"/>
          </w:tcPr>
          <w:p w:rsidR="002165E9" w:rsidRPr="00CB4687" w:rsidRDefault="002165E9" w:rsidP="00B87BB8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CB468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The XXX M-Series servers address the challenges of an evolving IT environment by delivering leading enterprise-class features and functionality. The M-Series delivers a unique </w:t>
            </w:r>
            <w:r w:rsidRPr="00CB4687">
              <w:rPr>
                <w:rFonts w:ascii="Segoe UI" w:hAnsi="Segoe UI" w:cs="Segoe UI"/>
                <w:color w:val="000000"/>
                <w:sz w:val="20"/>
                <w:szCs w:val="20"/>
              </w:rPr>
              <w:lastRenderedPageBreak/>
              <w:t>array of options configured to meet the needs of your IT environment today and in the future.</w:t>
            </w:r>
          </w:p>
        </w:tc>
        <w:tc>
          <w:tcPr>
            <w:tcW w:w="4921" w:type="dxa"/>
          </w:tcPr>
          <w:p w:rsidR="002165E9" w:rsidRPr="00D61070" w:rsidRDefault="00D61070" w:rsidP="00732C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lastRenderedPageBreak/>
              <w:t>С</w:t>
            </w:r>
            <w:r w:rsidRPr="00D61070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>ервер</w:t>
            </w:r>
            <w:r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>ы</w:t>
            </w:r>
            <w:r w:rsidRPr="00D61070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 </w:t>
            </w:r>
            <w:r w:rsidRPr="00D61070">
              <w:rPr>
                <w:rFonts w:ascii="Segoe UI" w:hAnsi="Segoe UI" w:cs="Segoe UI"/>
                <w:color w:val="000000"/>
                <w:sz w:val="20"/>
                <w:szCs w:val="20"/>
              </w:rPr>
              <w:t>XXX</w:t>
            </w:r>
            <w:r w:rsidRPr="00D61070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 </w:t>
            </w:r>
            <w:r w:rsidRPr="00D61070">
              <w:rPr>
                <w:rFonts w:ascii="Segoe UI" w:hAnsi="Segoe UI" w:cs="Segoe UI"/>
                <w:color w:val="000000"/>
                <w:sz w:val="20"/>
                <w:szCs w:val="20"/>
              </w:rPr>
              <w:t>M</w:t>
            </w:r>
            <w:r w:rsidRPr="00D61070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>-</w:t>
            </w:r>
            <w:r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Серии </w:t>
            </w:r>
            <w:r w:rsidRPr="00D61070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 решают проблемы развивающейся </w:t>
            </w:r>
            <w:proofErr w:type="spellStart"/>
            <w:r w:rsidRPr="00D61070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>ИТ-среды</w:t>
            </w:r>
            <w:proofErr w:type="spellEnd"/>
            <w:r w:rsidRPr="00D61070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, предоставляя ведущие функции и функциональные возможности </w:t>
            </w:r>
            <w:r w:rsidR="00732CB3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lastRenderedPageBreak/>
              <w:t xml:space="preserve">промышленного класса. </w:t>
            </w:r>
            <w:r w:rsidRPr="00D61070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 </w:t>
            </w:r>
            <w:r w:rsidRPr="00D61070">
              <w:rPr>
                <w:rFonts w:ascii="Segoe UI" w:hAnsi="Segoe UI" w:cs="Segoe UI"/>
                <w:color w:val="000000"/>
                <w:sz w:val="20"/>
                <w:szCs w:val="20"/>
              </w:rPr>
              <w:t>M</w:t>
            </w:r>
            <w:r w:rsidRPr="00D61070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>-</w:t>
            </w:r>
            <w:r w:rsidR="00732CB3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>Серия</w:t>
            </w:r>
            <w:r w:rsidRPr="00D61070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 предоставляет уникальный набор опций, настроенных для удовлетворения потребностей вашей </w:t>
            </w:r>
            <w:proofErr w:type="spellStart"/>
            <w:r w:rsidRPr="00D61070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>ИТ-среды</w:t>
            </w:r>
            <w:proofErr w:type="spellEnd"/>
            <w:r w:rsidRPr="00D61070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 сегодня и в будущем.</w:t>
            </w:r>
          </w:p>
        </w:tc>
      </w:tr>
      <w:tr w:rsidR="002165E9" w:rsidRPr="00317794" w:rsidTr="00B87BB8">
        <w:tc>
          <w:tcPr>
            <w:tcW w:w="5711" w:type="dxa"/>
          </w:tcPr>
          <w:p w:rsidR="002165E9" w:rsidRPr="00CB4687" w:rsidRDefault="002165E9" w:rsidP="00B87BB8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CB4687"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lastRenderedPageBreak/>
              <w:t>ENERGY EFFICIENCY</w:t>
            </w:r>
            <w:r w:rsidRPr="00CB4687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– XXX M-Series servers are designed for energy efficiency and density to address growing power consumption and space constraints in your data center.</w:t>
            </w:r>
          </w:p>
        </w:tc>
        <w:tc>
          <w:tcPr>
            <w:tcW w:w="4921" w:type="dxa"/>
          </w:tcPr>
          <w:p w:rsidR="002165E9" w:rsidRPr="00317794" w:rsidRDefault="00317794" w:rsidP="00317794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</w:pPr>
            <w:r w:rsidRPr="00317794">
              <w:rPr>
                <w:rFonts w:ascii="Segoe UI" w:hAnsi="Segoe UI" w:cs="Segoe UI"/>
                <w:b/>
                <w:color w:val="000000"/>
                <w:sz w:val="20"/>
                <w:szCs w:val="20"/>
                <w:lang w:val="ru-RU"/>
              </w:rPr>
              <w:t>ЭНЕРГОЭФФЕКТИВНОСТЬ</w:t>
            </w:r>
            <w:r w:rsidRPr="00317794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 - </w:t>
            </w:r>
            <w:r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>с</w:t>
            </w:r>
            <w:r w:rsidRPr="00317794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ерверы </w:t>
            </w:r>
            <w:r w:rsidRPr="00317794">
              <w:rPr>
                <w:rFonts w:ascii="Segoe UI" w:hAnsi="Segoe UI" w:cs="Segoe UI"/>
                <w:color w:val="000000"/>
                <w:sz w:val="20"/>
                <w:szCs w:val="20"/>
              </w:rPr>
              <w:t>XXX</w:t>
            </w:r>
            <w:r w:rsidRPr="00317794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>М-</w:t>
            </w:r>
            <w:r w:rsidRPr="00317794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серии предназначены для обеспечения </w:t>
            </w:r>
            <w:proofErr w:type="spellStart"/>
            <w:r w:rsidRPr="00317794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>энергоэффективности</w:t>
            </w:r>
            <w:proofErr w:type="spellEnd"/>
            <w:r w:rsidRPr="00317794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 и плотности для удовлетворения растущего энергопотребления и </w:t>
            </w:r>
            <w:r w:rsidRPr="00961525">
              <w:rPr>
                <w:rFonts w:ascii="Segoe UI" w:hAnsi="Segoe UI" w:cs="Segoe UI"/>
                <w:color w:val="92D050"/>
                <w:sz w:val="20"/>
                <w:szCs w:val="20"/>
                <w:lang w:val="ru-RU"/>
              </w:rPr>
              <w:t>ограничений</w:t>
            </w:r>
            <w:r w:rsidRPr="00317794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 пространства в вашем центре обработки данных.</w:t>
            </w:r>
          </w:p>
        </w:tc>
      </w:tr>
      <w:tr w:rsidR="002165E9" w:rsidRPr="00CB4687" w:rsidTr="00B87BB8">
        <w:tc>
          <w:tcPr>
            <w:tcW w:w="5711" w:type="dxa"/>
          </w:tcPr>
          <w:p w:rsidR="002165E9" w:rsidRPr="00CB4687" w:rsidRDefault="002165E9" w:rsidP="00B87BB8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CB4687">
              <w:rPr>
                <w:rFonts w:ascii="Segoe UI" w:hAnsi="Segoe UI" w:cs="Segoe UI"/>
                <w:sz w:val="20"/>
                <w:szCs w:val="20"/>
              </w:rPr>
              <w:t>INTRODUCING THE NEXT-GENERATION XXX SERVERS. BUILT TO THE MOST DEMANDING SPECIFICATIONS EVER SET FORTH.</w:t>
            </w:r>
          </w:p>
          <w:p w:rsidR="002165E9" w:rsidRPr="00CB4687" w:rsidRDefault="002165E9" w:rsidP="00B87BB8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0"/>
                <w:szCs w:val="20"/>
              </w:rPr>
            </w:pPr>
            <w:r w:rsidRPr="00CB4687">
              <w:rPr>
                <w:rFonts w:ascii="Segoe UI" w:hAnsi="Segoe UI" w:cs="Segoe UI"/>
                <w:sz w:val="20"/>
                <w:szCs w:val="20"/>
              </w:rPr>
              <w:t>YOURS.</w:t>
            </w:r>
          </w:p>
        </w:tc>
        <w:tc>
          <w:tcPr>
            <w:tcW w:w="4921" w:type="dxa"/>
          </w:tcPr>
          <w:p w:rsidR="00961525" w:rsidRPr="00961525" w:rsidRDefault="00AD50DA" w:rsidP="00961525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ВНЕДРЕНИЕ </w:t>
            </w:r>
            <w:r w:rsidR="00961525" w:rsidRPr="00961525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 </w:t>
            </w:r>
            <w:r w:rsidR="00961525" w:rsidRPr="00961525">
              <w:rPr>
                <w:rFonts w:ascii="Segoe UI" w:hAnsi="Segoe UI" w:cs="Segoe UI"/>
                <w:color w:val="000000"/>
                <w:sz w:val="20"/>
                <w:szCs w:val="20"/>
              </w:rPr>
              <w:t>XXX</w:t>
            </w:r>
            <w:r w:rsidR="00961525" w:rsidRPr="00961525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 СЕРВЕРОВ </w:t>
            </w:r>
            <w:r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>НОВОГО ПОКОЛЕНИЯ</w:t>
            </w:r>
            <w:r w:rsidR="00961525" w:rsidRPr="00961525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СОЗДАН  В ОТВЕТ </w:t>
            </w:r>
            <w:r w:rsidR="00961525" w:rsidRPr="00961525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НА САМЫЕ </w:t>
            </w:r>
            <w:r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ВЗЫСКАТЕЛЬНЫЕ </w:t>
            </w:r>
            <w:r w:rsidR="00961525" w:rsidRPr="00961525"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ТРЕБОВАНИЯ </w:t>
            </w:r>
            <w:r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ИЗ КОГДА-ЛИБО 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>ВЫДВИГАВШИХСЯ</w:t>
            </w:r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 xml:space="preserve">. </w:t>
            </w:r>
          </w:p>
          <w:p w:rsidR="002165E9" w:rsidRPr="00CB4687" w:rsidRDefault="00AD50DA" w:rsidP="00961525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lang w:val="ru-RU"/>
              </w:rPr>
              <w:t>ВАШЕ</w:t>
            </w:r>
            <w:r w:rsidR="00961525" w:rsidRPr="00961525"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</w:tc>
      </w:tr>
    </w:tbl>
    <w:p w:rsidR="00FC71A6" w:rsidRDefault="00FC71A6">
      <w:pPr>
        <w:rPr>
          <w:u w:val="single"/>
        </w:rPr>
      </w:pPr>
    </w:p>
    <w:p w:rsidR="00A478A3" w:rsidRDefault="00A478A3">
      <w:pPr>
        <w:rPr>
          <w:u w:val="single"/>
        </w:rPr>
      </w:pPr>
      <w:bookmarkStart w:id="0" w:name="_GoBack"/>
      <w:bookmarkEnd w:id="0"/>
    </w:p>
    <w:tbl>
      <w:tblPr>
        <w:tblStyle w:val="a3"/>
        <w:tblW w:w="0" w:type="auto"/>
        <w:jc w:val="center"/>
        <w:tblLook w:val="04A0"/>
      </w:tblPr>
      <w:tblGrid>
        <w:gridCol w:w="3192"/>
        <w:gridCol w:w="3192"/>
        <w:gridCol w:w="3192"/>
      </w:tblGrid>
      <w:tr w:rsidR="00A478A3" w:rsidRPr="00630643" w:rsidTr="00B87BB8">
        <w:trPr>
          <w:jc w:val="center"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:rsidR="00A478A3" w:rsidRPr="00630643" w:rsidRDefault="00A478A3" w:rsidP="00B87BB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30643">
              <w:rPr>
                <w:rFonts w:ascii="Segoe UI" w:hAnsi="Segoe UI" w:cs="Segoe UI"/>
                <w:b/>
                <w:sz w:val="20"/>
                <w:szCs w:val="20"/>
              </w:rPr>
              <w:t>Evaluation</w:t>
            </w:r>
          </w:p>
        </w:tc>
      </w:tr>
      <w:tr w:rsidR="00A478A3" w:rsidRPr="00630643" w:rsidTr="00B87BB8">
        <w:trPr>
          <w:jc w:val="center"/>
        </w:trPr>
        <w:tc>
          <w:tcPr>
            <w:tcW w:w="31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478A3" w:rsidRPr="00630643" w:rsidRDefault="00A478A3" w:rsidP="00B87BB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30643">
              <w:rPr>
                <w:rFonts w:ascii="Segoe UI" w:hAnsi="Segoe UI" w:cs="Segoe UI"/>
                <w:b/>
                <w:sz w:val="20"/>
                <w:szCs w:val="20"/>
              </w:rPr>
              <w:t>Evaluation criteria</w:t>
            </w:r>
          </w:p>
        </w:tc>
        <w:tc>
          <w:tcPr>
            <w:tcW w:w="3192" w:type="dxa"/>
            <w:shd w:val="clear" w:color="auto" w:fill="F2F2F2" w:themeFill="background1" w:themeFillShade="F2"/>
          </w:tcPr>
          <w:p w:rsidR="00A478A3" w:rsidRPr="00630643" w:rsidRDefault="00A478A3" w:rsidP="00B87BB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30643">
              <w:rPr>
                <w:rFonts w:ascii="Segoe UI" w:hAnsi="Segoe UI" w:cs="Segoe UI"/>
                <w:b/>
                <w:sz w:val="20"/>
                <w:szCs w:val="20"/>
              </w:rPr>
              <w:t>Evaluation (0 to 100)</w:t>
            </w:r>
          </w:p>
        </w:tc>
        <w:tc>
          <w:tcPr>
            <w:tcW w:w="3192" w:type="dxa"/>
            <w:shd w:val="clear" w:color="auto" w:fill="F2F2F2" w:themeFill="background1" w:themeFillShade="F2"/>
          </w:tcPr>
          <w:p w:rsidR="00A478A3" w:rsidRPr="00630643" w:rsidRDefault="00A478A3" w:rsidP="00B87BB8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30643">
              <w:rPr>
                <w:rFonts w:ascii="Segoe UI" w:hAnsi="Segoe UI" w:cs="Segoe UI"/>
                <w:b/>
                <w:sz w:val="20"/>
                <w:szCs w:val="20"/>
              </w:rPr>
              <w:t>General comment</w:t>
            </w:r>
          </w:p>
        </w:tc>
      </w:tr>
      <w:tr w:rsidR="00A478A3" w:rsidRPr="00630643" w:rsidTr="00B87BB8">
        <w:trPr>
          <w:jc w:val="center"/>
        </w:trPr>
        <w:tc>
          <w:tcPr>
            <w:tcW w:w="3192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:rsidR="00A478A3" w:rsidRPr="00630643" w:rsidRDefault="00A478A3" w:rsidP="00B87BB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30643">
              <w:rPr>
                <w:rFonts w:ascii="Segoe UI" w:hAnsi="Segoe UI" w:cs="Segoe UI"/>
                <w:sz w:val="20"/>
                <w:szCs w:val="20"/>
              </w:rPr>
              <w:t>Accuracy</w:t>
            </w:r>
          </w:p>
        </w:tc>
        <w:tc>
          <w:tcPr>
            <w:tcW w:w="3192" w:type="dxa"/>
          </w:tcPr>
          <w:p w:rsidR="00A478A3" w:rsidRPr="00630643" w:rsidRDefault="00A478A3" w:rsidP="00B87BB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30643">
              <w:rPr>
                <w:rFonts w:ascii="Segoe UI" w:hAnsi="Segoe UI" w:cs="Segoe UI"/>
                <w:sz w:val="20"/>
                <w:szCs w:val="20"/>
              </w:rPr>
              <w:t>0</w:t>
            </w:r>
          </w:p>
        </w:tc>
        <w:tc>
          <w:tcPr>
            <w:tcW w:w="3192" w:type="dxa"/>
            <w:vMerge w:val="restart"/>
          </w:tcPr>
          <w:p w:rsidR="00A478A3" w:rsidRPr="00630643" w:rsidRDefault="00A478A3" w:rsidP="00B87BB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478A3" w:rsidRPr="00630643" w:rsidTr="00B87BB8">
        <w:trPr>
          <w:jc w:val="center"/>
        </w:trPr>
        <w:tc>
          <w:tcPr>
            <w:tcW w:w="3192" w:type="dxa"/>
            <w:tcBorders>
              <w:bottom w:val="single" w:sz="4" w:space="0" w:color="auto"/>
            </w:tcBorders>
            <w:shd w:val="clear" w:color="auto" w:fill="FFFF00"/>
          </w:tcPr>
          <w:p w:rsidR="00A478A3" w:rsidRPr="00630643" w:rsidRDefault="00A478A3" w:rsidP="00B87BB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30643">
              <w:rPr>
                <w:rFonts w:ascii="Segoe UI" w:hAnsi="Segoe UI" w:cs="Segoe UI"/>
                <w:sz w:val="20"/>
                <w:szCs w:val="20"/>
              </w:rPr>
              <w:t>Language mechanics</w:t>
            </w:r>
          </w:p>
        </w:tc>
        <w:tc>
          <w:tcPr>
            <w:tcW w:w="3192" w:type="dxa"/>
          </w:tcPr>
          <w:p w:rsidR="00A478A3" w:rsidRPr="00630643" w:rsidRDefault="00A478A3" w:rsidP="00B87BB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30643">
              <w:rPr>
                <w:rFonts w:ascii="Segoe UI" w:hAnsi="Segoe UI" w:cs="Segoe UI"/>
                <w:sz w:val="20"/>
                <w:szCs w:val="20"/>
              </w:rPr>
              <w:t>0</w:t>
            </w:r>
          </w:p>
        </w:tc>
        <w:tc>
          <w:tcPr>
            <w:tcW w:w="3192" w:type="dxa"/>
            <w:vMerge/>
          </w:tcPr>
          <w:p w:rsidR="00A478A3" w:rsidRPr="00630643" w:rsidRDefault="00A478A3" w:rsidP="00B87BB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478A3" w:rsidRPr="00630643" w:rsidTr="00B87BB8">
        <w:trPr>
          <w:jc w:val="center"/>
        </w:trPr>
        <w:tc>
          <w:tcPr>
            <w:tcW w:w="31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478A3" w:rsidRPr="00630643" w:rsidRDefault="00A478A3" w:rsidP="00B87BB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30643">
              <w:rPr>
                <w:rFonts w:ascii="Segoe UI" w:hAnsi="Segoe UI" w:cs="Segoe UI"/>
                <w:sz w:val="20"/>
                <w:szCs w:val="20"/>
              </w:rPr>
              <w:t>Terminology</w:t>
            </w:r>
          </w:p>
        </w:tc>
        <w:tc>
          <w:tcPr>
            <w:tcW w:w="3192" w:type="dxa"/>
          </w:tcPr>
          <w:p w:rsidR="00A478A3" w:rsidRPr="00630643" w:rsidRDefault="00A478A3" w:rsidP="00B87BB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30643">
              <w:rPr>
                <w:rFonts w:ascii="Segoe UI" w:hAnsi="Segoe UI" w:cs="Segoe UI"/>
                <w:sz w:val="20"/>
                <w:szCs w:val="20"/>
              </w:rPr>
              <w:t>0</w:t>
            </w:r>
          </w:p>
        </w:tc>
        <w:tc>
          <w:tcPr>
            <w:tcW w:w="3192" w:type="dxa"/>
            <w:vMerge/>
          </w:tcPr>
          <w:p w:rsidR="00A478A3" w:rsidRPr="00630643" w:rsidRDefault="00A478A3" w:rsidP="00B87BB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478A3" w:rsidRPr="00630643" w:rsidTr="00B87BB8">
        <w:trPr>
          <w:jc w:val="center"/>
        </w:trPr>
        <w:tc>
          <w:tcPr>
            <w:tcW w:w="3192" w:type="dxa"/>
            <w:shd w:val="clear" w:color="auto" w:fill="92D050"/>
          </w:tcPr>
          <w:p w:rsidR="00A478A3" w:rsidRPr="00630643" w:rsidRDefault="00A478A3" w:rsidP="00B87BB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30643">
              <w:rPr>
                <w:rFonts w:ascii="Segoe UI" w:hAnsi="Segoe UI" w:cs="Segoe UI"/>
                <w:sz w:val="20"/>
                <w:szCs w:val="20"/>
              </w:rPr>
              <w:t>Logics and fluency</w:t>
            </w:r>
          </w:p>
        </w:tc>
        <w:tc>
          <w:tcPr>
            <w:tcW w:w="3192" w:type="dxa"/>
          </w:tcPr>
          <w:p w:rsidR="00A478A3" w:rsidRPr="00630643" w:rsidRDefault="00A478A3" w:rsidP="00B87BB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30643">
              <w:rPr>
                <w:rFonts w:ascii="Segoe UI" w:hAnsi="Segoe UI" w:cs="Segoe UI"/>
                <w:sz w:val="20"/>
                <w:szCs w:val="20"/>
              </w:rPr>
              <w:t>0</w:t>
            </w:r>
          </w:p>
        </w:tc>
        <w:tc>
          <w:tcPr>
            <w:tcW w:w="3192" w:type="dxa"/>
            <w:vMerge/>
          </w:tcPr>
          <w:p w:rsidR="00A478A3" w:rsidRPr="00630643" w:rsidRDefault="00A478A3" w:rsidP="00B87BB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478A3" w:rsidRPr="00630643" w:rsidTr="00B87BB8">
        <w:trPr>
          <w:jc w:val="center"/>
        </w:trPr>
        <w:tc>
          <w:tcPr>
            <w:tcW w:w="3192" w:type="dxa"/>
          </w:tcPr>
          <w:p w:rsidR="00A478A3" w:rsidRPr="00630643" w:rsidRDefault="00A478A3" w:rsidP="00B87BB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30643">
              <w:rPr>
                <w:rFonts w:ascii="Segoe UI" w:hAnsi="Segoe UI" w:cs="Segoe UI"/>
                <w:sz w:val="20"/>
                <w:szCs w:val="20"/>
              </w:rPr>
              <w:t>Overall evaluation</w:t>
            </w:r>
          </w:p>
        </w:tc>
        <w:tc>
          <w:tcPr>
            <w:tcW w:w="3192" w:type="dxa"/>
          </w:tcPr>
          <w:p w:rsidR="00A478A3" w:rsidRPr="00630643" w:rsidRDefault="00A478A3" w:rsidP="00B87BB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30643">
              <w:rPr>
                <w:rFonts w:ascii="Segoe UI" w:hAnsi="Segoe UI" w:cs="Segoe UI"/>
                <w:sz w:val="20"/>
                <w:szCs w:val="20"/>
              </w:rPr>
              <w:t>0</w:t>
            </w:r>
          </w:p>
        </w:tc>
        <w:tc>
          <w:tcPr>
            <w:tcW w:w="3192" w:type="dxa"/>
            <w:vMerge/>
          </w:tcPr>
          <w:p w:rsidR="00A478A3" w:rsidRPr="00630643" w:rsidRDefault="00A478A3" w:rsidP="00B87BB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A478A3" w:rsidRPr="0043129F" w:rsidRDefault="00A478A3">
      <w:pPr>
        <w:rPr>
          <w:u w:val="single"/>
        </w:rPr>
      </w:pPr>
    </w:p>
    <w:sectPr w:rsidR="00A478A3" w:rsidRPr="0043129F" w:rsidSect="0082495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82B62"/>
    <w:multiLevelType w:val="hybridMultilevel"/>
    <w:tmpl w:val="0546B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296"/>
  <w:hyphenationZone w:val="396"/>
  <w:characterSpacingControl w:val="doNotCompress"/>
  <w:compat/>
  <w:rsids>
    <w:rsidRoot w:val="0043129F"/>
    <w:rsid w:val="000057F6"/>
    <w:rsid w:val="00071BC7"/>
    <w:rsid w:val="000A7965"/>
    <w:rsid w:val="001426FC"/>
    <w:rsid w:val="00196642"/>
    <w:rsid w:val="001A73BB"/>
    <w:rsid w:val="002165E9"/>
    <w:rsid w:val="00317794"/>
    <w:rsid w:val="00357112"/>
    <w:rsid w:val="00407942"/>
    <w:rsid w:val="0043129F"/>
    <w:rsid w:val="00435C64"/>
    <w:rsid w:val="00532DD1"/>
    <w:rsid w:val="00564902"/>
    <w:rsid w:val="005B5EA4"/>
    <w:rsid w:val="005D1D80"/>
    <w:rsid w:val="0070634D"/>
    <w:rsid w:val="00732CB3"/>
    <w:rsid w:val="007653BE"/>
    <w:rsid w:val="00824951"/>
    <w:rsid w:val="008523DC"/>
    <w:rsid w:val="00891B35"/>
    <w:rsid w:val="008B04C8"/>
    <w:rsid w:val="0092230E"/>
    <w:rsid w:val="00924F90"/>
    <w:rsid w:val="009463CC"/>
    <w:rsid w:val="00961525"/>
    <w:rsid w:val="009C38C7"/>
    <w:rsid w:val="00A0365C"/>
    <w:rsid w:val="00A13755"/>
    <w:rsid w:val="00A478A3"/>
    <w:rsid w:val="00A75239"/>
    <w:rsid w:val="00AD50DA"/>
    <w:rsid w:val="00B04471"/>
    <w:rsid w:val="00B87BB8"/>
    <w:rsid w:val="00C9479A"/>
    <w:rsid w:val="00D61070"/>
    <w:rsid w:val="00DA1C1E"/>
    <w:rsid w:val="00DA5C78"/>
    <w:rsid w:val="00E37A2B"/>
    <w:rsid w:val="00EB3279"/>
    <w:rsid w:val="00F3374A"/>
    <w:rsid w:val="00F664A4"/>
    <w:rsid w:val="00FC71A6"/>
    <w:rsid w:val="00FE6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95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12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Synergium</Company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Donska</dc:creator>
  <cp:keywords/>
  <dc:description/>
  <cp:lastModifiedBy>User</cp:lastModifiedBy>
  <cp:revision>20</cp:revision>
  <dcterms:created xsi:type="dcterms:W3CDTF">2017-07-05T10:05:00Z</dcterms:created>
  <dcterms:modified xsi:type="dcterms:W3CDTF">2018-07-16T23:00:00Z</dcterms:modified>
</cp:coreProperties>
</file>