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Army and navy personnel in colonised territories_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