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Beschrijving</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BodyText"/>
      </w:pPr>
      <w:r>
        <w:t>_see also: Ambtenaren_</w:t>
        <w:br/>
        <w:t>_see also: Leger en Marine_</w:t>
        <w:br/>
        <w:t>_see also: Handel_</w:t>
        <w:br/>
        <w:t>_see also: Groote Koninklijke Bazar_</w:t>
        <w:br/>
        <w:t>_see also: Wereldmuseum Leiden_</w:t>
        <w:br/>
        <w:t>_see also: Ethnografisch Museum Artis_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Hoofdstuk in boek:</w:t>
      </w:r>
    </w:p>
    <w:p>
      <w:pPr>
        <w:pStyle w:val="BodyText"/>
      </w:pPr>
    </w:p>
    <w:p>
      <w:pPr>
        <w:pStyle w:val="BodyText"/>
      </w:pPr>
    </w:p>
    <w:p>
      <w:pPr>
        <w:pStyle w:val="BodyText"/>
      </w:pPr>
      <w:r>
        <w:t>Publicatie:</w:t>
      </w:r>
    </w:p>
    <w:p>
      <w:pPr>
        <w:pStyle w:val="BodyText"/>
      </w:pPr>
    </w:p>
    <w:p>
      <w:pPr>
        <w:pStyle w:val="BodyText"/>
      </w:pPr>
    </w:p>
    <w:p>
      <w:pPr>
        <w:pStyle w:val="BodyText"/>
      </w:pPr>
      <w:r>
        <w:t>Catalogus:</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Kabinet van zeldzaamheden, Museum</w:t>
        <w:br/>
        <w:t>,</w:t>
        <w:br/>
        <w:t xml:space="preserve">  Type of objects:</w:t>
      </w:r>
    </w:p>
    <w:p>
      <w:pPr>
        <w:pStyle w:val="BodyText"/>
      </w:pPr>
    </w:p>
    <w:p>
      <w:pPr>
        <w:pStyle w:val="BodyText"/>
      </w:pPr>
      <w:r>
        <w:t>Etnografica, Kunstnijverheid, Naturalia, Numismatica</w:t>
        <w:br/>
        <w:t>,</w:t>
        <w:br/>
        <w:t xml:space="preserve">  Geographical:</w:t>
      </w:r>
    </w:p>
    <w:p>
      <w:pPr>
        <w:pStyle w:val="BodyText"/>
      </w:pPr>
    </w:p>
    <w:p>
      <w:pPr>
        <w:pStyle w:val="BodyText"/>
      </w:pPr>
      <w:r>
        <w:t>China, Indonesië, Japan, Noord-Amerika, Papoea-Nieuw-Guinea, Suriname, Turkije, Zuid-Afrika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Voorwerpen die afkomstig zijn het Koninklijk Kabinet van Zeldzaamheden bevinden in zich onder andere in het Wereldmuseum Leiden, het Rijksmuseum, Naturalis Biodiversity Center, [Wereldmuseum Rotterdam], het Rijksmuseum van Oudheden, de Universitaire Bibliotheek Leiden, the Smithsonian Institution en het Rautenstrauch Joest Museum.</w:t>
        <w:br/>
        <w:t>,</w:t>
        <w:br/>
        <w:t xml:space="preserve">  content-type:</w:t>
        <w:br/>
        <w:t xml:space="preserve">  text/markdown,</w:t>
        <w:br/>
        <w:t xml:space="preserve">  Within the Data Hub:</w:t>
        <w:br/>
        <w:t xml:space="preserve">  https://app.colonialcollections.nl/en/objects?query=Koninklijk+Kabinet+van+Zeldzaamheden&amp;dateCreatedEnd=1833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