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83" w:rsidRDefault="001F543A" w:rsidP="001F543A">
      <w:pPr>
        <w:pStyle w:val="a4"/>
      </w:pPr>
      <w:r>
        <w:rPr>
          <w:rFonts w:hint="eastAsia"/>
        </w:rPr>
        <w:t>题型</w:t>
      </w:r>
    </w:p>
    <w:p w:rsidR="001F543A" w:rsidRDefault="001F543A" w:rsidP="001F5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选择题（2</w:t>
      </w:r>
      <w:r>
        <w:t>0</w:t>
      </w:r>
      <w:r>
        <w:rPr>
          <w:rFonts w:hint="eastAsia"/>
        </w:rPr>
        <w:t>分，1</w:t>
      </w:r>
      <w:r>
        <w:t>0</w:t>
      </w:r>
      <w:r>
        <w:rPr>
          <w:rFonts w:hint="eastAsia"/>
        </w:rPr>
        <w:t>题）</w:t>
      </w:r>
    </w:p>
    <w:p w:rsidR="001F543A" w:rsidRDefault="001F543A" w:rsidP="001F5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简答题（3</w:t>
      </w:r>
      <w:r>
        <w:t>0</w:t>
      </w:r>
      <w:r>
        <w:rPr>
          <w:rFonts w:hint="eastAsia"/>
        </w:rPr>
        <w:t>分，5~</w:t>
      </w:r>
      <w:r>
        <w:t>6</w:t>
      </w:r>
      <w:r>
        <w:rPr>
          <w:rFonts w:hint="eastAsia"/>
        </w:rPr>
        <w:t>题）</w:t>
      </w:r>
    </w:p>
    <w:p w:rsidR="001F543A" w:rsidRDefault="001F543A" w:rsidP="001F5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论述题（</w:t>
      </w:r>
      <w:r>
        <w:t>50</w:t>
      </w:r>
      <w:r>
        <w:rPr>
          <w:rFonts w:hint="eastAsia"/>
        </w:rPr>
        <w:t>分，2题）</w:t>
      </w:r>
    </w:p>
    <w:p w:rsidR="001F543A" w:rsidRDefault="001F543A" w:rsidP="001F543A">
      <w:pPr>
        <w:pStyle w:val="a3"/>
        <w:ind w:left="360" w:firstLineChars="0" w:firstLine="0"/>
      </w:pPr>
    </w:p>
    <w:p w:rsidR="001F543A" w:rsidRDefault="001F543A" w:rsidP="001F543A"/>
    <w:p w:rsidR="001F543A" w:rsidRDefault="001F543A" w:rsidP="001F543A">
      <w:pPr>
        <w:pStyle w:val="a4"/>
      </w:pPr>
      <w:r>
        <w:rPr>
          <w:rFonts w:hint="eastAsia"/>
        </w:rPr>
        <w:t>《自然</w:t>
      </w:r>
      <w:r w:rsidR="0095188F">
        <w:rPr>
          <w:rFonts w:hint="eastAsia"/>
        </w:rPr>
        <w:t>辩证法</w:t>
      </w:r>
      <w:r>
        <w:rPr>
          <w:rFonts w:hint="eastAsia"/>
        </w:rPr>
        <w:t>概论》题库</w:t>
      </w:r>
    </w:p>
    <w:p w:rsidR="001F543A" w:rsidRDefault="00DA6639" w:rsidP="00477B94">
      <w:pPr>
        <w:pStyle w:val="2"/>
      </w:pPr>
      <w:r>
        <w:rPr>
          <w:rFonts w:hint="eastAsia"/>
        </w:rPr>
        <w:t xml:space="preserve">第一章 </w:t>
      </w:r>
      <w:r w:rsidR="001F543A">
        <w:rPr>
          <w:rFonts w:hint="eastAsia"/>
        </w:rPr>
        <w:t>自然观</w:t>
      </w:r>
    </w:p>
    <w:p w:rsidR="001F543A" w:rsidRDefault="001F543A" w:rsidP="001F54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单选题</w:t>
      </w:r>
    </w:p>
    <w:p w:rsidR="001F543A" w:rsidRDefault="001F543A" w:rsidP="001F543A">
      <w:pPr>
        <w:pStyle w:val="a3"/>
        <w:numPr>
          <w:ilvl w:val="0"/>
          <w:numId w:val="5"/>
        </w:numPr>
        <w:tabs>
          <w:tab w:val="right" w:pos="8222"/>
        </w:tabs>
        <w:ind w:left="284" w:firstLineChars="0"/>
        <w:jc w:val="left"/>
      </w:pPr>
      <w:r>
        <w:rPr>
          <w:rFonts w:hint="eastAsia"/>
        </w:rPr>
        <w:t>《自然辩证法》的作者是谁（p</w:t>
      </w:r>
      <w:r>
        <w:t>5,</w:t>
      </w:r>
      <w:r w:rsidR="0095188F">
        <w:t xml:space="preserve"> </w:t>
      </w:r>
      <w:r>
        <w:t>line-5</w:t>
      </w:r>
      <w:r>
        <w:rPr>
          <w:rFonts w:hint="eastAsia"/>
        </w:rPr>
        <w:t>）</w:t>
      </w:r>
      <w:r>
        <w:t xml:space="preserve">  </w:t>
      </w:r>
      <w:r>
        <w:tab/>
      </w:r>
    </w:p>
    <w:p w:rsidR="001F543A" w:rsidRPr="001F543A" w:rsidRDefault="001F543A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284" w:firstLineChars="0" w:firstLine="0"/>
        <w:jc w:val="left"/>
      </w:pPr>
      <w:r>
        <w:rPr>
          <w:rFonts w:hint="eastAsia"/>
        </w:rPr>
        <w:t>A、马克思</w:t>
      </w:r>
      <w:r>
        <w:tab/>
        <w:t>B</w:t>
      </w:r>
      <w:r>
        <w:rPr>
          <w:rFonts w:hint="eastAsia"/>
        </w:rPr>
        <w:t>、黑格尔</w:t>
      </w:r>
      <w:r>
        <w:tab/>
      </w:r>
      <w:r>
        <w:tab/>
      </w:r>
      <w:r w:rsidRPr="001F543A">
        <w:rPr>
          <w:highlight w:val="yellow"/>
        </w:rPr>
        <w:t>C、</w:t>
      </w:r>
      <w:r w:rsidRPr="001F543A">
        <w:rPr>
          <w:rFonts w:hint="eastAsia"/>
          <w:highlight w:val="yellow"/>
        </w:rPr>
        <w:t>恩格斯</w:t>
      </w:r>
      <w:r>
        <w:tab/>
        <w:t>D</w:t>
      </w:r>
      <w:r w:rsidRPr="001F543A">
        <w:t>、</w:t>
      </w:r>
      <w:r>
        <w:rPr>
          <w:rFonts w:hint="eastAsia"/>
        </w:rPr>
        <w:t>康德</w:t>
      </w:r>
    </w:p>
    <w:p w:rsidR="001F543A" w:rsidRDefault="001F543A" w:rsidP="001F543A">
      <w:pPr>
        <w:pStyle w:val="a3"/>
        <w:tabs>
          <w:tab w:val="left" w:pos="1985"/>
          <w:tab w:val="right" w:pos="8222"/>
        </w:tabs>
        <w:ind w:left="284" w:firstLineChars="0" w:firstLine="0"/>
        <w:jc w:val="left"/>
      </w:pPr>
    </w:p>
    <w:p w:rsidR="001F543A" w:rsidRDefault="001F543A" w:rsidP="001F543A">
      <w:pPr>
        <w:pStyle w:val="a3"/>
        <w:numPr>
          <w:ilvl w:val="0"/>
          <w:numId w:val="5"/>
        </w:numPr>
        <w:tabs>
          <w:tab w:val="right" w:pos="8222"/>
        </w:tabs>
        <w:ind w:left="284" w:firstLineChars="0"/>
        <w:jc w:val="left"/>
      </w:pPr>
      <w:r>
        <w:rPr>
          <w:rFonts w:hint="eastAsia"/>
        </w:rPr>
        <w:t>下列哪个不是朴素唯物主义自然观的基本特征（</w:t>
      </w:r>
      <w:r>
        <w:t>p11,</w:t>
      </w:r>
      <w:r w:rsidR="0095188F">
        <w:t xml:space="preserve"> </w:t>
      </w:r>
      <w:r w:rsidR="000A5BE4">
        <w:t>par1</w:t>
      </w:r>
      <w:r>
        <w:rPr>
          <w:rFonts w:hint="eastAsia"/>
        </w:rPr>
        <w:t>）</w:t>
      </w:r>
    </w:p>
    <w:p w:rsidR="001F543A" w:rsidRDefault="0095188F" w:rsidP="009518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整体性和直观性</w:t>
      </w:r>
    </w:p>
    <w:p w:rsidR="0095188F" w:rsidRDefault="0095188F" w:rsidP="009518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思辨性和臆测性</w:t>
      </w:r>
    </w:p>
    <w:p w:rsidR="0095188F" w:rsidRDefault="0095188F" w:rsidP="009518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自发性和不彻底性</w:t>
      </w:r>
    </w:p>
    <w:p w:rsidR="0095188F" w:rsidRDefault="0095188F" w:rsidP="0095188F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95188F">
        <w:rPr>
          <w:rFonts w:hint="eastAsia"/>
          <w:highlight w:val="yellow"/>
        </w:rPr>
        <w:t>夸张性与修辞性</w:t>
      </w:r>
    </w:p>
    <w:p w:rsidR="0095188F" w:rsidRDefault="0095188F" w:rsidP="0095188F">
      <w:pPr>
        <w:rPr>
          <w:highlight w:val="yellow"/>
        </w:rPr>
      </w:pPr>
    </w:p>
    <w:p w:rsidR="0095188F" w:rsidRDefault="0095188F" w:rsidP="0095188F">
      <w:pPr>
        <w:pStyle w:val="a3"/>
        <w:numPr>
          <w:ilvl w:val="0"/>
          <w:numId w:val="5"/>
        </w:numPr>
        <w:tabs>
          <w:tab w:val="right" w:pos="8222"/>
        </w:tabs>
        <w:ind w:left="284" w:firstLineChars="0"/>
        <w:jc w:val="left"/>
      </w:pPr>
      <w:r w:rsidRPr="0095188F">
        <w:rPr>
          <w:rFonts w:hint="eastAsia"/>
        </w:rPr>
        <w:t>下列哪个人是古代原子论的提出者</w:t>
      </w:r>
      <w:r>
        <w:rPr>
          <w:rFonts w:hint="eastAsia"/>
        </w:rPr>
        <w:t>（p</w:t>
      </w:r>
      <w:r>
        <w:t>18, line-4</w:t>
      </w:r>
      <w:r>
        <w:rPr>
          <w:rFonts w:hint="eastAsia"/>
        </w:rPr>
        <w:t>）</w:t>
      </w:r>
    </w:p>
    <w:p w:rsidR="0095188F" w:rsidRPr="001F543A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A、苏格拉底</w:t>
      </w:r>
      <w:r>
        <w:tab/>
        <w:t>B</w:t>
      </w:r>
      <w:r>
        <w:rPr>
          <w:rFonts w:hint="eastAsia"/>
        </w:rPr>
        <w:t>、亚里士多德</w:t>
      </w:r>
      <w:r>
        <w:tab/>
      </w:r>
      <w:r>
        <w:tab/>
      </w:r>
      <w:r w:rsidRPr="001F543A">
        <w:rPr>
          <w:highlight w:val="yellow"/>
        </w:rPr>
        <w:t>C、</w:t>
      </w:r>
      <w:r>
        <w:rPr>
          <w:rFonts w:hint="eastAsia"/>
          <w:highlight w:val="yellow"/>
        </w:rPr>
        <w:t>德谟克利特</w:t>
      </w:r>
      <w:r>
        <w:tab/>
      </w:r>
      <w:r>
        <w:tab/>
        <w:t>D</w:t>
      </w:r>
      <w:r w:rsidRPr="001F543A">
        <w:t>、</w:t>
      </w:r>
      <w:r>
        <w:rPr>
          <w:rFonts w:hint="eastAsia"/>
        </w:rPr>
        <w:t>毕达哥拉斯</w:t>
      </w:r>
    </w:p>
    <w:p w:rsidR="0095188F" w:rsidRPr="0095188F" w:rsidRDefault="0095188F" w:rsidP="0095188F">
      <w:pPr>
        <w:pStyle w:val="a3"/>
        <w:tabs>
          <w:tab w:val="right" w:pos="8222"/>
        </w:tabs>
        <w:ind w:left="284" w:firstLineChars="0" w:firstLine="0"/>
        <w:jc w:val="left"/>
      </w:pPr>
    </w:p>
    <w:p w:rsidR="0095188F" w:rsidRDefault="0095188F" w:rsidP="0095188F">
      <w:pPr>
        <w:pStyle w:val="a3"/>
        <w:numPr>
          <w:ilvl w:val="0"/>
          <w:numId w:val="5"/>
        </w:numPr>
        <w:tabs>
          <w:tab w:val="right" w:pos="8222"/>
        </w:tabs>
        <w:ind w:left="284" w:firstLineChars="0"/>
        <w:jc w:val="left"/>
      </w:pPr>
      <w:r>
        <w:rPr>
          <w:rFonts w:hint="eastAsia"/>
        </w:rPr>
        <w:t>下列哪一种自然观是马克思主义自然观的当代形态（p</w:t>
      </w:r>
      <w:r>
        <w:t>37, line9</w:t>
      </w:r>
      <w:r>
        <w:rPr>
          <w:rFonts w:hint="eastAsia"/>
        </w:rPr>
        <w:t>）</w:t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A、朴素唯物主义自然观</w:t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t>B</w:t>
      </w:r>
      <w:r>
        <w:rPr>
          <w:rFonts w:hint="eastAsia"/>
        </w:rPr>
        <w:t>、机械唯物主义自然观</w:t>
      </w:r>
      <w:r>
        <w:tab/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 w:rsidRPr="0095188F">
        <w:rPr>
          <w:rFonts w:hint="eastAsia"/>
        </w:rPr>
        <w:t>系统自然观</w:t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rPr>
          <w:highlight w:val="yellow"/>
        </w:rPr>
        <w:t>D、</w:t>
      </w:r>
      <w:r w:rsidRPr="0095188F">
        <w:rPr>
          <w:rFonts w:hint="eastAsia"/>
          <w:highlight w:val="yellow"/>
        </w:rPr>
        <w:t>生态自然观</w:t>
      </w:r>
    </w:p>
    <w:p w:rsidR="0095188F" w:rsidRDefault="0095188F" w:rsidP="0095188F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95188F" w:rsidRPr="001F543A" w:rsidRDefault="0095188F" w:rsidP="0095188F">
      <w:pPr>
        <w:pStyle w:val="a3"/>
        <w:numPr>
          <w:ilvl w:val="0"/>
          <w:numId w:val="5"/>
        </w:numPr>
        <w:tabs>
          <w:tab w:val="right" w:pos="8222"/>
        </w:tabs>
        <w:ind w:left="284" w:firstLineChars="0"/>
        <w:jc w:val="left"/>
      </w:pPr>
      <w:r>
        <w:rPr>
          <w:rFonts w:hint="eastAsia"/>
        </w:rPr>
        <w:t>牛顿的自然观属于下列哪种</w:t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A、朴素唯物主义自然观</w:t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0A5BE4">
        <w:rPr>
          <w:highlight w:val="yellow"/>
        </w:rPr>
        <w:t>B</w:t>
      </w:r>
      <w:r w:rsidRPr="000A5BE4">
        <w:rPr>
          <w:rFonts w:hint="eastAsia"/>
          <w:highlight w:val="yellow"/>
        </w:rPr>
        <w:t>、机械</w:t>
      </w:r>
      <w:r w:rsidR="000A5BE4" w:rsidRPr="000A5BE4">
        <w:rPr>
          <w:rFonts w:hint="eastAsia"/>
          <w:highlight w:val="yellow"/>
        </w:rPr>
        <w:t>论</w:t>
      </w:r>
      <w:r w:rsidRPr="000A5BE4">
        <w:rPr>
          <w:rFonts w:hint="eastAsia"/>
          <w:highlight w:val="yellow"/>
        </w:rPr>
        <w:t>自然观</w:t>
      </w:r>
      <w:r>
        <w:tab/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 w:rsidRPr="0095188F">
        <w:rPr>
          <w:rFonts w:hint="eastAsia"/>
        </w:rPr>
        <w:t>系统</w:t>
      </w:r>
      <w:r w:rsidR="000A5BE4">
        <w:rPr>
          <w:rFonts w:hint="eastAsia"/>
        </w:rPr>
        <w:t>论</w:t>
      </w:r>
      <w:r w:rsidRPr="0095188F">
        <w:rPr>
          <w:rFonts w:hint="eastAsia"/>
        </w:rPr>
        <w:t>自然观</w:t>
      </w:r>
      <w:r>
        <w:tab/>
      </w:r>
    </w:p>
    <w:p w:rsidR="0095188F" w:rsidRDefault="0095188F" w:rsidP="0095188F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D、</w:t>
      </w:r>
      <w:r w:rsidR="000A5BE4">
        <w:rPr>
          <w:rFonts w:hint="eastAsia"/>
        </w:rPr>
        <w:t>人工</w:t>
      </w:r>
      <w:r w:rsidRPr="0095188F">
        <w:rPr>
          <w:rFonts w:hint="eastAsia"/>
        </w:rPr>
        <w:t>自然观</w:t>
      </w:r>
    </w:p>
    <w:p w:rsidR="0095188F" w:rsidRDefault="0095188F" w:rsidP="000A5BE4"/>
    <w:p w:rsidR="001F543A" w:rsidRDefault="000A5BE4" w:rsidP="001F54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简答题</w:t>
      </w:r>
    </w:p>
    <w:p w:rsidR="000A5BE4" w:rsidRDefault="000A5BE4" w:rsidP="000A5B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辩证唯物主义自然观产生的科学基础（p</w:t>
      </w:r>
      <w:r>
        <w:t>24-p25, par-1</w:t>
      </w:r>
      <w:r>
        <w:rPr>
          <w:rFonts w:hint="eastAsia"/>
        </w:rPr>
        <w:t>）</w:t>
      </w:r>
    </w:p>
    <w:p w:rsidR="000A5BE4" w:rsidRDefault="000A5BE4" w:rsidP="000A5B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什么是自然观？（p</w:t>
      </w:r>
      <w:r>
        <w:t>9, par1</w:t>
      </w:r>
      <w:r>
        <w:rPr>
          <w:rFonts w:hint="eastAsia"/>
        </w:rPr>
        <w:t>）</w:t>
      </w:r>
    </w:p>
    <w:p w:rsidR="000A5BE4" w:rsidRDefault="000A5BE4" w:rsidP="000A5BE4"/>
    <w:p w:rsidR="000A5BE4" w:rsidRDefault="000A5BE4" w:rsidP="000A5BE4"/>
    <w:p w:rsidR="000A5BE4" w:rsidRDefault="000A5BE4" w:rsidP="001F54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论述题</w:t>
      </w:r>
    </w:p>
    <w:p w:rsidR="000A5BE4" w:rsidRPr="001F543A" w:rsidRDefault="000A5BE4" w:rsidP="000A5B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如何认识生态自然观和生态文明建设之间的辩证关系（p</w:t>
      </w:r>
      <w:r>
        <w:t>39-41</w:t>
      </w:r>
      <w:r>
        <w:rPr>
          <w:rFonts w:hint="eastAsia"/>
        </w:rPr>
        <w:t>）</w:t>
      </w:r>
    </w:p>
    <w:p w:rsidR="000A5BE4" w:rsidRDefault="000A5BE4" w:rsidP="00A968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科技工作者如何主动完善自己的自然观。</w:t>
      </w:r>
    </w:p>
    <w:p w:rsidR="00A96829" w:rsidRDefault="00FA0DBE" w:rsidP="00A96829">
      <w:pPr>
        <w:pStyle w:val="a3"/>
        <w:ind w:left="360" w:firstLineChars="0" w:firstLine="0"/>
      </w:pPr>
      <w:hyperlink r:id="rId5" w:history="1">
        <w:r w:rsidRPr="00E9067A">
          <w:rPr>
            <w:rStyle w:val="a8"/>
          </w:rPr>
          <w:t>https://zhuanlan.zhihu.com/p/53221790</w:t>
        </w:r>
      </w:hyperlink>
    </w:p>
    <w:p w:rsidR="00FA0DBE" w:rsidRDefault="005C7A9D" w:rsidP="00A96829">
      <w:pPr>
        <w:pStyle w:val="a3"/>
        <w:ind w:left="360" w:firstLineChars="0" w:firstLine="0"/>
      </w:pPr>
      <w:r>
        <w:rPr>
          <w:rFonts w:hint="eastAsia"/>
        </w:rPr>
        <w:t xml:space="preserve">搜索 </w:t>
      </w:r>
      <w:r w:rsidRPr="005C7A9D">
        <w:rPr>
          <w:rFonts w:hint="eastAsia"/>
        </w:rPr>
        <w:t>如何认识生态自然观和生态文明建设之间的辩证关系</w:t>
      </w:r>
    </w:p>
    <w:p w:rsidR="00FF2159" w:rsidRPr="00FA0DBE" w:rsidRDefault="00FF2159" w:rsidP="00A9682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0A5BE4" w:rsidRDefault="000A5BE4" w:rsidP="00477B94">
      <w:pPr>
        <w:pStyle w:val="2"/>
      </w:pPr>
      <w:r>
        <w:rPr>
          <w:rFonts w:hint="eastAsia"/>
        </w:rPr>
        <w:t>第</w:t>
      </w:r>
      <w:r w:rsidR="00DA6639">
        <w:rPr>
          <w:rFonts w:hint="eastAsia"/>
        </w:rPr>
        <w:t>二</w:t>
      </w:r>
      <w:r>
        <w:rPr>
          <w:rFonts w:hint="eastAsia"/>
        </w:rPr>
        <w:t>章</w:t>
      </w:r>
      <w:r w:rsidR="00DA6639">
        <w:rPr>
          <w:rFonts w:hint="eastAsia"/>
        </w:rPr>
        <w:t xml:space="preserve"> 科学技术观</w:t>
      </w:r>
    </w:p>
    <w:p w:rsidR="000A5BE4" w:rsidRDefault="000A5BE4" w:rsidP="000A5B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单选题</w:t>
      </w:r>
    </w:p>
    <w:p w:rsidR="000A5BE4" w:rsidRDefault="000A5BE4" w:rsidP="000A5B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以下不属于马克思、恩格斯科学技术思想形成的科学技术基础的是</w:t>
      </w:r>
      <w:r w:rsidR="00B52FC5">
        <w:rPr>
          <w:rFonts w:hint="eastAsia"/>
        </w:rPr>
        <w:t>（p</w:t>
      </w:r>
      <w:r w:rsidR="00B52FC5">
        <w:t>45</w:t>
      </w:r>
      <w:r w:rsidR="00B52FC5">
        <w:rPr>
          <w:rFonts w:hint="eastAsia"/>
        </w:rPr>
        <w:t>，</w:t>
      </w:r>
      <w:r w:rsidR="00B52FC5">
        <w:t>par3</w:t>
      </w:r>
      <w:r w:rsidR="00B52FC5">
        <w:rPr>
          <w:rFonts w:hint="eastAsia"/>
        </w:rPr>
        <w:t>）</w:t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A、能量守恒与转化定律</w:t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0A5BE4">
        <w:rPr>
          <w:highlight w:val="yellow"/>
        </w:rPr>
        <w:t>B</w:t>
      </w:r>
      <w:r w:rsidRPr="000A5BE4"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元素周期律</w:t>
      </w:r>
      <w:r>
        <w:tab/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>
        <w:rPr>
          <w:rFonts w:hint="eastAsia"/>
        </w:rPr>
        <w:t>细胞学说</w:t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D、</w:t>
      </w:r>
      <w:r>
        <w:rPr>
          <w:rFonts w:hint="eastAsia"/>
        </w:rPr>
        <w:t>生物进化论</w:t>
      </w:r>
    </w:p>
    <w:p w:rsidR="00B52FC5" w:rsidRDefault="00B52FC5" w:rsidP="00B52FC5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B52FC5" w:rsidRDefault="00B52FC5" w:rsidP="00B52FC5">
      <w:pPr>
        <w:pStyle w:val="a3"/>
        <w:numPr>
          <w:ilvl w:val="0"/>
          <w:numId w:val="10"/>
        </w:numPr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firstLineChars="0"/>
        <w:jc w:val="left"/>
      </w:pPr>
      <w:r>
        <w:rPr>
          <w:rFonts w:hint="eastAsia"/>
        </w:rPr>
        <w:t>以下不属于西方科学哲学代表性流派的是（p</w:t>
      </w:r>
      <w:r>
        <w:t>53</w:t>
      </w:r>
      <w:r>
        <w:rPr>
          <w:rFonts w:hint="eastAsia"/>
        </w:rPr>
        <w:t>，line</w:t>
      </w:r>
      <w:r>
        <w:t>11</w:t>
      </w:r>
      <w:r>
        <w:rPr>
          <w:rFonts w:hint="eastAsia"/>
        </w:rPr>
        <w:t>）</w:t>
      </w:r>
    </w:p>
    <w:p w:rsidR="00B52FC5" w:rsidRPr="001F543A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A、逻辑实证主义</w:t>
      </w:r>
      <w:r>
        <w:tab/>
        <w:t>B</w:t>
      </w:r>
      <w:r>
        <w:rPr>
          <w:rFonts w:hint="eastAsia"/>
        </w:rPr>
        <w:t>、历史主义</w:t>
      </w:r>
      <w:r>
        <w:tab/>
      </w:r>
      <w:r>
        <w:tab/>
      </w:r>
      <w:r w:rsidRPr="001F543A">
        <w:rPr>
          <w:highlight w:val="yellow"/>
        </w:rPr>
        <w:t>C、</w:t>
      </w:r>
      <w:r>
        <w:rPr>
          <w:rFonts w:hint="eastAsia"/>
          <w:highlight w:val="yellow"/>
        </w:rPr>
        <w:t>机会主义</w:t>
      </w:r>
      <w:r>
        <w:tab/>
      </w:r>
      <w:r>
        <w:tab/>
        <w:t>D</w:t>
      </w:r>
      <w:r w:rsidRPr="001F543A">
        <w:t>、</w:t>
      </w:r>
      <w:r>
        <w:rPr>
          <w:rFonts w:hint="eastAsia"/>
        </w:rPr>
        <w:t>伪证主义</w:t>
      </w:r>
    </w:p>
    <w:p w:rsidR="00B52FC5" w:rsidRDefault="00B52FC5" w:rsidP="00B52FC5"/>
    <w:p w:rsidR="00B52FC5" w:rsidRPr="00B52FC5" w:rsidRDefault="00B52FC5" w:rsidP="00B52FC5">
      <w:pPr>
        <w:pStyle w:val="a3"/>
        <w:numPr>
          <w:ilvl w:val="0"/>
          <w:numId w:val="10"/>
        </w:numPr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firstLineChars="0"/>
        <w:jc w:val="left"/>
      </w:pPr>
      <w:r>
        <w:rPr>
          <w:rFonts w:hint="eastAsia"/>
        </w:rPr>
        <w:t>下列关于科学本质特征的理解错误的是（p</w:t>
      </w:r>
      <w:r>
        <w:t>54</w:t>
      </w:r>
      <w:r w:rsidR="0033609C">
        <w:t>, par1</w:t>
      </w:r>
      <w:r>
        <w:rPr>
          <w:rFonts w:hint="eastAsia"/>
        </w:rPr>
        <w:t>）</w:t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</w:t>
      </w:r>
      <w:r w:rsidR="0033609C">
        <w:rPr>
          <w:rFonts w:hint="eastAsia"/>
        </w:rPr>
        <w:t>科学是理论化、系统化的知识体系</w:t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33609C">
        <w:t>B</w:t>
      </w:r>
      <w:r w:rsidRPr="0033609C">
        <w:rPr>
          <w:rFonts w:hint="eastAsia"/>
        </w:rPr>
        <w:t>、</w:t>
      </w:r>
      <w:r w:rsidR="0033609C">
        <w:rPr>
          <w:rFonts w:hint="eastAsia"/>
        </w:rPr>
        <w:t>科学是产生知识体系的认识活动</w:t>
      </w:r>
      <w:r>
        <w:tab/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 w:rsidR="0033609C">
        <w:rPr>
          <w:rFonts w:hint="eastAsia"/>
        </w:rPr>
        <w:t>科学是一种文化现象</w:t>
      </w:r>
      <w:r>
        <w:tab/>
      </w:r>
    </w:p>
    <w:p w:rsidR="00B52FC5" w:rsidRDefault="00B52FC5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4B4287">
        <w:rPr>
          <w:highlight w:val="yellow"/>
        </w:rPr>
        <w:t>D、</w:t>
      </w:r>
      <w:r w:rsidR="0033609C" w:rsidRPr="004B4287">
        <w:rPr>
          <w:rFonts w:hint="eastAsia"/>
          <w:highlight w:val="yellow"/>
        </w:rPr>
        <w:t>科学是人的本质力量的对象化</w:t>
      </w:r>
    </w:p>
    <w:p w:rsidR="0033609C" w:rsidRDefault="0033609C" w:rsidP="00B52FC5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</w:p>
    <w:p w:rsidR="0033609C" w:rsidRDefault="0033609C" w:rsidP="0033609C">
      <w:pPr>
        <w:pStyle w:val="a3"/>
        <w:numPr>
          <w:ilvl w:val="0"/>
          <w:numId w:val="10"/>
        </w:numPr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firstLineChars="0"/>
        <w:jc w:val="left"/>
      </w:pPr>
      <w:r>
        <w:rPr>
          <w:rFonts w:hint="eastAsia"/>
        </w:rPr>
        <w:t>提出“器官投影说”的哲学家是（p</w:t>
      </w:r>
      <w:r>
        <w:t>55, line6</w:t>
      </w:r>
      <w:r>
        <w:rPr>
          <w:rFonts w:hint="eastAsia"/>
        </w:rPr>
        <w:t>）</w:t>
      </w:r>
    </w:p>
    <w:p w:rsidR="0033609C" w:rsidRDefault="0033609C" w:rsidP="0033609C">
      <w:pPr>
        <w:pStyle w:val="a3"/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360" w:firstLineChars="0" w:firstLine="0"/>
        <w:jc w:val="left"/>
      </w:pPr>
      <w:r w:rsidRPr="0033609C">
        <w:rPr>
          <w:rFonts w:hint="eastAsia"/>
          <w:highlight w:val="yellow"/>
        </w:rPr>
        <w:t>A、卡普</w:t>
      </w:r>
      <w:r>
        <w:tab/>
        <w:t>B</w:t>
      </w:r>
      <w:r>
        <w:rPr>
          <w:rFonts w:hint="eastAsia"/>
        </w:rPr>
        <w:t>、芒福德</w:t>
      </w:r>
      <w:r>
        <w:tab/>
      </w:r>
      <w:r>
        <w:tab/>
      </w:r>
      <w:r w:rsidRPr="0033609C">
        <w:t>C、</w:t>
      </w:r>
      <w:r w:rsidRPr="0033609C">
        <w:rPr>
          <w:rFonts w:hint="eastAsia"/>
        </w:rPr>
        <w:t>海德格尔</w:t>
      </w:r>
      <w:r>
        <w:tab/>
      </w:r>
      <w:r>
        <w:tab/>
        <w:t>D</w:t>
      </w:r>
      <w:r w:rsidRPr="001F543A">
        <w:t>、</w:t>
      </w:r>
      <w:r>
        <w:rPr>
          <w:rFonts w:hint="eastAsia"/>
        </w:rPr>
        <w:t>马尔库塞</w:t>
      </w:r>
    </w:p>
    <w:p w:rsidR="00A96829" w:rsidRPr="00A96829" w:rsidRDefault="00A96829" w:rsidP="00A96829">
      <w:pPr>
        <w:pStyle w:val="a3"/>
        <w:numPr>
          <w:ilvl w:val="0"/>
          <w:numId w:val="22"/>
        </w:numPr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firstLine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19355</wp:posOffset>
                </wp:positionV>
                <wp:extent cx="5011838" cy="1186164"/>
                <wp:effectExtent l="0" t="0" r="1778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838" cy="11861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CA85" id="矩形 1" o:spid="_x0000_s1026" style="position:absolute;left:0;text-align:left;margin-left:343.45pt;margin-top:1.5pt;width:394.65pt;height:9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KCoQIAAIsFAAAOAAAAZHJzL2Uyb0RvYy54bWysVM1u2zAMvg/YOwi6r7azpGuNOkXQosOA&#10;og3WDj2rslQbkEVNUuJkLzNgtz3EHmfYa4ySHCfoih2G5aCQJvnxn2fnm06RtbCuBV3R4iinRGgO&#10;daufKvrp/urNCSXOM10zBVpUdCscPZ+/fnXWm1JMoAFVC0sQRLuyNxVtvDdlljneiI65IzBCo1CC&#10;7ZhH1j5ltWU9oncqm+T5cdaDrY0FLpzDr5dJSOcRX0rB/a2UTniiKoqx+fja+D6GN5ufsfLJMtO0&#10;fAiD/UMUHWs1Oh2hLplnZGXbP6C6lltwIP0Rhy4DKVsuYg6YTZE/y+auYUbEXLA4zoxlcv8Plt+s&#10;l5a0NfaOEs06bNGvr99//vhGilCb3rgSVe7M0g6cQzIkupG2C/+YAtnEem7HeoqNJxw/zvKiOHmL&#10;E8BRhuRxcTwNqNne3Fjn3wvoSCAqarFhsY5sfe18Ut2pBG8arlql8DsrlSZ9RU9nk1k0cKDaOgiD&#10;LI6PuFCWrBk23m9iMuj2QAs5pTGWkGJKKlJ+q0SC/ygkFgbTmCQHYST3mIxzoX2RRA2rRXI1y/E3&#10;5DhGETNWGgEDssQgR+wB4GXslP+gH0xFnOjROP9bYMl4tIieQfvRuGs12JcAFGY1eE76uyKl0oQq&#10;PUK9xbGxkPbJGX7VYv+umfNLZnGBcNXwKPhbfKQC7BMMFCUN2C8vfQ/6ONcopaTHhayo+7xiVlCi&#10;Pmic+NNiOg0bHJnp7N0EGXsoeTyU6FV3Adh6nGqMLpJB36sdKS10D3g7FsEripjm6Lui3Nsdc+HT&#10;ocDrw8ViEdVwaw3z1/rO8AAeqhrm837zwKwZhtjj/N/AbnlZ+WyWk26w1LBYeZBtHPR9XYd648bH&#10;wRmuUzgph3zU2t/Q+W8AAAD//wMAUEsDBBQABgAIAAAAIQBDvghh2gAAAAYBAAAPAAAAZHJzL2Rv&#10;d25yZXYueG1sTI/BTsMwEETvSPyDtUhcEHVoJHBDnAohcQwSLR/gxkscNV67sdOGv2c5wWm0mtHM&#10;23q7+FGccUpDIA0PqwIEUhfsQL2Gz/3bvQKRsiFrxkCo4RsTbJvrq9pUNlzoA8+73AsuoVQZDS7n&#10;WEmZOofepFWISOx9hcmbzOfUSzuZC5f7Ua6L4lF6MxAvOBPx1WF33M1ewzKr06mdj95h2Y536xzf&#10;2xi1vr1ZXp5BZFzyXxh+8RkdGmY6hJlsEqMGfiRrKFnYfFKbEsSBU2qjQDa1/I/f/AAAAP//AwBQ&#10;SwECLQAUAAYACAAAACEAtoM4kv4AAADhAQAAEwAAAAAAAAAAAAAAAAAAAAAAW0NvbnRlbnRfVHlw&#10;ZXNdLnhtbFBLAQItABQABgAIAAAAIQA4/SH/1gAAAJQBAAALAAAAAAAAAAAAAAAAAC8BAABfcmVs&#10;cy8ucmVsc1BLAQItABQABgAIAAAAIQDheFKCoQIAAIsFAAAOAAAAAAAAAAAAAAAAAC4CAABkcnMv&#10;ZTJvRG9jLnhtbFBLAQItABQABgAIAAAAIQBDvghh2gAAAAYBAAAPAAAAAAAAAAAAAAAAAPsEAABk&#10;cnMvZG93bnJldi54bWxQSwUGAAAAAAQABADzAAAAAgYAAAAA&#10;" filled="f" strokecolor="black [3213]">
                <w10:wrap anchorx="margin"/>
              </v:rect>
            </w:pict>
          </mc:Fallback>
        </mc:AlternateContent>
      </w:r>
      <w:r w:rsidRPr="00A96829">
        <w:rPr>
          <w:rFonts w:hint="eastAsia"/>
        </w:rPr>
        <w:t>解析：1</w:t>
      </w:r>
      <w:r w:rsidRPr="00A96829">
        <w:t>877</w:t>
      </w:r>
      <w:r w:rsidRPr="00A96829">
        <w:rPr>
          <w:rFonts w:hint="eastAsia"/>
        </w:rPr>
        <w:t>年，德国学者卡普（E·</w:t>
      </w:r>
      <w:r w:rsidRPr="00A96829">
        <w:t>K</w:t>
      </w:r>
      <w:r w:rsidRPr="00A96829">
        <w:rPr>
          <w:rFonts w:hint="eastAsia"/>
        </w:rPr>
        <w:t>app）——技术哲学的创始人，在《技术哲学纲要》一书中，提出“器官投影”说：</w:t>
      </w:r>
    </w:p>
    <w:p w:rsidR="00A96829" w:rsidRPr="00A96829" w:rsidRDefault="00A96829" w:rsidP="00A96829">
      <w:pPr>
        <w:pStyle w:val="a3"/>
        <w:numPr>
          <w:ilvl w:val="0"/>
          <w:numId w:val="23"/>
        </w:numPr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firstLineChars="0"/>
        <w:jc w:val="left"/>
      </w:pPr>
      <w:r w:rsidRPr="00A96829">
        <w:rPr>
          <w:rFonts w:hint="eastAsia"/>
        </w:rPr>
        <w:t>技术是人体器官的结构和功能在外界的投影。</w:t>
      </w:r>
    </w:p>
    <w:p w:rsidR="00A96829" w:rsidRPr="00A96829" w:rsidRDefault="00A96829" w:rsidP="00A96829">
      <w:pPr>
        <w:pStyle w:val="a3"/>
        <w:numPr>
          <w:ilvl w:val="0"/>
          <w:numId w:val="23"/>
        </w:numPr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firstLineChars="0"/>
        <w:jc w:val="left"/>
      </w:pPr>
      <w:r w:rsidRPr="00A96829">
        <w:rPr>
          <w:rFonts w:hint="eastAsia"/>
        </w:rPr>
        <w:t>认为人是制造器物的投影。</w:t>
      </w:r>
    </w:p>
    <w:p w:rsidR="00A96829" w:rsidRPr="00A96829" w:rsidRDefault="00A96829" w:rsidP="00A96829">
      <w:pPr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780"/>
        <w:jc w:val="left"/>
      </w:pPr>
      <w:r w:rsidRPr="00A96829">
        <w:rPr>
          <w:rFonts w:hint="eastAsia"/>
        </w:rPr>
        <w:t>书中把技术视为文化、道德和知识进步以及人类自我拯救的手段。这种思潮在1</w:t>
      </w:r>
      <w:r w:rsidRPr="00A96829">
        <w:t>9</w:t>
      </w:r>
      <w:r w:rsidRPr="00A96829">
        <w:rPr>
          <w:rFonts w:hint="eastAsia"/>
        </w:rPr>
        <w:t>世纪末出现后，一直延续到2世纪。</w:t>
      </w:r>
    </w:p>
    <w:p w:rsidR="0033609C" w:rsidRDefault="0033609C" w:rsidP="0033609C">
      <w:pPr>
        <w:tabs>
          <w:tab w:val="left" w:pos="2410"/>
          <w:tab w:val="left" w:pos="3828"/>
          <w:tab w:val="left" w:pos="4678"/>
          <w:tab w:val="left" w:pos="6663"/>
          <w:tab w:val="right" w:pos="8222"/>
        </w:tabs>
        <w:jc w:val="left"/>
      </w:pPr>
    </w:p>
    <w:p w:rsidR="0033609C" w:rsidRPr="001F543A" w:rsidRDefault="0033609C" w:rsidP="0033609C">
      <w:pPr>
        <w:pStyle w:val="a3"/>
        <w:numPr>
          <w:ilvl w:val="0"/>
          <w:numId w:val="10"/>
        </w:numPr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firstLineChars="0"/>
        <w:jc w:val="left"/>
      </w:pPr>
      <w:r>
        <w:rPr>
          <w:rFonts w:hint="eastAsia"/>
        </w:rPr>
        <w:t>以下不属于科学知识结构的是（p</w:t>
      </w:r>
      <w:r>
        <w:t>58</w:t>
      </w:r>
      <w:r>
        <w:rPr>
          <w:rFonts w:hint="eastAsia"/>
        </w:rPr>
        <w:t>，line</w:t>
      </w:r>
      <w:r>
        <w:t>4</w:t>
      </w:r>
      <w:r>
        <w:rPr>
          <w:rFonts w:hint="eastAsia"/>
        </w:rPr>
        <w:t>）</w:t>
      </w:r>
    </w:p>
    <w:p w:rsidR="0033609C" w:rsidRPr="001F543A" w:rsidRDefault="0033609C" w:rsidP="0033609C">
      <w:pPr>
        <w:pStyle w:val="a3"/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A、科学事实</w:t>
      </w:r>
      <w:r>
        <w:tab/>
        <w:t>B</w:t>
      </w:r>
      <w:r>
        <w:rPr>
          <w:rFonts w:hint="eastAsia"/>
        </w:rPr>
        <w:t>、科学假说</w:t>
      </w:r>
      <w:r>
        <w:tab/>
      </w:r>
      <w:r>
        <w:tab/>
      </w:r>
      <w:r w:rsidRPr="001F543A">
        <w:rPr>
          <w:highlight w:val="yellow"/>
        </w:rPr>
        <w:t>C、</w:t>
      </w:r>
      <w:r>
        <w:rPr>
          <w:rFonts w:hint="eastAsia"/>
          <w:highlight w:val="yellow"/>
        </w:rPr>
        <w:t>科学实验</w:t>
      </w:r>
      <w:r>
        <w:tab/>
      </w:r>
      <w:r>
        <w:tab/>
        <w:t>D</w:t>
      </w:r>
      <w:r w:rsidRPr="001F543A">
        <w:t>、</w:t>
      </w:r>
      <w:r>
        <w:rPr>
          <w:rFonts w:hint="eastAsia"/>
        </w:rPr>
        <w:t>科学理论</w:t>
      </w:r>
    </w:p>
    <w:p w:rsidR="000A5BE4" w:rsidRPr="0033609C" w:rsidRDefault="000A5BE4" w:rsidP="000A5BE4">
      <w:pPr>
        <w:pStyle w:val="a3"/>
        <w:ind w:left="420" w:firstLineChars="0" w:firstLine="0"/>
      </w:pPr>
    </w:p>
    <w:p w:rsidR="000A5BE4" w:rsidRDefault="0033609C" w:rsidP="000A5B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简答题</w:t>
      </w:r>
    </w:p>
    <w:p w:rsidR="0033609C" w:rsidRDefault="0033609C" w:rsidP="003360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技术自主论（p</w:t>
      </w:r>
      <w:r>
        <w:t>63, par3</w:t>
      </w:r>
      <w:r>
        <w:rPr>
          <w:rFonts w:hint="eastAsia"/>
        </w:rPr>
        <w:t>）</w:t>
      </w:r>
    </w:p>
    <w:p w:rsidR="0033609C" w:rsidRPr="0033609C" w:rsidRDefault="0033609C" w:rsidP="0033609C">
      <w:pPr>
        <w:pStyle w:val="a3"/>
        <w:numPr>
          <w:ilvl w:val="0"/>
          <w:numId w:val="11"/>
        </w:numPr>
        <w:ind w:firstLineChars="0"/>
        <w:rPr>
          <w:lang w:val="es-ES"/>
        </w:rPr>
      </w:pPr>
      <w:r>
        <w:rPr>
          <w:rFonts w:hint="eastAsia"/>
        </w:rPr>
        <w:t>科技一体化</w:t>
      </w:r>
      <w:r w:rsidRPr="0033609C">
        <w:rPr>
          <w:rFonts w:hint="eastAsia"/>
          <w:lang w:val="es-ES"/>
        </w:rPr>
        <w:t>（p</w:t>
      </w:r>
      <w:r w:rsidRPr="0033609C">
        <w:rPr>
          <w:lang w:val="es-ES"/>
        </w:rPr>
        <w:t>58, par-1</w:t>
      </w:r>
      <w:r w:rsidRPr="0033609C">
        <w:rPr>
          <w:rFonts w:hint="eastAsia"/>
          <w:lang w:val="es-ES"/>
        </w:rPr>
        <w:t>）</w:t>
      </w:r>
    </w:p>
    <w:p w:rsidR="0033609C" w:rsidRDefault="0033609C" w:rsidP="003360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科技双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剑效应（p</w:t>
      </w:r>
      <w:r>
        <w:t>53, par1</w:t>
      </w:r>
      <w:r>
        <w:rPr>
          <w:rFonts w:hint="eastAsia"/>
        </w:rPr>
        <w:t>）</w:t>
      </w:r>
    </w:p>
    <w:p w:rsidR="00DA6639" w:rsidRDefault="00DA6639" w:rsidP="00DA6639">
      <w:pPr>
        <w:pStyle w:val="a3"/>
        <w:ind w:left="360" w:firstLineChars="0" w:firstLine="0"/>
      </w:pPr>
    </w:p>
    <w:p w:rsidR="0033609C" w:rsidRDefault="00DA6639" w:rsidP="000A5B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论述题</w:t>
      </w:r>
    </w:p>
    <w:p w:rsidR="00DA6639" w:rsidRDefault="00DA6639" w:rsidP="00DA663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论述西方科学哲学代表性流派关于科学发展模式及动力的主要观点（p</w:t>
      </w:r>
      <w:r>
        <w:t>60, par4</w:t>
      </w:r>
      <w:r>
        <w:rPr>
          <w:rFonts w:hint="eastAsia"/>
        </w:rPr>
        <w:t>）</w:t>
      </w:r>
    </w:p>
    <w:p w:rsidR="00B42052" w:rsidRDefault="00B42052" w:rsidP="00DA663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如何理解科学发展表现为继承与创新的统一？（p</w:t>
      </w:r>
      <w:r>
        <w:t>62, par2</w:t>
      </w:r>
      <w:r>
        <w:rPr>
          <w:rFonts w:hint="eastAsia"/>
        </w:rPr>
        <w:t>）</w:t>
      </w:r>
    </w:p>
    <w:p w:rsidR="00DA6639" w:rsidRDefault="00DA6639" w:rsidP="00DA6639"/>
    <w:p w:rsidR="00DA6639" w:rsidRPr="00A96829" w:rsidRDefault="00DA6639" w:rsidP="00477B94">
      <w:pPr>
        <w:pStyle w:val="2"/>
      </w:pPr>
      <w:r w:rsidRPr="00A96829">
        <w:rPr>
          <w:rFonts w:hint="eastAsia"/>
        </w:rPr>
        <w:t>第三章 科学技术方法论</w:t>
      </w:r>
    </w:p>
    <w:p w:rsidR="00DA6639" w:rsidRDefault="00DA6639" w:rsidP="00DA6639">
      <w:pPr>
        <w:pStyle w:val="a3"/>
        <w:numPr>
          <w:ilvl w:val="0"/>
          <w:numId w:val="13"/>
        </w:numPr>
        <w:ind w:firstLineChars="0"/>
      </w:pPr>
      <w:bookmarkStart w:id="1" w:name="_Hlk23799709"/>
      <w:r>
        <w:rPr>
          <w:rFonts w:hint="eastAsia"/>
        </w:rPr>
        <w:t>单选题</w:t>
      </w:r>
    </w:p>
    <w:bookmarkEnd w:id="1"/>
    <w:p w:rsidR="00DA6639" w:rsidRDefault="00DA6639" w:rsidP="00DA66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马克思科学技术方法论的核心是（p</w:t>
      </w:r>
      <w:r>
        <w:t>66, par3-line1</w:t>
      </w:r>
      <w:r>
        <w:rPr>
          <w:rFonts w:hint="eastAsia"/>
        </w:rPr>
        <w:t>）</w:t>
      </w:r>
    </w:p>
    <w:p w:rsidR="00DA6639" w:rsidRDefault="00DA6639" w:rsidP="00DA6639">
      <w:pPr>
        <w:pStyle w:val="a3"/>
        <w:tabs>
          <w:tab w:val="left" w:pos="2268"/>
          <w:tab w:val="left" w:pos="3828"/>
          <w:tab w:val="left" w:pos="4253"/>
          <w:tab w:val="left" w:pos="5954"/>
          <w:tab w:val="right" w:pos="8222"/>
        </w:tabs>
        <w:ind w:left="360" w:firstLineChars="0" w:firstLine="0"/>
        <w:jc w:val="left"/>
      </w:pPr>
      <w:r w:rsidRPr="00DA6639">
        <w:rPr>
          <w:rFonts w:hint="eastAsia"/>
        </w:rPr>
        <w:t>A、</w:t>
      </w:r>
      <w:r>
        <w:rPr>
          <w:rFonts w:hint="eastAsia"/>
        </w:rPr>
        <w:t>公理化方法</w:t>
      </w:r>
      <w:r>
        <w:tab/>
        <w:t>B</w:t>
      </w:r>
      <w:r>
        <w:rPr>
          <w:rFonts w:hint="eastAsia"/>
        </w:rPr>
        <w:t>、分析与归纳</w:t>
      </w:r>
      <w:r>
        <w:tab/>
      </w:r>
      <w:r>
        <w:tab/>
      </w:r>
      <w:r w:rsidRPr="0033609C">
        <w:t>C、</w:t>
      </w:r>
      <w:r>
        <w:rPr>
          <w:rFonts w:hint="eastAsia"/>
        </w:rPr>
        <w:t>批判性思维</w:t>
      </w:r>
      <w:r>
        <w:tab/>
      </w:r>
      <w:r>
        <w:tab/>
      </w:r>
      <w:r w:rsidRPr="00DA6639">
        <w:rPr>
          <w:highlight w:val="yellow"/>
        </w:rPr>
        <w:t>D、</w:t>
      </w:r>
      <w:r>
        <w:rPr>
          <w:rFonts w:hint="eastAsia"/>
          <w:highlight w:val="yellow"/>
        </w:rPr>
        <w:t>辩证思维与系统思维</w:t>
      </w:r>
    </w:p>
    <w:p w:rsidR="00DA6639" w:rsidRDefault="00DA6639" w:rsidP="00DA6639"/>
    <w:p w:rsidR="00DA6639" w:rsidRDefault="00DA6639" w:rsidP="00DA66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下面哪个不是技术预测的基本类型（p</w:t>
      </w:r>
      <w:r>
        <w:t>94, par-3</w:t>
      </w:r>
      <w:r>
        <w:rPr>
          <w:rFonts w:hint="eastAsia"/>
        </w:rPr>
        <w:t>）</w:t>
      </w:r>
    </w:p>
    <w:p w:rsidR="00DA6639" w:rsidRDefault="00DA6639" w:rsidP="00DA6639">
      <w:pPr>
        <w:pStyle w:val="a3"/>
        <w:tabs>
          <w:tab w:val="left" w:pos="2410"/>
          <w:tab w:val="left" w:pos="3828"/>
          <w:tab w:val="left" w:pos="4678"/>
          <w:tab w:val="left" w:pos="6663"/>
          <w:tab w:val="right" w:pos="8222"/>
        </w:tabs>
        <w:ind w:left="360" w:firstLineChars="0" w:firstLine="0"/>
        <w:jc w:val="left"/>
      </w:pPr>
      <w:r w:rsidRPr="0033609C">
        <w:rPr>
          <w:rFonts w:hint="eastAsia"/>
          <w:highlight w:val="yellow"/>
        </w:rPr>
        <w:t>A、</w:t>
      </w:r>
      <w:r>
        <w:rPr>
          <w:rFonts w:hint="eastAsia"/>
          <w:highlight w:val="yellow"/>
        </w:rPr>
        <w:t>顶层设计预测</w:t>
      </w:r>
      <w:r>
        <w:tab/>
        <w:t>B</w:t>
      </w:r>
      <w:r>
        <w:rPr>
          <w:rFonts w:hint="eastAsia"/>
        </w:rPr>
        <w:t>、</w:t>
      </w:r>
      <w:r w:rsidR="00B42052">
        <w:rPr>
          <w:rFonts w:hint="eastAsia"/>
        </w:rPr>
        <w:t>类似性预测</w:t>
      </w:r>
      <w:r>
        <w:tab/>
      </w:r>
      <w:r>
        <w:tab/>
      </w:r>
      <w:r w:rsidRPr="0033609C">
        <w:t>C、</w:t>
      </w:r>
      <w:r w:rsidR="00B42052">
        <w:rPr>
          <w:rFonts w:hint="eastAsia"/>
        </w:rPr>
        <w:t>归纳</w:t>
      </w:r>
      <w:proofErr w:type="gramStart"/>
      <w:r w:rsidR="00B42052">
        <w:rPr>
          <w:rFonts w:hint="eastAsia"/>
        </w:rPr>
        <w:t>性预测</w:t>
      </w:r>
      <w:proofErr w:type="gramEnd"/>
      <w:r>
        <w:tab/>
      </w:r>
      <w:r>
        <w:tab/>
        <w:t>D</w:t>
      </w:r>
      <w:r w:rsidRPr="001F543A">
        <w:t>、</w:t>
      </w:r>
      <w:r w:rsidR="00B42052">
        <w:rPr>
          <w:rFonts w:hint="eastAsia"/>
        </w:rPr>
        <w:t>演绎性预测</w:t>
      </w:r>
    </w:p>
    <w:p w:rsidR="00B42052" w:rsidRDefault="00B42052" w:rsidP="00B42052">
      <w:pPr>
        <w:tabs>
          <w:tab w:val="left" w:pos="2410"/>
          <w:tab w:val="left" w:pos="3828"/>
          <w:tab w:val="left" w:pos="4678"/>
          <w:tab w:val="left" w:pos="6663"/>
          <w:tab w:val="right" w:pos="8222"/>
        </w:tabs>
        <w:jc w:val="left"/>
      </w:pPr>
    </w:p>
    <w:p w:rsidR="00B42052" w:rsidRDefault="00B42052" w:rsidP="00B420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著名科学哲学家波普尔强调，科学从（）开始（p</w:t>
      </w:r>
      <w:r>
        <w:t>68, par3-line2</w:t>
      </w:r>
      <w:r>
        <w:rPr>
          <w:rFonts w:hint="eastAsia"/>
        </w:rPr>
        <w:t>）</w:t>
      </w:r>
    </w:p>
    <w:p w:rsidR="00B42052" w:rsidRDefault="00B42052" w:rsidP="00B42052">
      <w:pPr>
        <w:pStyle w:val="a3"/>
        <w:tabs>
          <w:tab w:val="left" w:pos="2268"/>
          <w:tab w:val="left" w:pos="4678"/>
          <w:tab w:val="left" w:pos="5387"/>
          <w:tab w:val="left" w:pos="5529"/>
          <w:tab w:val="right" w:pos="8222"/>
        </w:tabs>
        <w:ind w:left="360" w:firstLineChars="0" w:firstLine="0"/>
        <w:jc w:val="left"/>
      </w:pPr>
      <w:bookmarkStart w:id="2" w:name="_Hlk23783937"/>
      <w:r w:rsidRPr="00DA6639">
        <w:rPr>
          <w:rFonts w:hint="eastAsia"/>
        </w:rPr>
        <w:t>A、</w:t>
      </w:r>
      <w:r>
        <w:rPr>
          <w:rFonts w:hint="eastAsia"/>
        </w:rPr>
        <w:t>观察</w:t>
      </w:r>
      <w:r>
        <w:tab/>
        <w:t>B</w:t>
      </w:r>
      <w:r>
        <w:rPr>
          <w:rFonts w:hint="eastAsia"/>
        </w:rPr>
        <w:t>、实验</w:t>
      </w:r>
      <w:r>
        <w:tab/>
      </w:r>
      <w:r w:rsidRPr="0033609C">
        <w:t>C、</w:t>
      </w:r>
      <w:r>
        <w:rPr>
          <w:rFonts w:hint="eastAsia"/>
        </w:rPr>
        <w:t>数据</w:t>
      </w:r>
      <w:r>
        <w:tab/>
      </w:r>
      <w:r>
        <w:tab/>
      </w:r>
      <w:r w:rsidRPr="00DA6639">
        <w:rPr>
          <w:highlight w:val="yellow"/>
        </w:rPr>
        <w:t>D、</w:t>
      </w:r>
      <w:r>
        <w:rPr>
          <w:rFonts w:hint="eastAsia"/>
          <w:highlight w:val="yellow"/>
        </w:rPr>
        <w:t>问题</w:t>
      </w:r>
    </w:p>
    <w:bookmarkEnd w:id="2"/>
    <w:p w:rsidR="00B42052" w:rsidRDefault="00B42052" w:rsidP="00B42052">
      <w:pPr>
        <w:tabs>
          <w:tab w:val="left" w:pos="2268"/>
          <w:tab w:val="left" w:pos="4678"/>
          <w:tab w:val="left" w:pos="5387"/>
          <w:tab w:val="left" w:pos="5529"/>
          <w:tab w:val="right" w:pos="8222"/>
        </w:tabs>
        <w:jc w:val="left"/>
      </w:pPr>
    </w:p>
    <w:p w:rsidR="00B42052" w:rsidRDefault="00B42052" w:rsidP="00B420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归纳是一种（</w:t>
      </w:r>
      <w:r w:rsidR="00472503">
        <w:rPr>
          <w:rFonts w:hint="eastAsia"/>
        </w:rPr>
        <w:t>p</w:t>
      </w:r>
      <w:r w:rsidR="00472503">
        <w:t>69, par-1</w:t>
      </w:r>
      <w:r>
        <w:rPr>
          <w:rFonts w:hint="eastAsia"/>
        </w:rPr>
        <w:t>）</w:t>
      </w:r>
    </w:p>
    <w:p w:rsidR="004B4287" w:rsidRDefault="004B4287" w:rsidP="004B4287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bookmarkStart w:id="3" w:name="_Hlk23800182"/>
      <w:r>
        <w:rPr>
          <w:rFonts w:hint="eastAsia"/>
        </w:rPr>
        <w:t>A、</w:t>
      </w:r>
      <w:r w:rsidR="0043159C">
        <w:rPr>
          <w:rFonts w:hint="eastAsia"/>
        </w:rPr>
        <w:t>从对事物概括的一般性前提推出个别性结论的认识方法</w:t>
      </w:r>
      <w:r>
        <w:tab/>
      </w:r>
    </w:p>
    <w:p w:rsidR="004B4287" w:rsidRDefault="004B4287" w:rsidP="004B4287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4B4287">
        <w:rPr>
          <w:highlight w:val="yellow"/>
        </w:rPr>
        <w:t>B</w:t>
      </w:r>
      <w:r w:rsidRPr="004B4287">
        <w:rPr>
          <w:rFonts w:hint="eastAsia"/>
          <w:highlight w:val="yellow"/>
        </w:rPr>
        <w:t>、</w:t>
      </w:r>
      <w:r w:rsidR="0043159C">
        <w:rPr>
          <w:rFonts w:hint="eastAsia"/>
          <w:highlight w:val="yellow"/>
        </w:rPr>
        <w:t>从个别到一般的推理方法，寻求事物普遍特征的认识方法</w:t>
      </w:r>
      <w:r>
        <w:tab/>
      </w:r>
      <w:r>
        <w:tab/>
      </w:r>
    </w:p>
    <w:p w:rsidR="004B4287" w:rsidRDefault="004B4287" w:rsidP="0043159C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 w:rsidR="0043159C">
        <w:rPr>
          <w:rFonts w:hint="eastAsia"/>
        </w:rPr>
        <w:t>在思维中把对象分解为各个部分、侧面、属性以及阶段，分别加以研究考察的方法</w:t>
      </w:r>
      <w:r w:rsidRPr="0095188F">
        <w:t>D、</w:t>
      </w:r>
      <w:r w:rsidR="0043159C">
        <w:rPr>
          <w:rFonts w:hint="eastAsia"/>
        </w:rPr>
        <w:t>以批判性思考的方式</w:t>
      </w:r>
      <w:r w:rsidR="0043159C" w:rsidRPr="0043159C">
        <w:rPr>
          <w:rFonts w:hint="eastAsia"/>
        </w:rPr>
        <w:t>质疑</w:t>
      </w:r>
      <w:r w:rsidR="0043159C">
        <w:rPr>
          <w:rFonts w:hint="eastAsia"/>
        </w:rPr>
        <w:t>和</w:t>
      </w:r>
      <w:r w:rsidR="00472503">
        <w:rPr>
          <w:rFonts w:hint="eastAsia"/>
        </w:rPr>
        <w:t>评估思考过程与结果的思维方法</w:t>
      </w:r>
    </w:p>
    <w:bookmarkEnd w:id="3"/>
    <w:p w:rsidR="00472503" w:rsidRDefault="00472503" w:rsidP="00472503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472503" w:rsidRDefault="00472503" w:rsidP="004725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下面不属于非逻辑思维的是（p</w:t>
      </w:r>
      <w:r>
        <w:t>76, par4</w:t>
      </w:r>
      <w:r>
        <w:rPr>
          <w:rFonts w:hint="eastAsia"/>
        </w:rPr>
        <w:t>）</w:t>
      </w:r>
    </w:p>
    <w:p w:rsidR="00B42052" w:rsidRPr="00B42052" w:rsidRDefault="00472503" w:rsidP="00472503">
      <w:pPr>
        <w:pStyle w:val="a3"/>
        <w:tabs>
          <w:tab w:val="left" w:pos="2268"/>
          <w:tab w:val="left" w:pos="4678"/>
          <w:tab w:val="left" w:pos="5387"/>
          <w:tab w:val="left" w:pos="5529"/>
          <w:tab w:val="right" w:pos="8222"/>
        </w:tabs>
        <w:ind w:left="360" w:firstLineChars="0" w:firstLine="0"/>
        <w:jc w:val="left"/>
      </w:pPr>
      <w:bookmarkStart w:id="4" w:name="_Hlk23799764"/>
      <w:r w:rsidRPr="00472503">
        <w:rPr>
          <w:rFonts w:hint="eastAsia"/>
          <w:highlight w:val="yellow"/>
        </w:rPr>
        <w:t>A、分析</w:t>
      </w:r>
      <w:r>
        <w:tab/>
        <w:t>B</w:t>
      </w:r>
      <w:r>
        <w:rPr>
          <w:rFonts w:hint="eastAsia"/>
        </w:rPr>
        <w:t>、直觉</w:t>
      </w:r>
      <w:r>
        <w:tab/>
      </w:r>
      <w:r w:rsidRPr="0033609C">
        <w:t>C、</w:t>
      </w:r>
      <w:r>
        <w:rPr>
          <w:rFonts w:hint="eastAsia"/>
        </w:rPr>
        <w:t>灵感</w:t>
      </w:r>
      <w:r>
        <w:tab/>
      </w:r>
      <w:r>
        <w:tab/>
      </w:r>
      <w:r w:rsidRPr="00472503">
        <w:t>D、</w:t>
      </w:r>
      <w:r w:rsidRPr="00472503">
        <w:rPr>
          <w:rFonts w:hint="eastAsia"/>
        </w:rPr>
        <w:t>顿悟</w:t>
      </w:r>
    </w:p>
    <w:bookmarkEnd w:id="4"/>
    <w:p w:rsidR="00DA6639" w:rsidRPr="00DA6639" w:rsidRDefault="00DA6639" w:rsidP="00DA6639">
      <w:pPr>
        <w:pStyle w:val="a3"/>
        <w:ind w:left="360" w:firstLineChars="0" w:firstLine="0"/>
      </w:pPr>
    </w:p>
    <w:p w:rsidR="00472503" w:rsidRDefault="00472503" w:rsidP="004725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简答题</w:t>
      </w:r>
    </w:p>
    <w:p w:rsidR="00472503" w:rsidRDefault="00472503" w:rsidP="0047250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马克思主义科学方法论的基本原则是什么？</w:t>
      </w:r>
      <w:r w:rsidR="00E04553">
        <w:rPr>
          <w:rFonts w:hint="eastAsia"/>
        </w:rPr>
        <w:t>（p</w:t>
      </w:r>
      <w:r w:rsidR="00E04553">
        <w:t>67, par2</w:t>
      </w:r>
      <w:r w:rsidR="00E04553">
        <w:rPr>
          <w:rFonts w:hint="eastAsia"/>
        </w:rPr>
        <w:t>）</w:t>
      </w:r>
    </w:p>
    <w:p w:rsidR="00472503" w:rsidRDefault="00E04553" w:rsidP="0047250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战略性思维是什么？(</w:t>
      </w:r>
      <w:r>
        <w:t>p85-86)</w:t>
      </w:r>
    </w:p>
    <w:p w:rsidR="00E04553" w:rsidRDefault="00E04553" w:rsidP="00E04553">
      <w:pPr>
        <w:pStyle w:val="a3"/>
        <w:ind w:left="360" w:firstLineChars="0" w:firstLine="0"/>
      </w:pPr>
    </w:p>
    <w:p w:rsidR="00472503" w:rsidRDefault="00E04553" w:rsidP="004725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论述题</w:t>
      </w:r>
    </w:p>
    <w:p w:rsidR="00E04553" w:rsidRDefault="00E04553" w:rsidP="00E0455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战略性思维对于科学研究的意义是什么？(</w:t>
      </w:r>
      <w:r>
        <w:t>p86, par2)</w:t>
      </w:r>
    </w:p>
    <w:p w:rsidR="00E04553" w:rsidRDefault="00E04553" w:rsidP="00E0455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如何理解机遇在科学研究中的作用？</w:t>
      </w:r>
      <w:r w:rsidR="00A369CD">
        <w:rPr>
          <w:rFonts w:hint="eastAsia"/>
        </w:rPr>
        <w:t>(</w:t>
      </w:r>
      <w:r w:rsidR="00A369CD">
        <w:t>p89, par-1)</w:t>
      </w:r>
      <w:r w:rsidR="006428AD">
        <w:rPr>
          <w:rFonts w:hint="eastAsia"/>
        </w:rPr>
        <w:t>；</w:t>
      </w:r>
    </w:p>
    <w:p w:rsidR="00A369CD" w:rsidRDefault="00A369CD" w:rsidP="00A369CD"/>
    <w:p w:rsidR="00E04553" w:rsidRDefault="00E04553" w:rsidP="00477B94">
      <w:pPr>
        <w:pStyle w:val="2"/>
      </w:pPr>
      <w:r>
        <w:rPr>
          <w:rFonts w:hint="eastAsia"/>
        </w:rPr>
        <w:t>第四章 科学技术社会论</w:t>
      </w:r>
    </w:p>
    <w:p w:rsidR="00A369CD" w:rsidRDefault="00A369CD" w:rsidP="00A369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单选题</w:t>
      </w:r>
    </w:p>
    <w:p w:rsidR="00A369CD" w:rsidRDefault="00A369CD" w:rsidP="00A369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下列哪位学者提出了“两种文化”观念（p</w:t>
      </w:r>
      <w:r>
        <w:t>115, line-2</w:t>
      </w:r>
      <w:r>
        <w:rPr>
          <w:rFonts w:hint="eastAsia"/>
        </w:rPr>
        <w:t>）</w:t>
      </w:r>
    </w:p>
    <w:p w:rsidR="00A369CD" w:rsidRPr="00B42052" w:rsidRDefault="00A369CD" w:rsidP="00A369CD">
      <w:pPr>
        <w:pStyle w:val="a3"/>
        <w:tabs>
          <w:tab w:val="left" w:pos="2694"/>
          <w:tab w:val="left" w:pos="4820"/>
          <w:tab w:val="left" w:pos="5387"/>
          <w:tab w:val="left" w:pos="5529"/>
          <w:tab w:val="right" w:pos="8222"/>
        </w:tabs>
        <w:ind w:left="360" w:firstLineChars="0" w:firstLine="0"/>
        <w:jc w:val="left"/>
      </w:pPr>
      <w:bookmarkStart w:id="5" w:name="_Hlk23800324"/>
      <w:r w:rsidRPr="00A369CD">
        <w:rPr>
          <w:rFonts w:hint="eastAsia"/>
        </w:rPr>
        <w:t>A、</w:t>
      </w:r>
      <w:r>
        <w:rPr>
          <w:rFonts w:hint="eastAsia"/>
        </w:rPr>
        <w:t>罗伯特.</w:t>
      </w:r>
      <w:r>
        <w:t>K.</w:t>
      </w:r>
      <w:r>
        <w:rPr>
          <w:rFonts w:hint="eastAsia"/>
        </w:rPr>
        <w:t>默顿</w:t>
      </w:r>
      <w:r>
        <w:tab/>
      </w:r>
      <w:r w:rsidRPr="00A369CD">
        <w:rPr>
          <w:highlight w:val="yellow"/>
        </w:rPr>
        <w:t>B</w:t>
      </w:r>
      <w:r w:rsidRPr="00A369CD">
        <w:rPr>
          <w:rFonts w:hint="eastAsia"/>
          <w:highlight w:val="yellow"/>
        </w:rPr>
        <w:t>、C</w:t>
      </w:r>
      <w:r w:rsidRPr="00A369CD">
        <w:rPr>
          <w:highlight w:val="yellow"/>
        </w:rPr>
        <w:t>.P.</w:t>
      </w:r>
      <w:r w:rsidRPr="00A369CD">
        <w:rPr>
          <w:rFonts w:hint="eastAsia"/>
          <w:highlight w:val="yellow"/>
        </w:rPr>
        <w:t>斯诺</w:t>
      </w:r>
      <w:r>
        <w:tab/>
      </w:r>
      <w:r w:rsidRPr="0033609C">
        <w:t>C、</w:t>
      </w:r>
      <w:r>
        <w:rPr>
          <w:rFonts w:hint="eastAsia"/>
        </w:rPr>
        <w:t>海德格尔</w:t>
      </w:r>
      <w:r>
        <w:tab/>
      </w:r>
      <w:r w:rsidRPr="00472503">
        <w:t>D、</w:t>
      </w:r>
      <w:r>
        <w:rPr>
          <w:rFonts w:hint="eastAsia"/>
        </w:rPr>
        <w:t>哈贝马斯</w:t>
      </w:r>
    </w:p>
    <w:bookmarkEnd w:id="5"/>
    <w:p w:rsidR="00A369CD" w:rsidRDefault="00A369CD" w:rsidP="00A369CD"/>
    <w:p w:rsidR="00A369CD" w:rsidRDefault="00A369CD" w:rsidP="00A369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技术共同体的最高目标是</w:t>
      </w:r>
      <w:r w:rsidR="00890902">
        <w:rPr>
          <w:rFonts w:hint="eastAsia"/>
        </w:rPr>
        <w:t>（p</w:t>
      </w:r>
      <w:r w:rsidR="00890902">
        <w:t>113, par2-line1</w:t>
      </w:r>
      <w:r w:rsidR="00890902">
        <w:rPr>
          <w:rFonts w:hint="eastAsia"/>
        </w:rPr>
        <w:t>）</w:t>
      </w:r>
    </w:p>
    <w:p w:rsidR="00A369CD" w:rsidRDefault="00A369CD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bookmarkStart w:id="6" w:name="_Hlk23800770"/>
      <w:r>
        <w:rPr>
          <w:rFonts w:hint="eastAsia"/>
        </w:rPr>
        <w:t>A、人类、社会、经济和谐发展</w:t>
      </w:r>
      <w:r>
        <w:tab/>
      </w:r>
    </w:p>
    <w:p w:rsidR="00A369CD" w:rsidRDefault="00A369CD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A369CD">
        <w:rPr>
          <w:highlight w:val="yellow"/>
        </w:rPr>
        <w:t>B</w:t>
      </w:r>
      <w:r w:rsidRPr="00A369CD">
        <w:rPr>
          <w:rFonts w:hint="eastAsia"/>
          <w:highlight w:val="yellow"/>
        </w:rPr>
        <w:t>、人类、社会、自然和谐发展</w:t>
      </w:r>
      <w:r>
        <w:tab/>
      </w:r>
      <w:r>
        <w:tab/>
      </w:r>
    </w:p>
    <w:p w:rsidR="00A369CD" w:rsidRDefault="00A369CD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>
        <w:rPr>
          <w:rFonts w:hint="eastAsia"/>
        </w:rPr>
        <w:t>人类、自然、经济和谐发展</w:t>
      </w:r>
    </w:p>
    <w:p w:rsidR="00A369CD" w:rsidRDefault="00A369CD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lastRenderedPageBreak/>
        <w:t>D、</w:t>
      </w:r>
      <w:r>
        <w:rPr>
          <w:rFonts w:hint="eastAsia"/>
        </w:rPr>
        <w:t>社会、自然、经济和谐发展</w:t>
      </w:r>
    </w:p>
    <w:bookmarkEnd w:id="6"/>
    <w:p w:rsidR="00890902" w:rsidRDefault="00890902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</w:p>
    <w:p w:rsidR="00890902" w:rsidRDefault="00890902" w:rsidP="00A369CD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</w:p>
    <w:p w:rsidR="00890902" w:rsidRDefault="00890902" w:rsidP="0089090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技术文化的核心是（p</w:t>
      </w:r>
      <w:r>
        <w:t>116, par2-line2</w:t>
      </w:r>
      <w:r>
        <w:rPr>
          <w:rFonts w:hint="eastAsia"/>
        </w:rPr>
        <w:t>）</w:t>
      </w:r>
    </w:p>
    <w:p w:rsidR="00890902" w:rsidRDefault="00890902" w:rsidP="00890902">
      <w:pPr>
        <w:pStyle w:val="a3"/>
        <w:tabs>
          <w:tab w:val="left" w:pos="2410"/>
          <w:tab w:val="left" w:pos="4111"/>
          <w:tab w:val="left" w:pos="5387"/>
          <w:tab w:val="left" w:pos="5529"/>
          <w:tab w:val="right" w:pos="8222"/>
        </w:tabs>
        <w:ind w:left="360" w:firstLineChars="0" w:firstLine="0"/>
        <w:jc w:val="left"/>
      </w:pPr>
      <w:r w:rsidRPr="00A369CD">
        <w:rPr>
          <w:rFonts w:hint="eastAsia"/>
        </w:rPr>
        <w:t>A、</w:t>
      </w:r>
      <w:r>
        <w:rPr>
          <w:rFonts w:hint="eastAsia"/>
        </w:rPr>
        <w:t>文化至上原则</w:t>
      </w:r>
      <w:r>
        <w:tab/>
      </w:r>
      <w:r w:rsidRPr="00A369CD">
        <w:rPr>
          <w:highlight w:val="yellow"/>
        </w:rPr>
        <w:t>B</w:t>
      </w:r>
      <w:r w:rsidRPr="00A369CD"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技术理性</w:t>
      </w:r>
      <w:r>
        <w:tab/>
      </w:r>
      <w:r w:rsidRPr="0033609C">
        <w:t>C、</w:t>
      </w:r>
      <w:r>
        <w:rPr>
          <w:rFonts w:hint="eastAsia"/>
        </w:rPr>
        <w:t>技术、文化合理协调</w:t>
      </w:r>
      <w:r>
        <w:tab/>
      </w:r>
      <w:r w:rsidRPr="00472503">
        <w:t>D、</w:t>
      </w:r>
      <w:r>
        <w:rPr>
          <w:rFonts w:hint="eastAsia"/>
        </w:rPr>
        <w:t>技术至上原则</w:t>
      </w:r>
    </w:p>
    <w:p w:rsidR="00890902" w:rsidRDefault="00890902" w:rsidP="00890902">
      <w:pPr>
        <w:tabs>
          <w:tab w:val="left" w:pos="2410"/>
          <w:tab w:val="left" w:pos="4111"/>
          <w:tab w:val="left" w:pos="5387"/>
          <w:tab w:val="left" w:pos="5529"/>
          <w:tab w:val="right" w:pos="8222"/>
        </w:tabs>
        <w:jc w:val="left"/>
      </w:pPr>
    </w:p>
    <w:p w:rsidR="00890902" w:rsidRDefault="00890902" w:rsidP="0089090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技术中性论是错误的，对这一观点展开具体分析的学者是（p</w:t>
      </w:r>
      <w:r>
        <w:t>119, par2-line2</w:t>
      </w:r>
      <w:r>
        <w:rPr>
          <w:rFonts w:hint="eastAsia"/>
        </w:rPr>
        <w:t>）</w:t>
      </w:r>
    </w:p>
    <w:p w:rsidR="00890902" w:rsidRPr="00B42052" w:rsidRDefault="00890902" w:rsidP="00890902">
      <w:pPr>
        <w:pStyle w:val="a3"/>
        <w:tabs>
          <w:tab w:val="left" w:pos="2694"/>
          <w:tab w:val="left" w:pos="4820"/>
          <w:tab w:val="left" w:pos="5387"/>
          <w:tab w:val="left" w:pos="5529"/>
          <w:tab w:val="right" w:pos="8222"/>
        </w:tabs>
        <w:ind w:left="360" w:firstLineChars="0" w:firstLine="0"/>
        <w:jc w:val="left"/>
      </w:pPr>
      <w:r w:rsidRPr="00A369CD">
        <w:rPr>
          <w:rFonts w:hint="eastAsia"/>
        </w:rPr>
        <w:t>A、</w:t>
      </w:r>
      <w:r>
        <w:rPr>
          <w:rFonts w:hint="eastAsia"/>
        </w:rPr>
        <w:t>罗伯特.</w:t>
      </w:r>
      <w:r>
        <w:t>K.</w:t>
      </w:r>
      <w:r>
        <w:rPr>
          <w:rFonts w:hint="eastAsia"/>
        </w:rPr>
        <w:t>默顿</w:t>
      </w:r>
      <w:r>
        <w:tab/>
      </w:r>
      <w:r w:rsidRPr="00890902">
        <w:t>B</w:t>
      </w:r>
      <w:r w:rsidRPr="00890902">
        <w:rPr>
          <w:rFonts w:hint="eastAsia"/>
        </w:rPr>
        <w:t>、C</w:t>
      </w:r>
      <w:r w:rsidRPr="00890902">
        <w:t>.P.</w:t>
      </w:r>
      <w:r w:rsidRPr="00890902">
        <w:rPr>
          <w:rFonts w:hint="eastAsia"/>
        </w:rPr>
        <w:t>斯诺</w:t>
      </w:r>
      <w:r>
        <w:tab/>
      </w:r>
      <w:r w:rsidRPr="00890902">
        <w:rPr>
          <w:highlight w:val="yellow"/>
        </w:rPr>
        <w:t>C、</w:t>
      </w:r>
      <w:r w:rsidRPr="00890902">
        <w:rPr>
          <w:rFonts w:hint="eastAsia"/>
          <w:highlight w:val="yellow"/>
        </w:rPr>
        <w:t>海德格尔</w:t>
      </w:r>
      <w:r>
        <w:tab/>
      </w:r>
      <w:r w:rsidRPr="00472503">
        <w:t>D、</w:t>
      </w:r>
      <w:r>
        <w:rPr>
          <w:rFonts w:hint="eastAsia"/>
        </w:rPr>
        <w:t>哈贝马斯</w:t>
      </w:r>
    </w:p>
    <w:p w:rsidR="00890902" w:rsidRDefault="00890902" w:rsidP="00890902">
      <w:pPr>
        <w:tabs>
          <w:tab w:val="left" w:pos="2410"/>
          <w:tab w:val="left" w:pos="4111"/>
          <w:tab w:val="left" w:pos="5387"/>
          <w:tab w:val="left" w:pos="5529"/>
          <w:tab w:val="right" w:pos="8222"/>
        </w:tabs>
        <w:jc w:val="left"/>
      </w:pPr>
    </w:p>
    <w:p w:rsidR="00890902" w:rsidRDefault="00890902" w:rsidP="0089090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下列哪项不属于科学的社会建制</w:t>
      </w:r>
      <w:proofErr w:type="gramStart"/>
      <w:r>
        <w:rPr>
          <w:rFonts w:hint="eastAsia"/>
        </w:rPr>
        <w:t>化表现</w:t>
      </w:r>
      <w:proofErr w:type="gramEnd"/>
      <w:r>
        <w:rPr>
          <w:rFonts w:hint="eastAsia"/>
        </w:rPr>
        <w:t>形式</w:t>
      </w:r>
      <w:r w:rsidR="00796FD2">
        <w:rPr>
          <w:rFonts w:hint="eastAsia"/>
        </w:rPr>
        <w:t>（p</w:t>
      </w:r>
      <w:r w:rsidR="00796FD2">
        <w:t>105, par-1</w:t>
      </w:r>
      <w:r w:rsidR="00796FD2">
        <w:rPr>
          <w:rFonts w:hint="eastAsia"/>
        </w:rPr>
        <w:t>）</w:t>
      </w:r>
    </w:p>
    <w:p w:rsidR="00890902" w:rsidRDefault="00890902" w:rsidP="0089090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A、十七世纪英国皇家学会和法国皇家学会成立</w:t>
      </w:r>
      <w:r>
        <w:tab/>
      </w:r>
    </w:p>
    <w:p w:rsidR="00890902" w:rsidRDefault="00890902" w:rsidP="0089090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A369CD">
        <w:rPr>
          <w:highlight w:val="yellow"/>
        </w:rPr>
        <w:t>B</w:t>
      </w:r>
      <w:r w:rsidRPr="00A369CD"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亚里士多德逍遥学派</w:t>
      </w:r>
      <w:r>
        <w:tab/>
      </w:r>
      <w:r>
        <w:tab/>
      </w:r>
    </w:p>
    <w:p w:rsidR="00890902" w:rsidRDefault="00890902" w:rsidP="0089090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>
        <w:rPr>
          <w:rFonts w:hint="eastAsia"/>
        </w:rPr>
        <w:t>德国大学实验室制度</w:t>
      </w:r>
    </w:p>
    <w:p w:rsidR="00890902" w:rsidRDefault="00890902" w:rsidP="0089090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D、</w:t>
      </w:r>
      <w:r>
        <w:rPr>
          <w:rFonts w:hint="eastAsia"/>
        </w:rPr>
        <w:t>美国大学系和研究生院制度的贯彻</w:t>
      </w:r>
    </w:p>
    <w:p w:rsidR="00890902" w:rsidRPr="00890902" w:rsidRDefault="00890902" w:rsidP="00890902">
      <w:pPr>
        <w:tabs>
          <w:tab w:val="left" w:pos="2410"/>
          <w:tab w:val="left" w:pos="4111"/>
          <w:tab w:val="left" w:pos="5387"/>
          <w:tab w:val="left" w:pos="5529"/>
          <w:tab w:val="right" w:pos="8222"/>
        </w:tabs>
        <w:jc w:val="left"/>
      </w:pPr>
    </w:p>
    <w:p w:rsidR="00890902" w:rsidRDefault="00796FD2" w:rsidP="00796F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法兰克福学派主要观点不包括（p</w:t>
      </w:r>
      <w:r>
        <w:t>104, par2</w:t>
      </w:r>
      <w:r>
        <w:rPr>
          <w:rFonts w:hint="eastAsia"/>
        </w:rPr>
        <w:t>）</w:t>
      </w:r>
    </w:p>
    <w:p w:rsidR="00796FD2" w:rsidRDefault="00796FD2" w:rsidP="00796FD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>
        <w:rPr>
          <w:rFonts w:hint="eastAsia"/>
        </w:rPr>
        <w:t>A、现代科学技术把人变成商品的奴隶、消费的奴隶</w:t>
      </w:r>
      <w:r>
        <w:tab/>
      </w:r>
    </w:p>
    <w:p w:rsidR="00796FD2" w:rsidRDefault="00796FD2" w:rsidP="00796FD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796FD2">
        <w:t>B</w:t>
      </w:r>
      <w:r w:rsidRPr="00796FD2">
        <w:rPr>
          <w:rFonts w:hint="eastAsia"/>
        </w:rPr>
        <w:t>、</w:t>
      </w:r>
      <w:r>
        <w:rPr>
          <w:rFonts w:hint="eastAsia"/>
        </w:rPr>
        <w:t>现代科学技术具有意识形态功能</w:t>
      </w:r>
      <w:r>
        <w:tab/>
      </w:r>
      <w:r>
        <w:tab/>
      </w:r>
    </w:p>
    <w:p w:rsidR="00796FD2" w:rsidRDefault="00796FD2" w:rsidP="00796FD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95188F">
        <w:t>C、</w:t>
      </w:r>
      <w:r>
        <w:rPr>
          <w:rFonts w:hint="eastAsia"/>
        </w:rPr>
        <w:t>现代科学技术成为独裁手段</w:t>
      </w:r>
    </w:p>
    <w:p w:rsidR="00796FD2" w:rsidRDefault="00796FD2" w:rsidP="00796FD2">
      <w:pPr>
        <w:pStyle w:val="a3"/>
        <w:tabs>
          <w:tab w:val="left" w:pos="2410"/>
          <w:tab w:val="left" w:pos="3828"/>
          <w:tab w:val="left" w:pos="4678"/>
          <w:tab w:val="left" w:pos="6804"/>
          <w:tab w:val="right" w:pos="8222"/>
        </w:tabs>
        <w:ind w:left="360" w:firstLineChars="0" w:firstLine="0"/>
        <w:jc w:val="left"/>
      </w:pPr>
      <w:r w:rsidRPr="00796FD2">
        <w:rPr>
          <w:highlight w:val="yellow"/>
        </w:rPr>
        <w:t>D、</w:t>
      </w:r>
      <w:r w:rsidRPr="00796FD2">
        <w:rPr>
          <w:rFonts w:hint="eastAsia"/>
          <w:highlight w:val="yellow"/>
        </w:rPr>
        <w:t>现代科学技术价值中立</w:t>
      </w:r>
    </w:p>
    <w:p w:rsidR="00796FD2" w:rsidRDefault="00796FD2" w:rsidP="00796FD2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796FD2" w:rsidRDefault="00796FD2" w:rsidP="00796F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科学技术的社会建制要素不包括（p</w:t>
      </w:r>
      <w:r>
        <w:t>106, par2</w:t>
      </w:r>
      <w:r>
        <w:rPr>
          <w:rFonts w:hint="eastAsia"/>
        </w:rPr>
        <w:t>）</w:t>
      </w:r>
    </w:p>
    <w:p w:rsidR="00796FD2" w:rsidRPr="00B42052" w:rsidRDefault="00796FD2" w:rsidP="00796FD2">
      <w:pPr>
        <w:pStyle w:val="a3"/>
        <w:tabs>
          <w:tab w:val="left" w:pos="2694"/>
          <w:tab w:val="left" w:pos="4820"/>
          <w:tab w:val="left" w:pos="5387"/>
          <w:tab w:val="left" w:pos="5529"/>
          <w:tab w:val="right" w:pos="8222"/>
        </w:tabs>
        <w:ind w:left="360" w:firstLineChars="0" w:firstLine="0"/>
        <w:jc w:val="left"/>
      </w:pPr>
      <w:r w:rsidRPr="00A369CD">
        <w:rPr>
          <w:rFonts w:hint="eastAsia"/>
        </w:rPr>
        <w:t>A、</w:t>
      </w:r>
      <w:r>
        <w:rPr>
          <w:rFonts w:hint="eastAsia"/>
        </w:rPr>
        <w:t>组织机构</w:t>
      </w:r>
      <w:r>
        <w:tab/>
      </w:r>
      <w:r w:rsidRPr="00890902">
        <w:t>B</w:t>
      </w:r>
      <w:r w:rsidRPr="00890902">
        <w:rPr>
          <w:rFonts w:hint="eastAsia"/>
        </w:rPr>
        <w:t>、</w:t>
      </w:r>
      <w:r>
        <w:rPr>
          <w:rFonts w:hint="eastAsia"/>
        </w:rPr>
        <w:t>社会体制</w:t>
      </w:r>
      <w:r>
        <w:tab/>
      </w:r>
      <w:r w:rsidRPr="00890902">
        <w:rPr>
          <w:highlight w:val="yellow"/>
        </w:rPr>
        <w:t>C、</w:t>
      </w:r>
      <w:r>
        <w:rPr>
          <w:rFonts w:hint="eastAsia"/>
          <w:highlight w:val="yellow"/>
        </w:rPr>
        <w:t>合作机制</w:t>
      </w:r>
      <w:r>
        <w:tab/>
      </w:r>
      <w:r w:rsidRPr="00472503">
        <w:t>D、</w:t>
      </w:r>
      <w:r>
        <w:rPr>
          <w:rFonts w:hint="eastAsia"/>
        </w:rPr>
        <w:t>行为规范</w:t>
      </w:r>
    </w:p>
    <w:p w:rsidR="00796FD2" w:rsidRDefault="00796FD2" w:rsidP="00796FD2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796FD2" w:rsidRDefault="00796FD2" w:rsidP="00796F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《十七世纪英格兰的科学、技术与社会》开创了科学社会学研究新领域，该论著出自（p</w:t>
      </w:r>
      <w:r>
        <w:t xml:space="preserve">110, </w:t>
      </w:r>
      <w:r>
        <w:rPr>
          <w:rFonts w:hint="eastAsia"/>
        </w:rPr>
        <w:t>脚注②）</w:t>
      </w:r>
    </w:p>
    <w:p w:rsidR="00796FD2" w:rsidRPr="00B42052" w:rsidRDefault="00796FD2" w:rsidP="00796FD2">
      <w:pPr>
        <w:pStyle w:val="a3"/>
        <w:tabs>
          <w:tab w:val="left" w:pos="2694"/>
          <w:tab w:val="left" w:pos="4820"/>
          <w:tab w:val="left" w:pos="5387"/>
          <w:tab w:val="left" w:pos="5529"/>
          <w:tab w:val="right" w:pos="8222"/>
        </w:tabs>
        <w:ind w:left="360" w:firstLineChars="0" w:firstLine="0"/>
        <w:jc w:val="left"/>
      </w:pPr>
      <w:r w:rsidRPr="00796FD2">
        <w:rPr>
          <w:rFonts w:hint="eastAsia"/>
          <w:highlight w:val="yellow"/>
        </w:rPr>
        <w:t>A、罗伯特.</w:t>
      </w:r>
      <w:r w:rsidRPr="00796FD2">
        <w:rPr>
          <w:highlight w:val="yellow"/>
        </w:rPr>
        <w:t>K.</w:t>
      </w:r>
      <w:r w:rsidRPr="00796FD2">
        <w:rPr>
          <w:rFonts w:hint="eastAsia"/>
          <w:highlight w:val="yellow"/>
        </w:rPr>
        <w:t>默顿</w:t>
      </w:r>
      <w:r>
        <w:tab/>
      </w:r>
      <w:r w:rsidRPr="00890902">
        <w:t>B</w:t>
      </w:r>
      <w:r w:rsidRPr="00890902">
        <w:rPr>
          <w:rFonts w:hint="eastAsia"/>
        </w:rPr>
        <w:t>、C</w:t>
      </w:r>
      <w:r w:rsidRPr="00890902">
        <w:t>.P.</w:t>
      </w:r>
      <w:r w:rsidRPr="00890902">
        <w:rPr>
          <w:rFonts w:hint="eastAsia"/>
        </w:rPr>
        <w:t>斯诺</w:t>
      </w:r>
      <w:r>
        <w:tab/>
      </w:r>
      <w:r w:rsidRPr="00796FD2">
        <w:t>C、</w:t>
      </w:r>
      <w:r w:rsidRPr="00796FD2">
        <w:rPr>
          <w:rFonts w:hint="eastAsia"/>
        </w:rPr>
        <w:t>海德格尔</w:t>
      </w:r>
      <w:r>
        <w:tab/>
      </w:r>
      <w:r w:rsidRPr="00796FD2">
        <w:t>D、</w:t>
      </w:r>
      <w:r w:rsidRPr="00796FD2">
        <w:rPr>
          <w:rFonts w:hint="eastAsia"/>
        </w:rPr>
        <w:t>哈贝马斯</w:t>
      </w:r>
    </w:p>
    <w:p w:rsidR="00796FD2" w:rsidRPr="00796FD2" w:rsidRDefault="00796FD2" w:rsidP="00796FD2">
      <w:pPr>
        <w:tabs>
          <w:tab w:val="left" w:pos="2410"/>
          <w:tab w:val="left" w:pos="3828"/>
          <w:tab w:val="left" w:pos="4678"/>
          <w:tab w:val="left" w:pos="6804"/>
          <w:tab w:val="right" w:pos="8222"/>
        </w:tabs>
        <w:jc w:val="left"/>
      </w:pPr>
    </w:p>
    <w:p w:rsidR="00796FD2" w:rsidRDefault="00796FD2" w:rsidP="00796FD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简答题</w:t>
      </w:r>
    </w:p>
    <w:p w:rsidR="00796FD2" w:rsidRDefault="00796FD2" w:rsidP="00796FD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科学技术的社会功能</w:t>
      </w:r>
      <w:r w:rsidR="0055118C">
        <w:rPr>
          <w:rFonts w:hint="eastAsia"/>
        </w:rPr>
        <w:t>（p</w:t>
      </w:r>
      <w:r w:rsidR="0055118C">
        <w:t>96-105</w:t>
      </w:r>
      <w:r w:rsidR="0055118C">
        <w:rPr>
          <w:rFonts w:hint="eastAsia"/>
        </w:rPr>
        <w:t>）</w:t>
      </w:r>
    </w:p>
    <w:p w:rsidR="00796FD2" w:rsidRDefault="00796FD2" w:rsidP="00796FD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技术创新的模式</w:t>
      </w:r>
      <w:r w:rsidR="00C15932">
        <w:rPr>
          <w:rFonts w:hint="eastAsia"/>
        </w:rPr>
        <w:t>（p</w:t>
      </w:r>
      <w:r w:rsidR="00C15932">
        <w:t>120, par-2</w:t>
      </w:r>
      <w:r w:rsidR="00C15932">
        <w:rPr>
          <w:rFonts w:hint="eastAsia"/>
        </w:rPr>
        <w:t>，不确定）</w:t>
      </w:r>
    </w:p>
    <w:p w:rsidR="00796FD2" w:rsidRDefault="00796FD2" w:rsidP="00796FD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大力推进生态文明建设的重点任务</w:t>
      </w:r>
      <w:r w:rsidR="00C15932">
        <w:rPr>
          <w:rFonts w:hint="eastAsia"/>
        </w:rPr>
        <w:t>（</w:t>
      </w:r>
      <w:r w:rsidR="00B20344">
        <w:rPr>
          <w:rFonts w:hint="eastAsia"/>
        </w:rPr>
        <w:t>p</w:t>
      </w:r>
      <w:r w:rsidR="00B20344">
        <w:t>99, par-1</w:t>
      </w:r>
      <w:r w:rsidR="00C15932">
        <w:rPr>
          <w:rFonts w:hint="eastAsia"/>
        </w:rPr>
        <w:t>）</w:t>
      </w:r>
    </w:p>
    <w:p w:rsidR="00796FD2" w:rsidRDefault="00796FD2" w:rsidP="00796FD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科学技术的社会体制</w:t>
      </w:r>
      <w:r w:rsidR="00C15932">
        <w:rPr>
          <w:rFonts w:hint="eastAsia"/>
        </w:rPr>
        <w:t>（p</w:t>
      </w:r>
      <w:r w:rsidR="00C15932">
        <w:t>106-107, par3</w:t>
      </w:r>
      <w:r w:rsidR="00C15932">
        <w:rPr>
          <w:rFonts w:hint="eastAsia"/>
        </w:rPr>
        <w:t>）</w:t>
      </w:r>
    </w:p>
    <w:p w:rsidR="00796FD2" w:rsidRDefault="00796FD2" w:rsidP="00796FD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科学例外论</w:t>
      </w:r>
      <w:r w:rsidR="00C15932">
        <w:rPr>
          <w:rFonts w:hint="eastAsia"/>
        </w:rPr>
        <w:t>（p</w:t>
      </w:r>
      <w:r w:rsidR="00C15932">
        <w:t>123, par2</w:t>
      </w:r>
      <w:r w:rsidR="00C15932">
        <w:rPr>
          <w:rFonts w:hint="eastAsia"/>
        </w:rPr>
        <w:t>）</w:t>
      </w:r>
    </w:p>
    <w:p w:rsidR="00796FD2" w:rsidRDefault="00796FD2" w:rsidP="00796FD2">
      <w:pPr>
        <w:pStyle w:val="a3"/>
        <w:ind w:left="360" w:firstLineChars="0" w:firstLine="0"/>
      </w:pPr>
    </w:p>
    <w:p w:rsidR="00796FD2" w:rsidRDefault="00796FD2" w:rsidP="00796FD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论述题</w:t>
      </w:r>
    </w:p>
    <w:p w:rsidR="00796FD2" w:rsidRDefault="00796FD2" w:rsidP="00796FD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如何看待人才是第一资源？</w:t>
      </w:r>
      <w:r w:rsidR="0055118C">
        <w:rPr>
          <w:rFonts w:hint="eastAsia"/>
        </w:rPr>
        <w:t>(</w:t>
      </w:r>
      <w:r w:rsidR="0055118C">
        <w:t>p155, par1)</w:t>
      </w:r>
    </w:p>
    <w:p w:rsidR="00796FD2" w:rsidRDefault="00796FD2" w:rsidP="00796FD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为什么要对科技工作者进行伦理规范？</w:t>
      </w:r>
      <w:r w:rsidR="00C15932">
        <w:rPr>
          <w:rFonts w:hint="eastAsia"/>
        </w:rPr>
        <w:t>(p</w:t>
      </w:r>
      <w:r w:rsidR="00C15932">
        <w:t>113, par2)</w:t>
      </w:r>
    </w:p>
    <w:p w:rsidR="00DA6639" w:rsidRPr="00DA6639" w:rsidRDefault="00DA6639" w:rsidP="00DA6639">
      <w:pPr>
        <w:rPr>
          <w:b/>
          <w:bCs/>
        </w:rPr>
      </w:pPr>
    </w:p>
    <w:p w:rsidR="000A5BE4" w:rsidRPr="000A5BE4" w:rsidRDefault="000A5BE4" w:rsidP="000A5BE4"/>
    <w:p w:rsidR="001F543A" w:rsidRPr="001F543A" w:rsidRDefault="001F543A" w:rsidP="001F543A"/>
    <w:sectPr w:rsidR="001F543A" w:rsidRPr="001F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7D75"/>
      </v:shape>
    </w:pict>
  </w:numPicBullet>
  <w:abstractNum w:abstractNumId="0" w15:restartNumberingAfterBreak="0">
    <w:nsid w:val="053B467B"/>
    <w:multiLevelType w:val="hybridMultilevel"/>
    <w:tmpl w:val="0BF40FB8"/>
    <w:lvl w:ilvl="0" w:tplc="00A87C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925B6"/>
    <w:multiLevelType w:val="hybridMultilevel"/>
    <w:tmpl w:val="ED266482"/>
    <w:lvl w:ilvl="0" w:tplc="DF2C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E167A"/>
    <w:multiLevelType w:val="hybridMultilevel"/>
    <w:tmpl w:val="81ECB712"/>
    <w:lvl w:ilvl="0" w:tplc="B980DF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02A20"/>
    <w:multiLevelType w:val="hybridMultilevel"/>
    <w:tmpl w:val="E03889DC"/>
    <w:lvl w:ilvl="0" w:tplc="0D68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624CD"/>
    <w:multiLevelType w:val="hybridMultilevel"/>
    <w:tmpl w:val="0B66B9D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6FC6D9F"/>
    <w:multiLevelType w:val="hybridMultilevel"/>
    <w:tmpl w:val="9978F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CD4167"/>
    <w:multiLevelType w:val="hybridMultilevel"/>
    <w:tmpl w:val="735AB682"/>
    <w:lvl w:ilvl="0" w:tplc="84BA6C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65860"/>
    <w:multiLevelType w:val="hybridMultilevel"/>
    <w:tmpl w:val="994A1578"/>
    <w:lvl w:ilvl="0" w:tplc="CB10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B207D"/>
    <w:multiLevelType w:val="hybridMultilevel"/>
    <w:tmpl w:val="0EC4D29C"/>
    <w:lvl w:ilvl="0" w:tplc="CF988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11AA7"/>
    <w:multiLevelType w:val="multilevel"/>
    <w:tmpl w:val="D0B2E9A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DA7876"/>
    <w:multiLevelType w:val="hybridMultilevel"/>
    <w:tmpl w:val="A98626B8"/>
    <w:lvl w:ilvl="0" w:tplc="ED76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A1068"/>
    <w:multiLevelType w:val="hybridMultilevel"/>
    <w:tmpl w:val="7570AEBA"/>
    <w:lvl w:ilvl="0" w:tplc="26E69472">
      <w:start w:val="1"/>
      <w:numFmt w:val="upperLetter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3F026081"/>
    <w:multiLevelType w:val="hybridMultilevel"/>
    <w:tmpl w:val="CD248D10"/>
    <w:lvl w:ilvl="0" w:tplc="94C84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51584B"/>
    <w:multiLevelType w:val="hybridMultilevel"/>
    <w:tmpl w:val="61B2745A"/>
    <w:lvl w:ilvl="0" w:tplc="F2D2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B0C35"/>
    <w:multiLevelType w:val="hybridMultilevel"/>
    <w:tmpl w:val="EAFA2CA8"/>
    <w:lvl w:ilvl="0" w:tplc="AD3EA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C5BFC"/>
    <w:multiLevelType w:val="hybridMultilevel"/>
    <w:tmpl w:val="73C81DAE"/>
    <w:lvl w:ilvl="0" w:tplc="50A2E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610C84"/>
    <w:multiLevelType w:val="hybridMultilevel"/>
    <w:tmpl w:val="ECDEBAB4"/>
    <w:lvl w:ilvl="0" w:tplc="A9AE1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A75000"/>
    <w:multiLevelType w:val="hybridMultilevel"/>
    <w:tmpl w:val="735AB682"/>
    <w:lvl w:ilvl="0" w:tplc="84BA6C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C91A3D"/>
    <w:multiLevelType w:val="hybridMultilevel"/>
    <w:tmpl w:val="EB6E5EBC"/>
    <w:lvl w:ilvl="0" w:tplc="B98E1F3E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65763747"/>
    <w:multiLevelType w:val="hybridMultilevel"/>
    <w:tmpl w:val="92C4F722"/>
    <w:lvl w:ilvl="0" w:tplc="8B6A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B07E33"/>
    <w:multiLevelType w:val="hybridMultilevel"/>
    <w:tmpl w:val="735AB682"/>
    <w:lvl w:ilvl="0" w:tplc="84BA6C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6B2FAF"/>
    <w:multiLevelType w:val="hybridMultilevel"/>
    <w:tmpl w:val="E8A6B174"/>
    <w:lvl w:ilvl="0" w:tplc="8BFA6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C169B4"/>
    <w:multiLevelType w:val="hybridMultilevel"/>
    <w:tmpl w:val="D02CB390"/>
    <w:lvl w:ilvl="0" w:tplc="A1908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6"/>
  </w:num>
  <w:num w:numId="6">
    <w:abstractNumId w:val="11"/>
  </w:num>
  <w:num w:numId="7">
    <w:abstractNumId w:val="13"/>
  </w:num>
  <w:num w:numId="8">
    <w:abstractNumId w:val="19"/>
  </w:num>
  <w:num w:numId="9">
    <w:abstractNumId w:val="17"/>
  </w:num>
  <w:num w:numId="10">
    <w:abstractNumId w:val="3"/>
  </w:num>
  <w:num w:numId="11">
    <w:abstractNumId w:val="12"/>
  </w:num>
  <w:num w:numId="12">
    <w:abstractNumId w:val="22"/>
  </w:num>
  <w:num w:numId="13">
    <w:abstractNumId w:val="6"/>
  </w:num>
  <w:num w:numId="14">
    <w:abstractNumId w:val="10"/>
  </w:num>
  <w:num w:numId="15">
    <w:abstractNumId w:val="2"/>
  </w:num>
  <w:num w:numId="16">
    <w:abstractNumId w:val="14"/>
  </w:num>
  <w:num w:numId="17">
    <w:abstractNumId w:val="15"/>
  </w:num>
  <w:num w:numId="18">
    <w:abstractNumId w:val="20"/>
  </w:num>
  <w:num w:numId="19">
    <w:abstractNumId w:val="21"/>
  </w:num>
  <w:num w:numId="20">
    <w:abstractNumId w:val="1"/>
  </w:num>
  <w:num w:numId="21">
    <w:abstractNumId w:val="7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3A"/>
    <w:rsid w:val="000A5BE4"/>
    <w:rsid w:val="00180DE4"/>
    <w:rsid w:val="001F543A"/>
    <w:rsid w:val="0033609C"/>
    <w:rsid w:val="0043159C"/>
    <w:rsid w:val="00472503"/>
    <w:rsid w:val="00477B94"/>
    <w:rsid w:val="004A1672"/>
    <w:rsid w:val="004A321C"/>
    <w:rsid w:val="004B4287"/>
    <w:rsid w:val="004F7215"/>
    <w:rsid w:val="0055118C"/>
    <w:rsid w:val="00567121"/>
    <w:rsid w:val="005A6EE5"/>
    <w:rsid w:val="005C7A9D"/>
    <w:rsid w:val="006428AD"/>
    <w:rsid w:val="00796FD2"/>
    <w:rsid w:val="00842583"/>
    <w:rsid w:val="00890902"/>
    <w:rsid w:val="0095188F"/>
    <w:rsid w:val="009D6064"/>
    <w:rsid w:val="00A369CD"/>
    <w:rsid w:val="00A96829"/>
    <w:rsid w:val="00AA7D15"/>
    <w:rsid w:val="00B20344"/>
    <w:rsid w:val="00B42052"/>
    <w:rsid w:val="00B44C03"/>
    <w:rsid w:val="00B52FC5"/>
    <w:rsid w:val="00C15932"/>
    <w:rsid w:val="00C35FAE"/>
    <w:rsid w:val="00D5040D"/>
    <w:rsid w:val="00DA6639"/>
    <w:rsid w:val="00E04553"/>
    <w:rsid w:val="00F371B5"/>
    <w:rsid w:val="00FA0DBE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BFBB"/>
  <w15:chartTrackingRefBased/>
  <w15:docId w15:val="{2D00465E-DA52-4841-AF0A-737165EE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E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5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E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54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5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1F54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F543A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543A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F54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F54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A0D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322179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120132900@qq.com</dc:creator>
  <cp:keywords/>
  <dc:description/>
  <cp:lastModifiedBy>Li Jialun</cp:lastModifiedBy>
  <cp:revision>7</cp:revision>
  <dcterms:created xsi:type="dcterms:W3CDTF">2019-11-04T08:34:00Z</dcterms:created>
  <dcterms:modified xsi:type="dcterms:W3CDTF">2019-11-14T09:47:00Z</dcterms:modified>
</cp:coreProperties>
</file>