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BB201" w14:textId="50CD08B9" w:rsidR="00C72BB2" w:rsidRPr="00E53235" w:rsidRDefault="00E53235" w:rsidP="00034893">
      <w:pPr>
        <w:pStyle w:val="Title"/>
      </w:pPr>
      <w:r w:rsidRPr="00E53235">
        <w:rPr>
          <w:rFonts w:hint="eastAsia"/>
        </w:rPr>
        <w:t>【教程】</w:t>
      </w:r>
      <w:r w:rsidR="00383E2C" w:rsidRPr="00E53235">
        <w:rPr>
          <w:rFonts w:hint="eastAsia"/>
        </w:rPr>
        <w:t>在AMD</w:t>
      </w:r>
      <w:r w:rsidR="00383E2C" w:rsidRPr="00E53235">
        <w:t xml:space="preserve"> </w:t>
      </w:r>
      <w:r w:rsidR="00383E2C" w:rsidRPr="00E53235">
        <w:rPr>
          <w:rFonts w:hint="eastAsia"/>
        </w:rPr>
        <w:t>GPUs平台部署和运行Olive优化</w:t>
      </w:r>
      <w:r w:rsidR="00D32D88">
        <w:rPr>
          <w:rFonts w:hint="eastAsia"/>
        </w:rPr>
        <w:t>版</w:t>
      </w:r>
      <w:r w:rsidR="00383E2C" w:rsidRPr="00E53235">
        <w:rPr>
          <w:rFonts w:hint="eastAsia"/>
        </w:rPr>
        <w:t>Automatic</w:t>
      </w:r>
      <w:r w:rsidR="00383E2C" w:rsidRPr="00E53235">
        <w:t xml:space="preserve">1111 Stable Diffusion </w:t>
      </w:r>
      <w:proofErr w:type="spellStart"/>
      <w:r w:rsidR="00383E2C" w:rsidRPr="00E53235">
        <w:t>WebUI</w:t>
      </w:r>
      <w:proofErr w:type="spellEnd"/>
    </w:p>
    <w:p w14:paraId="2AB1C164" w14:textId="77777777" w:rsidR="00383E2C" w:rsidRDefault="00383E2C"/>
    <w:p w14:paraId="529A917A" w14:textId="6602D599" w:rsidR="00383E2C" w:rsidRPr="0084790A" w:rsidRDefault="00E53235">
      <w:pPr>
        <w:rPr>
          <w:rStyle w:val="SubtleEmphasis"/>
        </w:rPr>
      </w:pPr>
      <w:r w:rsidRPr="0084790A">
        <w:rPr>
          <w:rStyle w:val="SubtleEmphasis"/>
        </w:rPr>
        <w:t>[</w:t>
      </w:r>
      <w:r w:rsidRPr="0084790A">
        <w:rPr>
          <w:rStyle w:val="SubtleEmphasis"/>
          <w:rFonts w:hint="eastAsia"/>
        </w:rPr>
        <w:t>更新</w:t>
      </w:r>
      <w:r w:rsidRPr="0084790A">
        <w:rPr>
          <w:rStyle w:val="SubtleEmphasis"/>
        </w:rPr>
        <w:t xml:space="preserve">]: </w:t>
      </w:r>
      <w:r w:rsidR="00383E2C" w:rsidRPr="0084790A">
        <w:rPr>
          <w:rStyle w:val="SubtleEmphasis"/>
          <w:rFonts w:hint="eastAsia"/>
        </w:rPr>
        <w:t>A</w:t>
      </w:r>
      <w:r w:rsidR="00383E2C" w:rsidRPr="0084790A">
        <w:rPr>
          <w:rStyle w:val="SubtleEmphasis"/>
        </w:rPr>
        <w:t>utomatic1111</w:t>
      </w:r>
      <w:r w:rsidR="00383E2C" w:rsidRPr="0084790A">
        <w:rPr>
          <w:rStyle w:val="SubtleEmphasis"/>
          <w:rFonts w:hint="eastAsia"/>
        </w:rPr>
        <w:t>（后简称A</w:t>
      </w:r>
      <w:r w:rsidR="00383E2C" w:rsidRPr="0084790A">
        <w:rPr>
          <w:rStyle w:val="SubtleEmphasis"/>
        </w:rPr>
        <w:t>1111</w:t>
      </w:r>
      <w:r w:rsidRPr="0084790A">
        <w:rPr>
          <w:rStyle w:val="SubtleEmphasis"/>
          <w:rFonts w:hint="eastAsia"/>
        </w:rPr>
        <w:t>）</w:t>
      </w:r>
      <w:proofErr w:type="spellStart"/>
      <w:r w:rsidR="00383E2C" w:rsidRPr="0084790A">
        <w:rPr>
          <w:rStyle w:val="SubtleEmphasis"/>
        </w:rPr>
        <w:t>WebUI</w:t>
      </w:r>
      <w:proofErr w:type="spellEnd"/>
      <w:r w:rsidR="00383E2C" w:rsidRPr="0084790A">
        <w:rPr>
          <w:rStyle w:val="SubtleEmphasis"/>
          <w:rFonts w:hint="eastAsia"/>
        </w:rPr>
        <w:t>界面目前已经支持M</w:t>
      </w:r>
      <w:r w:rsidR="00383E2C" w:rsidRPr="0084790A">
        <w:rPr>
          <w:rStyle w:val="SubtleEmphasis"/>
        </w:rPr>
        <w:t>icrosoft Olive</w:t>
      </w:r>
      <w:r w:rsidR="00034893" w:rsidRPr="0084790A">
        <w:rPr>
          <w:rStyle w:val="SubtleEmphasis"/>
          <w:rFonts w:hint="eastAsia"/>
        </w:rPr>
        <w:t>的</w:t>
      </w:r>
      <w:proofErr w:type="spellStart"/>
      <w:r w:rsidR="00034893" w:rsidRPr="0084790A">
        <w:rPr>
          <w:rStyle w:val="SubtleEmphasis"/>
          <w:rFonts w:hint="eastAsia"/>
        </w:rPr>
        <w:t>DirectML</w:t>
      </w:r>
      <w:proofErr w:type="spellEnd"/>
      <w:r w:rsidR="00034893" w:rsidRPr="0084790A">
        <w:rPr>
          <w:rStyle w:val="SubtleEmphasis"/>
          <w:rFonts w:hint="eastAsia"/>
        </w:rPr>
        <w:t>分支</w:t>
      </w:r>
      <w:r w:rsidRPr="0084790A">
        <w:rPr>
          <w:rStyle w:val="SubtleEmphasis"/>
          <w:rFonts w:hint="eastAsia"/>
        </w:rPr>
        <w:t>，它能生成优化模型并在A</w:t>
      </w:r>
      <w:r w:rsidRPr="0084790A">
        <w:rPr>
          <w:rStyle w:val="SubtleEmphasis"/>
        </w:rPr>
        <w:t xml:space="preserve">1111 </w:t>
      </w:r>
      <w:proofErr w:type="spellStart"/>
      <w:r w:rsidRPr="0084790A">
        <w:rPr>
          <w:rStyle w:val="SubtleEmphasis"/>
        </w:rPr>
        <w:t>WebUI</w:t>
      </w:r>
      <w:proofErr w:type="spellEnd"/>
      <w:r w:rsidRPr="0084790A">
        <w:rPr>
          <w:rStyle w:val="SubtleEmphasis"/>
          <w:rFonts w:hint="eastAsia"/>
        </w:rPr>
        <w:t>下运行，无需单独针对AMD平台进行优化。</w:t>
      </w:r>
    </w:p>
    <w:p w14:paraId="3FF986D5" w14:textId="77777777" w:rsidR="00E53235" w:rsidRDefault="00E53235"/>
    <w:p w14:paraId="279CE633" w14:textId="6370AE43" w:rsidR="00E53235" w:rsidRDefault="00E53235">
      <w:r>
        <w:rPr>
          <w:rFonts w:hint="eastAsia"/>
        </w:rPr>
        <w:t>你是否知道，在Windows平台使用M</w:t>
      </w:r>
      <w:r>
        <w:t xml:space="preserve">icrosoft </w:t>
      </w:r>
      <w:proofErr w:type="spellStart"/>
      <w:r>
        <w:t>DirectML</w:t>
      </w:r>
      <w:proofErr w:type="spellEnd"/>
      <w:r>
        <w:rPr>
          <w:rFonts w:hint="eastAsia"/>
        </w:rPr>
        <w:t>，我们可以大幅提高</w:t>
      </w:r>
      <w:r>
        <w:t>Olive</w:t>
      </w:r>
      <w:r>
        <w:rPr>
          <w:rFonts w:hint="eastAsia"/>
        </w:rPr>
        <w:t>版S</w:t>
      </w:r>
      <w:r>
        <w:t>table Diffusion</w:t>
      </w:r>
      <w:r>
        <w:rPr>
          <w:rFonts w:hint="eastAsia"/>
        </w:rPr>
        <w:t>的生成速度？Microsoft和AMD持续在软硬件方面进行合作，通过优化Microsoft</w:t>
      </w:r>
      <w:r>
        <w:t xml:space="preserve"> </w:t>
      </w:r>
      <w:proofErr w:type="spellStart"/>
      <w:r>
        <w:rPr>
          <w:rFonts w:hint="eastAsia"/>
        </w:rPr>
        <w:t>DirectML</w:t>
      </w:r>
      <w:proofErr w:type="spellEnd"/>
      <w:r>
        <w:t xml:space="preserve"> </w:t>
      </w:r>
      <w:r>
        <w:rPr>
          <w:rFonts w:hint="eastAsia"/>
        </w:rPr>
        <w:t>API和AMD用户模式驱动程序机器学习的软件层，使用户能够获得基于AMD</w:t>
      </w:r>
      <w:r>
        <w:t xml:space="preserve"> </w:t>
      </w:r>
      <w:r>
        <w:rPr>
          <w:rFonts w:hint="eastAsia"/>
        </w:rPr>
        <w:t>GPUs的更强大的AI能力。</w:t>
      </w:r>
    </w:p>
    <w:p w14:paraId="05B54A08" w14:textId="354F0C50" w:rsidR="00E53235" w:rsidRDefault="00523CB1" w:rsidP="00394862">
      <w:pPr>
        <w:jc w:val="center"/>
      </w:pPr>
      <w:r w:rsidRPr="00523CB1">
        <w:rPr>
          <w:noProof/>
        </w:rPr>
        <w:drawing>
          <wp:inline distT="0" distB="0" distL="0" distR="0" wp14:anchorId="1CEE51A3" wp14:editId="39135DB3">
            <wp:extent cx="4540250" cy="2518839"/>
            <wp:effectExtent l="0" t="0" r="0" b="0"/>
            <wp:docPr id="466154171" name="Picture 2" descr="A graph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154171" name="Picture 2" descr="A graph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69" cy="2529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EB47A" w14:textId="11D9EB21" w:rsidR="00096FC3" w:rsidRPr="00034893" w:rsidRDefault="00096FC3" w:rsidP="00034893">
      <w:pPr>
        <w:pStyle w:val="Heading4"/>
        <w:rPr>
          <w:rStyle w:val="SubtleEmphasis"/>
          <w:i w:val="0"/>
          <w:iCs w:val="0"/>
        </w:rPr>
      </w:pPr>
      <w:r w:rsidRPr="00034893">
        <w:rPr>
          <w:rStyle w:val="SubtleEmphasis"/>
          <w:rFonts w:hint="eastAsia"/>
          <w:i w:val="0"/>
          <w:iCs w:val="0"/>
        </w:rPr>
        <w:t>Microsoft</w:t>
      </w:r>
      <w:r w:rsidRPr="00034893">
        <w:rPr>
          <w:rStyle w:val="SubtleEmphasis"/>
          <w:i w:val="0"/>
          <w:iCs w:val="0"/>
        </w:rPr>
        <w:t xml:space="preserve"> Olive概述</w:t>
      </w:r>
    </w:p>
    <w:p w14:paraId="4BDA4CAD" w14:textId="4E8A19DC" w:rsidR="00096FC3" w:rsidRDefault="00096FC3">
      <w:r>
        <w:rPr>
          <w:rFonts w:hint="eastAsia"/>
        </w:rPr>
        <w:t>Olive是一款</w:t>
      </w:r>
      <w:r w:rsidR="008443F4">
        <w:rPr>
          <w:rFonts w:hint="eastAsia"/>
        </w:rPr>
        <w:t>对模型进行</w:t>
      </w:r>
      <w:r>
        <w:rPr>
          <w:rFonts w:hint="eastAsia"/>
        </w:rPr>
        <w:t>转换、优化、量化和</w:t>
      </w:r>
      <w:r w:rsidR="0025162A">
        <w:rPr>
          <w:rFonts w:hint="eastAsia"/>
        </w:rPr>
        <w:t>自动调整的Python工具，</w:t>
      </w:r>
      <w:r w:rsidR="008443F4">
        <w:rPr>
          <w:rFonts w:hint="eastAsia"/>
        </w:rPr>
        <w:t>通过例如</w:t>
      </w:r>
      <w:proofErr w:type="spellStart"/>
      <w:r w:rsidR="008443F4">
        <w:rPr>
          <w:rFonts w:hint="eastAsia"/>
        </w:rPr>
        <w:t>DirectML</w:t>
      </w:r>
      <w:proofErr w:type="spellEnd"/>
      <w:r w:rsidR="008443F4">
        <w:rPr>
          <w:rFonts w:hint="eastAsia"/>
        </w:rPr>
        <w:t>等ONNX</w:t>
      </w:r>
      <w:r w:rsidR="008443F4">
        <w:t xml:space="preserve"> </w:t>
      </w:r>
      <w:r w:rsidR="008443F4">
        <w:rPr>
          <w:rFonts w:hint="eastAsia"/>
        </w:rPr>
        <w:t>Runtime获得最佳的AI推理性能。Olive通过提供线性的优化工具链来整合优化技术，极大的简化了模型处理，这对于像Stable</w:t>
      </w:r>
      <w:r w:rsidR="008443F4">
        <w:t xml:space="preserve"> </w:t>
      </w:r>
      <w:r w:rsidR="008443F4">
        <w:rPr>
          <w:rFonts w:hint="eastAsia"/>
        </w:rPr>
        <w:t>Diffusion这样的</w:t>
      </w:r>
      <w:r w:rsidR="007A1792">
        <w:rPr>
          <w:rFonts w:hint="eastAsia"/>
        </w:rPr>
        <w:t>复杂模型尤为重要。用于Stable</w:t>
      </w:r>
      <w:r w:rsidR="007A1792">
        <w:t xml:space="preserve"> </w:t>
      </w:r>
      <w:r w:rsidR="007A1792">
        <w:rPr>
          <w:rFonts w:hint="eastAsia"/>
        </w:rPr>
        <w:t>Diffusion的</w:t>
      </w:r>
      <w:proofErr w:type="spellStart"/>
      <w:r w:rsidR="007A1792">
        <w:rPr>
          <w:rFonts w:hint="eastAsia"/>
        </w:rPr>
        <w:t>DirectML</w:t>
      </w:r>
      <w:proofErr w:type="spellEnd"/>
      <w:r w:rsidR="007A1792">
        <w:rPr>
          <w:rFonts w:hint="eastAsia"/>
        </w:rPr>
        <w:t>包含了以下技术：</w:t>
      </w:r>
    </w:p>
    <w:p w14:paraId="707178A4" w14:textId="77777777" w:rsidR="007A1792" w:rsidRDefault="007A1792"/>
    <w:p w14:paraId="0D88649E" w14:textId="77777777" w:rsidR="0084790A" w:rsidRDefault="007A1792" w:rsidP="0084790A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模型转换：</w:t>
      </w:r>
    </w:p>
    <w:p w14:paraId="1E5E96EE" w14:textId="288EE8DE" w:rsidR="007A1792" w:rsidRDefault="007A1792" w:rsidP="0084790A">
      <w:pPr>
        <w:pStyle w:val="ListParagraph"/>
        <w:ind w:left="440" w:firstLineChars="0" w:firstLine="0"/>
      </w:pPr>
      <w:r>
        <w:rPr>
          <w:rFonts w:hint="eastAsia"/>
        </w:rPr>
        <w:t>将基本模型从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转换为ONNX</w:t>
      </w:r>
    </w:p>
    <w:p w14:paraId="5E84DB39" w14:textId="77777777" w:rsidR="0084790A" w:rsidRDefault="007A1792" w:rsidP="0084790A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Transformer模型图形优化：</w:t>
      </w:r>
    </w:p>
    <w:p w14:paraId="5EC61796" w14:textId="5959A110" w:rsidR="007A1792" w:rsidRDefault="007A1792" w:rsidP="0084790A">
      <w:pPr>
        <w:pStyle w:val="ListParagraph"/>
        <w:ind w:left="440" w:firstLineChars="0" w:firstLine="0"/>
      </w:pPr>
      <w:r>
        <w:rPr>
          <w:rFonts w:hint="eastAsia"/>
        </w:rPr>
        <w:t>将子图形融合到multi-head</w:t>
      </w:r>
      <w:r>
        <w:t xml:space="preserve"> </w:t>
      </w:r>
      <w:r>
        <w:rPr>
          <w:rFonts w:hint="eastAsia"/>
        </w:rPr>
        <w:t>attention算子中，改善低效率的转换过程</w:t>
      </w:r>
    </w:p>
    <w:p w14:paraId="0A736551" w14:textId="77777777" w:rsidR="0084790A" w:rsidRDefault="007A1792" w:rsidP="0084790A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量化：</w:t>
      </w:r>
    </w:p>
    <w:p w14:paraId="2E9969BA" w14:textId="5358A309" w:rsidR="007A1792" w:rsidRDefault="007A1792" w:rsidP="0084790A">
      <w:pPr>
        <w:pStyle w:val="ListParagraph"/>
        <w:ind w:left="440" w:firstLineChars="0" w:firstLine="0"/>
      </w:pPr>
      <w:r>
        <w:rPr>
          <w:rFonts w:hint="eastAsia"/>
        </w:rPr>
        <w:t>将大量FP</w:t>
      </w:r>
      <w:r>
        <w:t>32</w:t>
      </w:r>
      <w:r>
        <w:rPr>
          <w:rFonts w:hint="eastAsia"/>
        </w:rPr>
        <w:t>转换为FP</w:t>
      </w:r>
      <w:r>
        <w:t>16</w:t>
      </w:r>
      <w:r>
        <w:rPr>
          <w:rFonts w:hint="eastAsia"/>
        </w:rPr>
        <w:t>层，减少模型的VRAM占用并提高性能</w:t>
      </w:r>
    </w:p>
    <w:p w14:paraId="65130FDB" w14:textId="77777777" w:rsidR="0084790A" w:rsidRDefault="0084790A" w:rsidP="0084790A"/>
    <w:p w14:paraId="437B9BE3" w14:textId="5ECE227B" w:rsidR="007A1792" w:rsidRDefault="007A1792">
      <w:r>
        <w:rPr>
          <w:rFonts w:hint="eastAsia"/>
        </w:rPr>
        <w:t>因此，上述优化使</w:t>
      </w:r>
      <w:proofErr w:type="spellStart"/>
      <w:r>
        <w:rPr>
          <w:rFonts w:hint="eastAsia"/>
        </w:rPr>
        <w:t>DirectML</w:t>
      </w:r>
      <w:proofErr w:type="spellEnd"/>
      <w:r>
        <w:rPr>
          <w:rFonts w:hint="eastAsia"/>
        </w:rPr>
        <w:t>显著提高AMD</w:t>
      </w:r>
      <w:r>
        <w:t xml:space="preserve"> </w:t>
      </w:r>
      <w:r>
        <w:rPr>
          <w:rFonts w:hint="eastAsia"/>
        </w:rPr>
        <w:t>GPUs处理Transformer模型推理任务，例如Stable</w:t>
      </w:r>
      <w:r>
        <w:t xml:space="preserve"> </w:t>
      </w:r>
      <w:r>
        <w:rPr>
          <w:rFonts w:hint="eastAsia"/>
        </w:rPr>
        <w:t>Diffusion的推理效率。</w:t>
      </w:r>
    </w:p>
    <w:p w14:paraId="28D6DE88" w14:textId="1F4A0F26" w:rsidR="00E53235" w:rsidRDefault="00096FC3" w:rsidP="00034893">
      <w:pPr>
        <w:pStyle w:val="Heading4"/>
      </w:pPr>
      <w:r>
        <w:rPr>
          <w:rFonts w:hint="eastAsia"/>
        </w:rPr>
        <w:lastRenderedPageBreak/>
        <w:t>安装前提条件</w:t>
      </w:r>
    </w:p>
    <w:p w14:paraId="79D499C1" w14:textId="5A6E256B" w:rsidR="00096FC3" w:rsidRDefault="00096FC3" w:rsidP="002B7658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安装Git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Windows</w:t>
      </w:r>
    </w:p>
    <w:p w14:paraId="2F4A4C5F" w14:textId="0190E0A6" w:rsidR="002B7658" w:rsidRPr="00614640" w:rsidRDefault="00614640" w:rsidP="002B7658">
      <w:pPr>
        <w:pStyle w:val="ListParagraph"/>
        <w:ind w:left="440" w:firstLineChars="0" w:firstLine="0"/>
        <w:rPr>
          <w:rStyle w:val="SubtleEmphasis"/>
        </w:rPr>
      </w:pPr>
      <w:r w:rsidRPr="00614640">
        <w:rPr>
          <w:rStyle w:val="SubtleEmphasis"/>
        </w:rPr>
        <w:t>https://git-scm.com/downloads</w:t>
      </w:r>
    </w:p>
    <w:p w14:paraId="2F03507E" w14:textId="2200ACBD" w:rsidR="00096FC3" w:rsidRDefault="00096FC3" w:rsidP="00614640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安装Anaconda</w:t>
      </w:r>
    </w:p>
    <w:p w14:paraId="0E871F65" w14:textId="2349F039" w:rsidR="00614640" w:rsidRPr="007F0CD9" w:rsidRDefault="007F0CD9" w:rsidP="00614640">
      <w:pPr>
        <w:pStyle w:val="ListParagraph"/>
        <w:ind w:left="440" w:firstLineChars="0" w:firstLine="0"/>
        <w:rPr>
          <w:rStyle w:val="SubtleEmphasis"/>
        </w:rPr>
      </w:pPr>
      <w:r w:rsidRPr="007F0CD9">
        <w:rPr>
          <w:rStyle w:val="SubtleEmphasis"/>
        </w:rPr>
        <w:t>https://www.anaconda.com/download/</w:t>
      </w:r>
    </w:p>
    <w:p w14:paraId="39C3E54F" w14:textId="391C6C66" w:rsidR="00096FC3" w:rsidRDefault="00096FC3" w:rsidP="007F0CD9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具备AMD独立显卡的平台</w:t>
      </w:r>
    </w:p>
    <w:p w14:paraId="668BEB1D" w14:textId="5F84C90D" w:rsidR="00F421AE" w:rsidRPr="00F421AE" w:rsidRDefault="00F421AE" w:rsidP="00F421AE">
      <w:pPr>
        <w:pStyle w:val="ListParagraph"/>
        <w:ind w:left="440" w:firstLineChars="0" w:firstLine="0"/>
        <w:rPr>
          <w:rStyle w:val="SubtleEmphasis"/>
        </w:rPr>
      </w:pPr>
      <w:r w:rsidRPr="00F421AE">
        <w:rPr>
          <w:rStyle w:val="SubtleEmphasis"/>
        </w:rPr>
        <w:t>https://www.amd.com/zh-hans/graphics/radeon-rx-graphics</w:t>
      </w:r>
    </w:p>
    <w:p w14:paraId="4030B5F6" w14:textId="2BE6239E" w:rsidR="00096FC3" w:rsidRDefault="00096FC3" w:rsidP="007F0CD9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驱动程序AMD</w:t>
      </w:r>
      <w:r>
        <w:t xml:space="preserve"> </w:t>
      </w:r>
      <w:r>
        <w:rPr>
          <w:rFonts w:hint="eastAsia"/>
        </w:rPr>
        <w:t>Software</w:t>
      </w:r>
      <w:r>
        <w:t xml:space="preserve">: </w:t>
      </w:r>
      <w:r>
        <w:rPr>
          <w:rFonts w:hint="eastAsia"/>
        </w:rPr>
        <w:t>Adrenalin</w:t>
      </w:r>
      <w:r>
        <w:t xml:space="preserve"> </w:t>
      </w:r>
      <w:r>
        <w:rPr>
          <w:rFonts w:hint="eastAsia"/>
        </w:rPr>
        <w:t>Edition</w:t>
      </w:r>
      <w:r>
        <w:t xml:space="preserve"> 23.7.2</w:t>
      </w:r>
      <w:r>
        <w:rPr>
          <w:rFonts w:hint="eastAsia"/>
        </w:rPr>
        <w:t>或更高版本</w:t>
      </w:r>
    </w:p>
    <w:p w14:paraId="059C62DB" w14:textId="1A482E98" w:rsidR="007F0CD9" w:rsidRPr="005120A5" w:rsidRDefault="005120A5" w:rsidP="007F0CD9">
      <w:pPr>
        <w:pStyle w:val="ListParagraph"/>
        <w:ind w:left="440" w:firstLineChars="0" w:firstLine="0"/>
        <w:rPr>
          <w:rStyle w:val="SubtleEmphasis"/>
        </w:rPr>
      </w:pPr>
      <w:r w:rsidRPr="005120A5">
        <w:rPr>
          <w:rStyle w:val="SubtleEmphasis"/>
        </w:rPr>
        <w:t>https://www.amd.com/zh-hans/support</w:t>
      </w:r>
    </w:p>
    <w:p w14:paraId="657F9EBE" w14:textId="2A53F14D" w:rsidR="007A1792" w:rsidRDefault="007A1792" w:rsidP="00034893">
      <w:pPr>
        <w:pStyle w:val="Heading4"/>
      </w:pPr>
      <w:r>
        <w:rPr>
          <w:rFonts w:hint="eastAsia"/>
        </w:rPr>
        <w:t>在AMD</w:t>
      </w:r>
      <w:r>
        <w:t xml:space="preserve"> </w:t>
      </w:r>
      <w:r>
        <w:rPr>
          <w:rFonts w:hint="eastAsia"/>
        </w:rPr>
        <w:t>GPUs上使用Olive优化</w:t>
      </w:r>
      <w:r w:rsidR="00034893">
        <w:rPr>
          <w:rFonts w:hint="eastAsia"/>
        </w:rPr>
        <w:t>版A</w:t>
      </w:r>
      <w:r w:rsidR="00034893">
        <w:t xml:space="preserve">1111 </w:t>
      </w:r>
      <w:r>
        <w:rPr>
          <w:rFonts w:hint="eastAsia"/>
        </w:rPr>
        <w:t>Stable</w:t>
      </w:r>
      <w:r>
        <w:t xml:space="preserve"> </w:t>
      </w:r>
      <w:r>
        <w:rPr>
          <w:rFonts w:hint="eastAsia"/>
        </w:rPr>
        <w:t>Diffusion</w:t>
      </w:r>
      <w:r>
        <w:t xml:space="preserve"> </w:t>
      </w:r>
      <w:proofErr w:type="spellStart"/>
      <w:r>
        <w:rPr>
          <w:rFonts w:hint="eastAsia"/>
        </w:rPr>
        <w:t>WebUI</w:t>
      </w:r>
      <w:proofErr w:type="spellEnd"/>
    </w:p>
    <w:p w14:paraId="143352D4" w14:textId="53AAC39B" w:rsidR="007A1792" w:rsidRDefault="007A1792" w:rsidP="00096FC3">
      <w:r>
        <w:rPr>
          <w:rFonts w:hint="eastAsia"/>
        </w:rPr>
        <w:t>打开Anaconda终端</w:t>
      </w:r>
      <w:r w:rsidR="000D70BA">
        <w:rPr>
          <w:rFonts w:hint="eastAsia"/>
        </w:rPr>
        <w:t>，</w:t>
      </w:r>
      <w:r>
        <w:rPr>
          <w:rFonts w:hint="eastAsia"/>
        </w:rPr>
        <w:t>输入以下命令，然后按回车键</w:t>
      </w:r>
      <w:r w:rsidR="000D70BA">
        <w:rPr>
          <w:rFonts w:hint="eastAsia"/>
        </w:rPr>
        <w:t>：</w:t>
      </w:r>
    </w:p>
    <w:p w14:paraId="2B4A5339" w14:textId="06EA9074" w:rsidR="00C935D3" w:rsidRDefault="00C935D3" w:rsidP="0084790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 w:rsidR="006263C8">
        <w:rPr>
          <w:rFonts w:hint="eastAsia"/>
        </w:rPr>
        <w:t>名为A</w:t>
      </w:r>
      <w:r w:rsidR="006263C8">
        <w:t>utomatic1111_olive</w:t>
      </w:r>
      <w:r w:rsidR="006263C8">
        <w:rPr>
          <w:rFonts w:hint="eastAsia"/>
        </w:rPr>
        <w:t>的</w:t>
      </w:r>
      <w:proofErr w:type="spellStart"/>
      <w:r w:rsidR="006263C8">
        <w:rPr>
          <w:rFonts w:hint="eastAsia"/>
        </w:rPr>
        <w:t>conda</w:t>
      </w:r>
      <w:proofErr w:type="spellEnd"/>
      <w:r w:rsidR="006263C8">
        <w:rPr>
          <w:rFonts w:hint="eastAsia"/>
        </w:rPr>
        <w:t>虚拟环境</w:t>
      </w:r>
    </w:p>
    <w:p w14:paraId="7E5C6EA0" w14:textId="0291B7F1" w:rsidR="00D32D88" w:rsidRPr="006D5B79" w:rsidRDefault="00D32D88" w:rsidP="006D5B79">
      <w:pPr>
        <w:pStyle w:val="ListParagraph"/>
        <w:ind w:left="440" w:firstLineChars="0" w:firstLine="0"/>
        <w:rPr>
          <w:rStyle w:val="SubtleEmphasis"/>
        </w:rPr>
      </w:pPr>
      <w:proofErr w:type="spellStart"/>
      <w:r w:rsidRPr="006D5B79">
        <w:rPr>
          <w:rStyle w:val="SubtleEmphasis"/>
        </w:rPr>
        <w:t>conda</w:t>
      </w:r>
      <w:proofErr w:type="spellEnd"/>
      <w:r w:rsidRPr="006D5B79">
        <w:rPr>
          <w:rStyle w:val="SubtleEmphasis"/>
        </w:rPr>
        <w:t xml:space="preserve"> create --name Automatic1111_olive python=3.10.6</w:t>
      </w:r>
    </w:p>
    <w:p w14:paraId="443E6DFB" w14:textId="0D3D231F" w:rsidR="00E969E9" w:rsidRDefault="00921FE7" w:rsidP="0084790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启动</w:t>
      </w:r>
      <w:r w:rsidR="00115EE0">
        <w:rPr>
          <w:rFonts w:hint="eastAsia"/>
        </w:rPr>
        <w:t>虚拟环境</w:t>
      </w:r>
    </w:p>
    <w:p w14:paraId="3B0CF858" w14:textId="77777777" w:rsidR="00D32D88" w:rsidRPr="006D5B79" w:rsidRDefault="00D32D88" w:rsidP="006D5B79">
      <w:pPr>
        <w:pStyle w:val="ListParagraph"/>
        <w:ind w:left="440" w:firstLineChars="0" w:firstLine="0"/>
        <w:rPr>
          <w:rStyle w:val="SubtleEmphasis"/>
        </w:rPr>
      </w:pPr>
      <w:proofErr w:type="spellStart"/>
      <w:r w:rsidRPr="006D5B79">
        <w:rPr>
          <w:rStyle w:val="SubtleEmphasis"/>
        </w:rPr>
        <w:t>conda</w:t>
      </w:r>
      <w:proofErr w:type="spellEnd"/>
      <w:r w:rsidRPr="006D5B79">
        <w:rPr>
          <w:rStyle w:val="SubtleEmphasis"/>
        </w:rPr>
        <w:t xml:space="preserve"> activate Automatic1111_</w:t>
      </w:r>
      <w:proofErr w:type="gramStart"/>
      <w:r w:rsidRPr="006D5B79">
        <w:rPr>
          <w:rStyle w:val="SubtleEmphasis"/>
        </w:rPr>
        <w:t>olive</w:t>
      </w:r>
      <w:proofErr w:type="gramEnd"/>
    </w:p>
    <w:p w14:paraId="2B153809" w14:textId="54832381" w:rsidR="00115EE0" w:rsidRDefault="00115EE0" w:rsidP="0084790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克隆s</w:t>
      </w:r>
      <w:r>
        <w:t xml:space="preserve">table diffusion </w:t>
      </w:r>
      <w:proofErr w:type="spellStart"/>
      <w:r>
        <w:t>webui</w:t>
      </w:r>
      <w:proofErr w:type="spellEnd"/>
      <w:r w:rsidR="006258E4">
        <w:rPr>
          <w:rFonts w:hint="eastAsia"/>
        </w:rPr>
        <w:t>到本地</w:t>
      </w:r>
    </w:p>
    <w:p w14:paraId="7BA02A7F" w14:textId="297234FA" w:rsidR="00D32D88" w:rsidRPr="006D5B79" w:rsidRDefault="00D32D88" w:rsidP="006D5B79">
      <w:pPr>
        <w:pStyle w:val="ListParagraph"/>
        <w:ind w:left="440" w:firstLineChars="0" w:firstLine="0"/>
        <w:rPr>
          <w:rStyle w:val="SubtleEmphasis"/>
        </w:rPr>
      </w:pPr>
      <w:r w:rsidRPr="006D5B79">
        <w:rPr>
          <w:rStyle w:val="SubtleEmphasis"/>
        </w:rPr>
        <w:t xml:space="preserve">git clone </w:t>
      </w:r>
      <w:r w:rsidR="006258E4" w:rsidRPr="006D5B79">
        <w:rPr>
          <w:rStyle w:val="SubtleEmphasis"/>
        </w:rPr>
        <w:t>https://github.com/lshqqytiger/stable-diffusion-webui-directml</w:t>
      </w:r>
    </w:p>
    <w:p w14:paraId="087C5968" w14:textId="5FA9109F" w:rsidR="006258E4" w:rsidRDefault="006258E4" w:rsidP="0084790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进入文件夹</w:t>
      </w:r>
    </w:p>
    <w:p w14:paraId="47DFF587" w14:textId="76D9DDE6" w:rsidR="006258E4" w:rsidRPr="006D5B79" w:rsidRDefault="00D32D88" w:rsidP="006D5B79">
      <w:pPr>
        <w:pStyle w:val="ListParagraph"/>
        <w:ind w:left="440" w:firstLineChars="0" w:firstLine="0"/>
        <w:rPr>
          <w:rStyle w:val="SubtleEmphasis"/>
        </w:rPr>
      </w:pPr>
      <w:r w:rsidRPr="006D5B79">
        <w:rPr>
          <w:rStyle w:val="SubtleEmphasis"/>
        </w:rPr>
        <w:t>cd stable-diffusion-</w:t>
      </w:r>
      <w:proofErr w:type="spellStart"/>
      <w:r w:rsidRPr="006D5B79">
        <w:rPr>
          <w:rStyle w:val="SubtleEmphasis"/>
        </w:rPr>
        <w:t>webui</w:t>
      </w:r>
      <w:proofErr w:type="spellEnd"/>
      <w:r w:rsidRPr="006D5B79">
        <w:rPr>
          <w:rStyle w:val="SubtleEmphasis"/>
        </w:rPr>
        <w:t>-</w:t>
      </w:r>
      <w:proofErr w:type="spellStart"/>
      <w:r w:rsidRPr="006D5B79">
        <w:rPr>
          <w:rStyle w:val="SubtleEmphasis"/>
        </w:rPr>
        <w:t>directml</w:t>
      </w:r>
      <w:proofErr w:type="spellEnd"/>
    </w:p>
    <w:p w14:paraId="167D3A46" w14:textId="1120EF7B" w:rsidR="007D2D09" w:rsidRDefault="00383B89" w:rsidP="0084790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初始化子模型</w:t>
      </w:r>
    </w:p>
    <w:p w14:paraId="5BDDE6DE" w14:textId="1BADB10E" w:rsidR="00D32D88" w:rsidRPr="00383B89" w:rsidRDefault="00D32D88" w:rsidP="00383B89">
      <w:pPr>
        <w:pStyle w:val="ListParagraph"/>
        <w:ind w:left="440" w:firstLineChars="0" w:firstLine="0"/>
        <w:rPr>
          <w:rStyle w:val="SubtleEmphasis"/>
        </w:rPr>
      </w:pPr>
      <w:r w:rsidRPr="00383B89">
        <w:rPr>
          <w:rStyle w:val="SubtleEmphasis"/>
        </w:rPr>
        <w:t>git submodule update --</w:t>
      </w:r>
      <w:proofErr w:type="spellStart"/>
      <w:r w:rsidRPr="00383B89">
        <w:rPr>
          <w:rStyle w:val="SubtleEmphasis"/>
        </w:rPr>
        <w:t>init</w:t>
      </w:r>
      <w:proofErr w:type="spellEnd"/>
      <w:r w:rsidRPr="00383B89">
        <w:rPr>
          <w:rStyle w:val="SubtleEmphasis"/>
        </w:rPr>
        <w:t xml:space="preserve"> </w:t>
      </w:r>
      <w:r w:rsidR="00383B89" w:rsidRPr="00383B89">
        <w:rPr>
          <w:rStyle w:val="SubtleEmphasis"/>
        </w:rPr>
        <w:t>–</w:t>
      </w:r>
      <w:r w:rsidRPr="00383B89">
        <w:rPr>
          <w:rStyle w:val="SubtleEmphasis"/>
        </w:rPr>
        <w:t>recursive</w:t>
      </w:r>
    </w:p>
    <w:p w14:paraId="28F0B53E" w14:textId="54129ADC" w:rsidR="00383B89" w:rsidRDefault="00383B89" w:rsidP="0084790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启动A</w:t>
      </w:r>
      <w:r>
        <w:t xml:space="preserve">1111 </w:t>
      </w:r>
      <w:proofErr w:type="spellStart"/>
      <w:r>
        <w:t>WebUI</w:t>
      </w:r>
      <w:proofErr w:type="spellEnd"/>
    </w:p>
    <w:p w14:paraId="630C4F6E" w14:textId="6AEEB3E7" w:rsidR="007A1792" w:rsidRPr="00383B89" w:rsidRDefault="00D32D88" w:rsidP="00383B89">
      <w:pPr>
        <w:pStyle w:val="ListParagraph"/>
        <w:ind w:left="440" w:firstLineChars="0" w:firstLine="0"/>
        <w:rPr>
          <w:rStyle w:val="SubtleEmphasis"/>
        </w:rPr>
      </w:pPr>
      <w:r w:rsidRPr="00383B89">
        <w:rPr>
          <w:rStyle w:val="SubtleEmphasis"/>
        </w:rPr>
        <w:t>webui.bat --</w:t>
      </w:r>
      <w:proofErr w:type="spellStart"/>
      <w:r w:rsidRPr="00383B89">
        <w:rPr>
          <w:rStyle w:val="SubtleEmphasis"/>
        </w:rPr>
        <w:t>onnx</w:t>
      </w:r>
      <w:proofErr w:type="spellEnd"/>
      <w:r w:rsidRPr="00383B89">
        <w:rPr>
          <w:rStyle w:val="SubtleEmphasis"/>
        </w:rPr>
        <w:t xml:space="preserve"> --backend </w:t>
      </w:r>
      <w:proofErr w:type="spellStart"/>
      <w:r w:rsidRPr="00383B89">
        <w:rPr>
          <w:rStyle w:val="SubtleEmphasis"/>
        </w:rPr>
        <w:t>directml</w:t>
      </w:r>
      <w:proofErr w:type="spellEnd"/>
    </w:p>
    <w:p w14:paraId="3A405F81" w14:textId="6AABBD1F" w:rsidR="00F421AE" w:rsidRDefault="00D32D88" w:rsidP="00E756FF">
      <w:pPr>
        <w:ind w:firstLine="420"/>
      </w:pPr>
      <w:r>
        <w:rPr>
          <w:rFonts w:hint="eastAsia"/>
        </w:rPr>
        <w:t>这一步将会安装Olive、ONNX</w:t>
      </w:r>
      <w:r>
        <w:t xml:space="preserve"> </w:t>
      </w:r>
      <w:r>
        <w:rPr>
          <w:rFonts w:hint="eastAsia"/>
        </w:rPr>
        <w:t>Runtime以及其他软件依赖项并自动启动</w:t>
      </w:r>
      <w:proofErr w:type="spellStart"/>
      <w:r>
        <w:rPr>
          <w:rFonts w:hint="eastAsia"/>
        </w:rPr>
        <w:t>WebUI</w:t>
      </w:r>
      <w:proofErr w:type="spellEnd"/>
      <w:r>
        <w:rPr>
          <w:rFonts w:hint="eastAsia"/>
        </w:rPr>
        <w:t>，这个过程可能需要几分钟</w:t>
      </w:r>
    </w:p>
    <w:p w14:paraId="1B4C7517" w14:textId="77777777" w:rsidR="00E756FF" w:rsidRDefault="00E756FF" w:rsidP="00E756FF">
      <w:pPr>
        <w:ind w:firstLine="420"/>
      </w:pPr>
    </w:p>
    <w:p w14:paraId="1B76CB44" w14:textId="0728909C" w:rsidR="00D32D88" w:rsidRDefault="00492965" w:rsidP="00D32D88">
      <w:r>
        <w:rPr>
          <w:rFonts w:hint="eastAsia"/>
        </w:rPr>
        <w:t>在弹出的</w:t>
      </w:r>
      <w:proofErr w:type="spellStart"/>
      <w:r>
        <w:rPr>
          <w:rFonts w:hint="eastAsia"/>
        </w:rPr>
        <w:t>WebUI</w:t>
      </w:r>
      <w:proofErr w:type="spellEnd"/>
      <w:r>
        <w:rPr>
          <w:rFonts w:hint="eastAsia"/>
        </w:rPr>
        <w:t>窗口中，</w:t>
      </w:r>
      <w:r w:rsidR="00D32D88">
        <w:rPr>
          <w:rFonts w:hint="eastAsia"/>
        </w:rPr>
        <w:t>转到Olive优化选项卡并</w:t>
      </w:r>
      <w:r>
        <w:rPr>
          <w:rFonts w:hint="eastAsia"/>
        </w:rPr>
        <w:t>点击</w:t>
      </w:r>
      <w:r w:rsidR="00D32D88">
        <w:rPr>
          <w:rFonts w:hint="eastAsia"/>
        </w:rPr>
        <w:t>优化</w:t>
      </w:r>
      <w:r>
        <w:rPr>
          <w:rFonts w:hint="eastAsia"/>
        </w:rPr>
        <w:t>按钮</w:t>
      </w:r>
    </w:p>
    <w:p w14:paraId="023FC1EB" w14:textId="47D135B7" w:rsidR="00F421AE" w:rsidRDefault="00D32D88" w:rsidP="00F421AE">
      <w:r>
        <w:rPr>
          <w:noProof/>
        </w:rPr>
        <w:lastRenderedPageBreak/>
        <w:drawing>
          <wp:inline distT="0" distB="0" distL="0" distR="0" wp14:anchorId="0264866E" wp14:editId="0B9E6149">
            <wp:extent cx="5274310" cy="3214370"/>
            <wp:effectExtent l="0" t="0" r="2540" b="508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3719E" w14:textId="62FEF710" w:rsidR="00D32D88" w:rsidRDefault="00D32D88" w:rsidP="00F421AE">
      <w:r>
        <w:rPr>
          <w:rFonts w:hint="eastAsia"/>
        </w:rPr>
        <w:t>选择如图所示的模型</w:t>
      </w:r>
    </w:p>
    <w:p w14:paraId="5CCD49FB" w14:textId="592D0F13" w:rsidR="00D32D88" w:rsidRDefault="00D32D88" w:rsidP="00523CB1">
      <w:pPr>
        <w:jc w:val="center"/>
      </w:pPr>
      <w:r>
        <w:rPr>
          <w:noProof/>
        </w:rPr>
        <w:drawing>
          <wp:inline distT="0" distB="0" distL="0" distR="0" wp14:anchorId="7019765C" wp14:editId="62DC05EA">
            <wp:extent cx="3035300" cy="580321"/>
            <wp:effectExtent l="0" t="0" r="0" b="0"/>
            <wp:docPr id="6" name="Picture 6" descr="A white rectangl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white rectangle with black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686" cy="596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EBB09" w14:textId="258F0C45" w:rsidR="00D32D88" w:rsidRDefault="00D32D88" w:rsidP="00D32D88">
      <w:r>
        <w:rPr>
          <w:rFonts w:hint="eastAsia"/>
        </w:rPr>
        <w:t>进入</w:t>
      </w:r>
      <w:r>
        <w:t>’txt2img’</w:t>
      </w:r>
      <w:r>
        <w:rPr>
          <w:rFonts w:hint="eastAsia"/>
        </w:rPr>
        <w:t>开始生成第一张图片吧</w:t>
      </w:r>
    </w:p>
    <w:p w14:paraId="6E2551C4" w14:textId="10606943" w:rsidR="00D32D88" w:rsidRDefault="00D32D88" w:rsidP="00D32D88">
      <w:r>
        <w:rPr>
          <w:noProof/>
        </w:rPr>
        <w:drawing>
          <wp:inline distT="0" distB="0" distL="0" distR="0" wp14:anchorId="76AD755C" wp14:editId="0803D079">
            <wp:extent cx="5274310" cy="2940050"/>
            <wp:effectExtent l="0" t="0" r="254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221E4" w14:textId="441BCC2A" w:rsidR="00D32D88" w:rsidRDefault="00D32D88" w:rsidP="00D32D88">
      <w:r>
        <w:rPr>
          <w:rFonts w:hint="eastAsia"/>
        </w:rPr>
        <w:t>运行在默认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路径下，AMD</w:t>
      </w:r>
      <w:r>
        <w:t xml:space="preserve"> </w:t>
      </w:r>
      <w:r>
        <w:rPr>
          <w:rFonts w:hint="eastAsia"/>
        </w:rPr>
        <w:t>Radeon</w:t>
      </w:r>
      <w:r>
        <w:t xml:space="preserve"> </w:t>
      </w:r>
      <w:r>
        <w:rPr>
          <w:rFonts w:hint="eastAsia"/>
        </w:rPr>
        <w:t>RX</w:t>
      </w:r>
      <w:r>
        <w:t xml:space="preserve"> 7900 </w:t>
      </w:r>
      <w:r>
        <w:rPr>
          <w:rFonts w:hint="eastAsia"/>
        </w:rPr>
        <w:t>XTX的推理能力为1</w:t>
      </w:r>
      <w:r w:rsidR="00394862">
        <w:t>.22</w:t>
      </w:r>
      <w:r>
        <w:t xml:space="preserve"> </w:t>
      </w:r>
      <w:r>
        <w:rPr>
          <w:rFonts w:hint="eastAsia"/>
        </w:rPr>
        <w:t>iterations</w:t>
      </w:r>
      <w:r>
        <w:t>/second</w:t>
      </w:r>
    </w:p>
    <w:p w14:paraId="0DFEA2BC" w14:textId="1E18D0EA" w:rsidR="00D32D88" w:rsidRDefault="00D32D88" w:rsidP="00D32D88">
      <w:r>
        <w:rPr>
          <w:rFonts w:hint="eastAsia"/>
        </w:rPr>
        <w:t>运行在Microsoft</w:t>
      </w:r>
      <w:r>
        <w:t xml:space="preserve"> </w:t>
      </w:r>
      <w:r>
        <w:rPr>
          <w:rFonts w:hint="eastAsia"/>
        </w:rPr>
        <w:t>Olive优化模型下，AMD</w:t>
      </w:r>
      <w:r>
        <w:t xml:space="preserve"> </w:t>
      </w:r>
      <w:r>
        <w:rPr>
          <w:rFonts w:hint="eastAsia"/>
        </w:rPr>
        <w:t>Radeon</w:t>
      </w:r>
      <w:r>
        <w:t xml:space="preserve"> </w:t>
      </w:r>
      <w:r>
        <w:rPr>
          <w:rFonts w:hint="eastAsia"/>
        </w:rPr>
        <w:t>RX</w:t>
      </w:r>
      <w:r>
        <w:t xml:space="preserve"> 7900 </w:t>
      </w:r>
      <w:r>
        <w:rPr>
          <w:rFonts w:hint="eastAsia"/>
        </w:rPr>
        <w:t>XTX的推理能力为</w:t>
      </w:r>
      <w:r w:rsidR="00394862">
        <w:t>20.47</w:t>
      </w:r>
      <w:r>
        <w:t xml:space="preserve"> </w:t>
      </w:r>
      <w:r>
        <w:rPr>
          <w:rFonts w:hint="eastAsia"/>
        </w:rPr>
        <w:t>iterations</w:t>
      </w:r>
      <w:r>
        <w:t>/</w:t>
      </w:r>
      <w:r>
        <w:rPr>
          <w:rFonts w:hint="eastAsia"/>
        </w:rPr>
        <w:t>second</w:t>
      </w:r>
    </w:p>
    <w:p w14:paraId="0797222C" w14:textId="2F8E34DD" w:rsidR="00D32D88" w:rsidRPr="007A1792" w:rsidRDefault="00D32D88" w:rsidP="00034893">
      <w:pPr>
        <w:pStyle w:val="Title"/>
      </w:pPr>
      <w:r>
        <w:rPr>
          <w:rFonts w:hint="eastAsia"/>
        </w:rPr>
        <w:t>AMD</w:t>
      </w:r>
      <w:r>
        <w:t xml:space="preserve"> </w:t>
      </w:r>
      <w:r>
        <w:rPr>
          <w:rFonts w:hint="eastAsia"/>
        </w:rPr>
        <w:t>Radeon</w:t>
      </w:r>
      <w:r>
        <w:t xml:space="preserve"> </w:t>
      </w:r>
      <w:r>
        <w:rPr>
          <w:rFonts w:hint="eastAsia"/>
        </w:rPr>
        <w:t>RX</w:t>
      </w:r>
      <w:r>
        <w:t xml:space="preserve"> 7900 </w:t>
      </w:r>
      <w:r>
        <w:rPr>
          <w:rFonts w:hint="eastAsia"/>
        </w:rPr>
        <w:t>XTX的推理能力提升高达</w:t>
      </w:r>
      <w:r w:rsidR="00523CB1">
        <w:t>15.8</w:t>
      </w:r>
      <w:r>
        <w:rPr>
          <w:rFonts w:hint="eastAsia"/>
        </w:rPr>
        <w:t>倍</w:t>
      </w:r>
    </w:p>
    <w:sectPr w:rsidR="00D32D88" w:rsidRPr="007A1792">
      <w:headerReference w:type="even" r:id="rId11"/>
      <w:headerReference w:type="default" r:id="rId12"/>
      <w:head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3FF86" w14:textId="77777777" w:rsidR="00BD0AB0" w:rsidRDefault="00BD0AB0" w:rsidP="0025162A">
      <w:r>
        <w:separator/>
      </w:r>
    </w:p>
  </w:endnote>
  <w:endnote w:type="continuationSeparator" w:id="0">
    <w:p w14:paraId="51CC8B0C" w14:textId="77777777" w:rsidR="00BD0AB0" w:rsidRDefault="00BD0AB0" w:rsidP="0025162A">
      <w:r>
        <w:continuationSeparator/>
      </w:r>
    </w:p>
  </w:endnote>
  <w:endnote w:type="continuationNotice" w:id="1">
    <w:p w14:paraId="0F6DAE3E" w14:textId="77777777" w:rsidR="005E18A3" w:rsidRDefault="005E18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451EA" w14:textId="77777777" w:rsidR="00BD0AB0" w:rsidRDefault="00BD0AB0" w:rsidP="0025162A">
      <w:r>
        <w:separator/>
      </w:r>
    </w:p>
  </w:footnote>
  <w:footnote w:type="continuationSeparator" w:id="0">
    <w:p w14:paraId="32C1E71A" w14:textId="77777777" w:rsidR="00BD0AB0" w:rsidRDefault="00BD0AB0" w:rsidP="0025162A">
      <w:r>
        <w:continuationSeparator/>
      </w:r>
    </w:p>
  </w:footnote>
  <w:footnote w:type="continuationNotice" w:id="1">
    <w:p w14:paraId="46E628FA" w14:textId="77777777" w:rsidR="005E18A3" w:rsidRDefault="005E18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442D" w14:textId="58EF53FE" w:rsidR="0025162A" w:rsidRDefault="0025162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7076172E" wp14:editId="3E3292F3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905" b="6350"/>
              <wp:wrapNone/>
              <wp:docPr id="3" name="Text Box 3" descr="[AMD Official Use Only - Gener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E97989" w14:textId="62E86106" w:rsidR="0025162A" w:rsidRPr="0025162A" w:rsidRDefault="0025162A" w:rsidP="0025162A">
                          <w:pPr>
                            <w:rPr>
                              <w:rFonts w:ascii="Arial" w:eastAsia="Arial" w:hAnsi="Arial" w:cs="Arial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25162A">
                            <w:rPr>
                              <w:rFonts w:ascii="Arial" w:eastAsia="Arial" w:hAnsi="Arial" w:cs="Arial"/>
                              <w:noProof/>
                              <w:color w:val="0000FF"/>
                              <w:sz w:val="20"/>
                              <w:szCs w:val="20"/>
                            </w:rPr>
                            <w:t>[AMD Official Use Only - General]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76172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[AMD Official Use Only - General]" style="position:absolute;left:0;text-align:left;margin-left:0;margin-top:0;width:34.95pt;height:34.95pt;z-index:251658241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textbox style="mso-fit-shape-to-text:t" inset="20pt,15pt,0,0">
                <w:txbxContent>
                  <w:p w14:paraId="47E97989" w14:textId="62E86106" w:rsidR="0025162A" w:rsidRPr="0025162A" w:rsidRDefault="0025162A" w:rsidP="0025162A">
                    <w:pPr>
                      <w:rPr>
                        <w:rFonts w:ascii="Arial" w:eastAsia="Arial" w:hAnsi="Arial" w:cs="Arial"/>
                        <w:noProof/>
                        <w:color w:val="0000FF"/>
                        <w:sz w:val="20"/>
                        <w:szCs w:val="20"/>
                      </w:rPr>
                    </w:pPr>
                    <w:r w:rsidRPr="0025162A">
                      <w:rPr>
                        <w:rFonts w:ascii="Arial" w:eastAsia="Arial" w:hAnsi="Arial" w:cs="Arial"/>
                        <w:noProof/>
                        <w:color w:val="0000FF"/>
                        <w:sz w:val="20"/>
                        <w:szCs w:val="20"/>
                      </w:rPr>
                      <w:t>[AMD Official Use Only - General]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C2B1F" w14:textId="65E9A26E" w:rsidR="0025162A" w:rsidRDefault="0025162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4F0944EE" wp14:editId="1B0F88A7">
              <wp:simplePos x="1146412" y="539087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905" b="6350"/>
              <wp:wrapNone/>
              <wp:docPr id="4" name="Text Box 4" descr="[AMD Official Use Only - Gener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BAABC9" w14:textId="3E5D0E1E" w:rsidR="0025162A" w:rsidRPr="0025162A" w:rsidRDefault="0025162A" w:rsidP="0025162A">
                          <w:pPr>
                            <w:rPr>
                              <w:rFonts w:ascii="Arial" w:eastAsia="Arial" w:hAnsi="Arial" w:cs="Arial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25162A">
                            <w:rPr>
                              <w:rFonts w:ascii="Arial" w:eastAsia="Arial" w:hAnsi="Arial" w:cs="Arial"/>
                              <w:noProof/>
                              <w:color w:val="0000FF"/>
                              <w:sz w:val="20"/>
                              <w:szCs w:val="20"/>
                            </w:rPr>
                            <w:t>[AMD Official Use Only - General]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0944E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[AMD Official Use Only - General]" style="position:absolute;left:0;text-align:left;margin-left:0;margin-top:0;width:34.95pt;height:34.95pt;z-index:251658242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textbox style="mso-fit-shape-to-text:t" inset="20pt,15pt,0,0">
                <w:txbxContent>
                  <w:p w14:paraId="32BAABC9" w14:textId="3E5D0E1E" w:rsidR="0025162A" w:rsidRPr="0025162A" w:rsidRDefault="0025162A" w:rsidP="0025162A">
                    <w:pPr>
                      <w:rPr>
                        <w:rFonts w:ascii="Arial" w:eastAsia="Arial" w:hAnsi="Arial" w:cs="Arial"/>
                        <w:noProof/>
                        <w:color w:val="0000FF"/>
                        <w:sz w:val="20"/>
                        <w:szCs w:val="20"/>
                      </w:rPr>
                    </w:pPr>
                    <w:r w:rsidRPr="0025162A">
                      <w:rPr>
                        <w:rFonts w:ascii="Arial" w:eastAsia="Arial" w:hAnsi="Arial" w:cs="Arial"/>
                        <w:noProof/>
                        <w:color w:val="0000FF"/>
                        <w:sz w:val="20"/>
                        <w:szCs w:val="20"/>
                      </w:rPr>
                      <w:t>[AMD Official Use Only - General]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E69A7" w14:textId="1A710439" w:rsidR="0025162A" w:rsidRDefault="0025162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CBBCDD4" wp14:editId="2E0A2E2E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905" b="6350"/>
              <wp:wrapNone/>
              <wp:docPr id="2" name="Text Box 2" descr="[AMD Official Use Only - Gener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CBE936" w14:textId="3BBE891F" w:rsidR="0025162A" w:rsidRPr="0025162A" w:rsidRDefault="0025162A" w:rsidP="0025162A">
                          <w:pPr>
                            <w:rPr>
                              <w:rFonts w:ascii="Arial" w:eastAsia="Arial" w:hAnsi="Arial" w:cs="Arial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25162A">
                            <w:rPr>
                              <w:rFonts w:ascii="Arial" w:eastAsia="Arial" w:hAnsi="Arial" w:cs="Arial"/>
                              <w:noProof/>
                              <w:color w:val="0000FF"/>
                              <w:sz w:val="20"/>
                              <w:szCs w:val="20"/>
                            </w:rPr>
                            <w:t>[AMD Official Use Only - General]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BBCDD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[AMD Official Use Only - General]" style="position:absolute;left:0;text-align:left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textbox style="mso-fit-shape-to-text:t" inset="20pt,15pt,0,0">
                <w:txbxContent>
                  <w:p w14:paraId="3ACBE936" w14:textId="3BBE891F" w:rsidR="0025162A" w:rsidRPr="0025162A" w:rsidRDefault="0025162A" w:rsidP="0025162A">
                    <w:pPr>
                      <w:rPr>
                        <w:rFonts w:ascii="Arial" w:eastAsia="Arial" w:hAnsi="Arial" w:cs="Arial"/>
                        <w:noProof/>
                        <w:color w:val="0000FF"/>
                        <w:sz w:val="20"/>
                        <w:szCs w:val="20"/>
                      </w:rPr>
                    </w:pPr>
                    <w:r w:rsidRPr="0025162A">
                      <w:rPr>
                        <w:rFonts w:ascii="Arial" w:eastAsia="Arial" w:hAnsi="Arial" w:cs="Arial"/>
                        <w:noProof/>
                        <w:color w:val="0000FF"/>
                        <w:sz w:val="20"/>
                        <w:szCs w:val="20"/>
                      </w:rPr>
                      <w:t>[AMD Official Use Only - General]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019DA"/>
    <w:multiLevelType w:val="hybridMultilevel"/>
    <w:tmpl w:val="B53EB644"/>
    <w:lvl w:ilvl="0" w:tplc="2B5CB4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24F5C2C"/>
    <w:multiLevelType w:val="hybridMultilevel"/>
    <w:tmpl w:val="A204F86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5BB748BA"/>
    <w:multiLevelType w:val="hybridMultilevel"/>
    <w:tmpl w:val="70D2C52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438526035">
    <w:abstractNumId w:val="0"/>
  </w:num>
  <w:num w:numId="2" w16cid:durableId="1902444690">
    <w:abstractNumId w:val="1"/>
  </w:num>
  <w:num w:numId="3" w16cid:durableId="17584071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BB2"/>
    <w:rsid w:val="00034893"/>
    <w:rsid w:val="00096FC3"/>
    <w:rsid w:val="000A7900"/>
    <w:rsid w:val="000D70BA"/>
    <w:rsid w:val="00115EE0"/>
    <w:rsid w:val="001B7EE8"/>
    <w:rsid w:val="0025162A"/>
    <w:rsid w:val="002B7658"/>
    <w:rsid w:val="00355335"/>
    <w:rsid w:val="003724D7"/>
    <w:rsid w:val="00383B89"/>
    <w:rsid w:val="00383E2C"/>
    <w:rsid w:val="00394862"/>
    <w:rsid w:val="00492965"/>
    <w:rsid w:val="005120A5"/>
    <w:rsid w:val="00523CB1"/>
    <w:rsid w:val="00553F18"/>
    <w:rsid w:val="005E18A3"/>
    <w:rsid w:val="00614640"/>
    <w:rsid w:val="006258E4"/>
    <w:rsid w:val="006263C8"/>
    <w:rsid w:val="006C3EDA"/>
    <w:rsid w:val="006D5B79"/>
    <w:rsid w:val="007A1792"/>
    <w:rsid w:val="007D2D09"/>
    <w:rsid w:val="007F0CD9"/>
    <w:rsid w:val="008443F4"/>
    <w:rsid w:val="0084790A"/>
    <w:rsid w:val="008E3B4A"/>
    <w:rsid w:val="008F209B"/>
    <w:rsid w:val="00921FE7"/>
    <w:rsid w:val="00AC62FD"/>
    <w:rsid w:val="00B24950"/>
    <w:rsid w:val="00BD0AB0"/>
    <w:rsid w:val="00C72BB2"/>
    <w:rsid w:val="00C935D3"/>
    <w:rsid w:val="00CA2CFF"/>
    <w:rsid w:val="00D32D88"/>
    <w:rsid w:val="00E53235"/>
    <w:rsid w:val="00E756FF"/>
    <w:rsid w:val="00E969E9"/>
    <w:rsid w:val="00EB53D5"/>
    <w:rsid w:val="00EC00DC"/>
    <w:rsid w:val="00F4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C2019"/>
  <w15:chartTrackingRefBased/>
  <w15:docId w15:val="{8BDD52E2-EEA3-4125-848B-C3ACB257A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348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8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48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48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FC3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25162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5162A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34893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03489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3489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348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34893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034893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034893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03489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Footer">
    <w:name w:val="footer"/>
    <w:basedOn w:val="Normal"/>
    <w:link w:val="FooterChar"/>
    <w:uiPriority w:val="99"/>
    <w:semiHidden/>
    <w:unhideWhenUsed/>
    <w:rsid w:val="005E18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E18A3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258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58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Kevster</dc:creator>
  <cp:keywords/>
  <dc:description/>
  <cp:lastModifiedBy>Li, Kainan</cp:lastModifiedBy>
  <cp:revision>2</cp:revision>
  <cp:lastPrinted>2023-10-23T17:27:00Z</cp:lastPrinted>
  <dcterms:created xsi:type="dcterms:W3CDTF">2023-10-23T17:28:00Z</dcterms:created>
  <dcterms:modified xsi:type="dcterms:W3CDTF">2023-10-23T17:28:00Z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2,3,4</vt:lpwstr>
  </property>
  <property fmtid="{D5CDD505-2E9C-101B-9397-08002B2CF9AE}" pid="3" name="ClassificationContentMarkingHeaderFontProps">
    <vt:lpwstr>#0000ff,10,Arial</vt:lpwstr>
  </property>
  <property fmtid="{D5CDD505-2E9C-101B-9397-08002B2CF9AE}" pid="4" name="ClassificationContentMarkingHeaderText">
    <vt:lpwstr>[AMD Official Use Only - General]</vt:lpwstr>
  </property>
  <property fmtid="{D5CDD505-2E9C-101B-9397-08002B2CF9AE}" pid="5" name="MSIP_Label_4342314e-0df4-4b58-84bf-38bed6170a0f_Enabled">
    <vt:lpwstr>true</vt:lpwstr>
  </property>
  <property fmtid="{D5CDD505-2E9C-101B-9397-08002B2CF9AE}" pid="6" name="MSIP_Label_4342314e-0df4-4b58-84bf-38bed6170a0f_SetDate">
    <vt:lpwstr>2023-10-13T05:02:08Z</vt:lpwstr>
  </property>
  <property fmtid="{D5CDD505-2E9C-101B-9397-08002B2CF9AE}" pid="7" name="MSIP_Label_4342314e-0df4-4b58-84bf-38bed6170a0f_Method">
    <vt:lpwstr>Standard</vt:lpwstr>
  </property>
  <property fmtid="{D5CDD505-2E9C-101B-9397-08002B2CF9AE}" pid="8" name="MSIP_Label_4342314e-0df4-4b58-84bf-38bed6170a0f_Name">
    <vt:lpwstr>General</vt:lpwstr>
  </property>
  <property fmtid="{D5CDD505-2E9C-101B-9397-08002B2CF9AE}" pid="9" name="MSIP_Label_4342314e-0df4-4b58-84bf-38bed6170a0f_SiteId">
    <vt:lpwstr>3dd8961f-e488-4e60-8e11-a82d994e183d</vt:lpwstr>
  </property>
  <property fmtid="{D5CDD505-2E9C-101B-9397-08002B2CF9AE}" pid="10" name="MSIP_Label_4342314e-0df4-4b58-84bf-38bed6170a0f_ActionId">
    <vt:lpwstr>6f87a775-6e73-46b7-b261-053687cc0563</vt:lpwstr>
  </property>
  <property fmtid="{D5CDD505-2E9C-101B-9397-08002B2CF9AE}" pid="11" name="MSIP_Label_4342314e-0df4-4b58-84bf-38bed6170a0f_ContentBits">
    <vt:lpwstr>1</vt:lpwstr>
  </property>
</Properties>
</file>