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4D2BCF" w14:textId="77777777" w:rsidR="00B70C43" w:rsidRDefault="00B70C43" w:rsidP="00B70C43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444444"/>
        </w:rPr>
      </w:pPr>
      <w:r>
        <w:rPr>
          <w:rFonts w:ascii="Calibri" w:eastAsia="Times New Roman" w:hAnsi="Calibri" w:cs="Calibri"/>
          <w:b/>
          <w:bCs/>
          <w:color w:val="444444"/>
        </w:rPr>
        <w:t>Name:</w:t>
      </w:r>
    </w:p>
    <w:p w14:paraId="4E96A8F9" w14:textId="77777777" w:rsidR="00B70C43" w:rsidRPr="00BA28FD" w:rsidRDefault="00B70C43" w:rsidP="00B70C43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444444"/>
        </w:rPr>
      </w:pPr>
      <w:r>
        <w:rPr>
          <w:rFonts w:ascii="Calibri" w:eastAsia="Times New Roman" w:hAnsi="Calibri" w:cs="Calibri"/>
          <w:b/>
          <w:bCs/>
          <w:color w:val="444444"/>
        </w:rPr>
        <w:t xml:space="preserve">Email: </w:t>
      </w:r>
    </w:p>
    <w:p w14:paraId="58BC702E" w14:textId="2A98CEB9" w:rsidR="00B70C43" w:rsidRDefault="009B4C81" w:rsidP="008A2AB2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b/>
          <w:bCs/>
          <w:color w:val="444444"/>
        </w:rPr>
      </w:pPr>
      <w:r>
        <w:rPr>
          <w:rFonts w:ascii="Calibri" w:eastAsia="Times New Roman" w:hAnsi="Calibri" w:cs="Calibri"/>
          <w:b/>
          <w:bCs/>
          <w:color w:val="444444"/>
        </w:rPr>
        <w:t>Written Statement</w:t>
      </w:r>
    </w:p>
    <w:p w14:paraId="371F05DA" w14:textId="3C305B0E" w:rsidR="00B70C43" w:rsidRDefault="00B70C43" w:rsidP="00695773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444444"/>
        </w:rPr>
      </w:pPr>
    </w:p>
    <w:p w14:paraId="6E070220" w14:textId="1A96F241" w:rsidR="00BA28FD" w:rsidRPr="00BA28FD" w:rsidRDefault="00695773" w:rsidP="00BA28FD">
      <w:pPr>
        <w:numPr>
          <w:ilvl w:val="0"/>
          <w:numId w:val="1"/>
        </w:numPr>
        <w:shd w:val="clear" w:color="auto" w:fill="FFFFFF"/>
        <w:spacing w:before="100" w:beforeAutospacing="1" w:after="240" w:line="276" w:lineRule="auto"/>
        <w:ind w:left="360"/>
        <w:jc w:val="both"/>
        <w:rPr>
          <w:rFonts w:ascii="Calibri" w:eastAsia="Times New Roman" w:hAnsi="Calibri" w:cs="Calibri"/>
          <w:color w:val="444444"/>
        </w:rPr>
      </w:pPr>
      <w:proofErr w:type="spellStart"/>
      <w:r w:rsidRPr="00BA28FD">
        <w:rPr>
          <w:rFonts w:ascii="Calibri" w:eastAsia="Times New Roman" w:hAnsi="Calibri" w:cs="Calibri"/>
          <w:color w:val="444444"/>
        </w:rPr>
        <w:t>CoB</w:t>
      </w:r>
      <w:proofErr w:type="spellEnd"/>
      <w:r w:rsidRPr="00BA28FD">
        <w:rPr>
          <w:rFonts w:ascii="Calibri" w:eastAsia="Times New Roman" w:hAnsi="Calibri" w:cs="Calibri"/>
          <w:color w:val="444444"/>
        </w:rPr>
        <w:t xml:space="preserve">-KIBM Scholars prioritizes funding for students from one or more of the following groups: Racial and ethnic groups underrepresented in the biomedical sciences (Black or African American, Hispanic or Latino, American Indian or Alaska Native, Native Hawaiian and other Pacific Islanders); Individuals with disabilities; and Individuals from disadvantaged backgrounds. Please visit the NIH’s Interest in Diversity guidelines for more information (https://grants.nih.gov/grants/guide/notice-files/NOT-OD-20-031.html). To aid the review process, please address your membership to one or more of these groups below. </w:t>
      </w:r>
      <w:r w:rsidRPr="00BA28FD">
        <w:rPr>
          <w:rFonts w:ascii="Calibri" w:eastAsia="Times New Roman" w:hAnsi="Calibri" w:cs="Calibri"/>
          <w:b/>
          <w:color w:val="444444"/>
        </w:rPr>
        <w:t>(100 word limit)</w:t>
      </w:r>
    </w:p>
    <w:p w14:paraId="64BFE347" w14:textId="60BCAC8C" w:rsidR="00695773" w:rsidRPr="00BA28FD" w:rsidRDefault="00695773" w:rsidP="00BA28FD">
      <w:pPr>
        <w:numPr>
          <w:ilvl w:val="0"/>
          <w:numId w:val="1"/>
        </w:numPr>
        <w:shd w:val="clear" w:color="auto" w:fill="FFFFFF"/>
        <w:spacing w:before="100" w:beforeAutospacing="1" w:after="240" w:line="276" w:lineRule="auto"/>
        <w:ind w:left="360"/>
        <w:jc w:val="both"/>
        <w:rPr>
          <w:rFonts w:ascii="Calibri" w:eastAsia="Times New Roman" w:hAnsi="Calibri" w:cs="Calibri"/>
          <w:color w:val="444444"/>
        </w:rPr>
      </w:pPr>
      <w:r w:rsidRPr="00BA28FD">
        <w:rPr>
          <w:rFonts w:ascii="Calibri" w:eastAsia="Times New Roman" w:hAnsi="Calibri" w:cs="Calibri"/>
          <w:color w:val="444444"/>
        </w:rPr>
        <w:t>Do you have any prior research experience</w:t>
      </w:r>
      <w:r w:rsidR="00F977E0">
        <w:rPr>
          <w:rFonts w:ascii="Calibri" w:eastAsia="Times New Roman" w:hAnsi="Calibri" w:cs="Calibri"/>
          <w:color w:val="444444"/>
        </w:rPr>
        <w:t xml:space="preserve">, </w:t>
      </w:r>
      <w:r w:rsidR="00F977E0">
        <w:rPr>
          <w:rFonts w:ascii="Calibri" w:eastAsia="Times New Roman" w:hAnsi="Calibri" w:cs="Calibri"/>
          <w:color w:val="444444"/>
        </w:rPr>
        <w:t>excluding class-</w:t>
      </w:r>
      <w:r w:rsidR="00F977E0">
        <w:rPr>
          <w:rFonts w:ascii="Calibri" w:eastAsia="Times New Roman" w:hAnsi="Calibri" w:cs="Calibri"/>
          <w:color w:val="444444"/>
        </w:rPr>
        <w:t xml:space="preserve"> or workshop-</w:t>
      </w:r>
      <w:r w:rsidR="00F977E0">
        <w:rPr>
          <w:rFonts w:ascii="Calibri" w:eastAsia="Times New Roman" w:hAnsi="Calibri" w:cs="Calibri"/>
          <w:color w:val="444444"/>
        </w:rPr>
        <w:t>related lab activities</w:t>
      </w:r>
      <w:r w:rsidRPr="00BA28FD">
        <w:rPr>
          <w:rFonts w:ascii="Calibri" w:eastAsia="Times New Roman" w:hAnsi="Calibri" w:cs="Calibri"/>
          <w:color w:val="444444"/>
        </w:rPr>
        <w:t xml:space="preserve"> (</w:t>
      </w:r>
      <w:r w:rsidR="00F977E0">
        <w:rPr>
          <w:rFonts w:ascii="Calibri" w:eastAsia="Times New Roman" w:hAnsi="Calibri" w:cs="Calibri"/>
          <w:color w:val="444444"/>
        </w:rPr>
        <w:t>for example,</w:t>
      </w:r>
      <w:r w:rsidRPr="00BA28FD">
        <w:rPr>
          <w:rFonts w:ascii="Calibri" w:eastAsia="Times New Roman" w:hAnsi="Calibri" w:cs="Calibri"/>
          <w:color w:val="444444"/>
        </w:rPr>
        <w:t xml:space="preserve"> working in a </w:t>
      </w:r>
      <w:r w:rsidR="00F977E0">
        <w:rPr>
          <w:rFonts w:ascii="Calibri" w:eastAsia="Times New Roman" w:hAnsi="Calibri" w:cs="Calibri"/>
          <w:color w:val="444444"/>
        </w:rPr>
        <w:t xml:space="preserve">research </w:t>
      </w:r>
      <w:r w:rsidRPr="00BA28FD">
        <w:rPr>
          <w:rFonts w:ascii="Calibri" w:eastAsia="Times New Roman" w:hAnsi="Calibri" w:cs="Calibri"/>
          <w:color w:val="444444"/>
        </w:rPr>
        <w:t>lab as an undergrad</w:t>
      </w:r>
      <w:r w:rsidR="00F977E0">
        <w:rPr>
          <w:rFonts w:ascii="Calibri" w:eastAsia="Times New Roman" w:hAnsi="Calibri" w:cs="Calibri"/>
          <w:color w:val="444444"/>
        </w:rPr>
        <w:t>uate research assistant</w:t>
      </w:r>
      <w:r w:rsidRPr="00BA28FD">
        <w:rPr>
          <w:rFonts w:ascii="Calibri" w:eastAsia="Times New Roman" w:hAnsi="Calibri" w:cs="Calibri"/>
          <w:color w:val="444444"/>
        </w:rPr>
        <w:t xml:space="preserve">)? </w:t>
      </w:r>
      <w:r w:rsidRPr="00BA28FD">
        <w:rPr>
          <w:rFonts w:ascii="Calibri" w:eastAsia="Times New Roman" w:hAnsi="Calibri" w:cs="Calibri"/>
          <w:b/>
          <w:color w:val="444444"/>
        </w:rPr>
        <w:t>(100 word limit)</w:t>
      </w:r>
    </w:p>
    <w:p w14:paraId="307F0305" w14:textId="0E14A518" w:rsidR="00695773" w:rsidRPr="00BA28FD" w:rsidRDefault="00695773" w:rsidP="00BA28FD">
      <w:pPr>
        <w:numPr>
          <w:ilvl w:val="0"/>
          <w:numId w:val="1"/>
        </w:numPr>
        <w:shd w:val="clear" w:color="auto" w:fill="FFFFFF"/>
        <w:spacing w:before="100" w:beforeAutospacing="1" w:after="240" w:line="276" w:lineRule="auto"/>
        <w:ind w:left="360"/>
        <w:jc w:val="both"/>
        <w:rPr>
          <w:rFonts w:ascii="Calibri" w:eastAsia="Times New Roman" w:hAnsi="Calibri" w:cs="Calibri"/>
          <w:color w:val="444444"/>
        </w:rPr>
      </w:pPr>
      <w:r w:rsidRPr="00BA28FD">
        <w:rPr>
          <w:rFonts w:ascii="Calibri" w:eastAsia="Times New Roman" w:hAnsi="Calibri" w:cs="Calibri"/>
          <w:color w:val="444444"/>
        </w:rPr>
        <w:t xml:space="preserve">We hope to get a sense of what drives and motivates your passion for neuroscience research. To that end, </w:t>
      </w:r>
      <w:r w:rsidR="00F977E0">
        <w:rPr>
          <w:rFonts w:ascii="Calibri" w:eastAsia="Times New Roman" w:hAnsi="Calibri" w:cs="Calibri"/>
          <w:color w:val="444444"/>
        </w:rPr>
        <w:t>address</w:t>
      </w:r>
      <w:r w:rsidRPr="00BA28FD">
        <w:rPr>
          <w:rFonts w:ascii="Calibri" w:eastAsia="Times New Roman" w:hAnsi="Calibri" w:cs="Calibri"/>
          <w:color w:val="444444"/>
        </w:rPr>
        <w:t xml:space="preserve"> how your interest in the field developed. In addition, please feel free to take this opportunity to discuss both the ups and downs </w:t>
      </w:r>
      <w:r w:rsidR="00F977E0">
        <w:rPr>
          <w:rFonts w:ascii="Calibri" w:eastAsia="Times New Roman" w:hAnsi="Calibri" w:cs="Calibri"/>
          <w:color w:val="444444"/>
        </w:rPr>
        <w:t xml:space="preserve">in shaping your career interests in </w:t>
      </w:r>
      <w:r w:rsidRPr="00BA28FD">
        <w:rPr>
          <w:rFonts w:ascii="Calibri" w:eastAsia="Times New Roman" w:hAnsi="Calibri" w:cs="Calibri"/>
          <w:color w:val="444444"/>
        </w:rPr>
        <w:t xml:space="preserve">scientific research or any </w:t>
      </w:r>
      <w:r w:rsidR="00F977E0">
        <w:rPr>
          <w:rFonts w:ascii="Calibri" w:eastAsia="Times New Roman" w:hAnsi="Calibri" w:cs="Calibri"/>
          <w:color w:val="444444"/>
        </w:rPr>
        <w:t>self-</w:t>
      </w:r>
      <w:r w:rsidRPr="00BA28FD">
        <w:rPr>
          <w:rFonts w:ascii="Calibri" w:eastAsia="Times New Roman" w:hAnsi="Calibri" w:cs="Calibri"/>
          <w:color w:val="444444"/>
        </w:rPr>
        <w:t>perceived shortcomings in your application</w:t>
      </w:r>
      <w:r w:rsidR="00F977E0">
        <w:rPr>
          <w:rFonts w:ascii="Calibri" w:eastAsia="Times New Roman" w:hAnsi="Calibri" w:cs="Calibri"/>
          <w:color w:val="444444"/>
        </w:rPr>
        <w:t xml:space="preserve"> that may have prevented prior participation as a researcher</w:t>
      </w:r>
      <w:r w:rsidRPr="00BA28FD">
        <w:rPr>
          <w:rFonts w:ascii="Calibri" w:eastAsia="Times New Roman" w:hAnsi="Calibri" w:cs="Calibri"/>
          <w:color w:val="444444"/>
        </w:rPr>
        <w:t xml:space="preserve">. </w:t>
      </w:r>
      <w:r w:rsidRPr="00BA28FD">
        <w:rPr>
          <w:rFonts w:ascii="Calibri" w:eastAsia="Times New Roman" w:hAnsi="Calibri" w:cs="Calibri"/>
          <w:b/>
          <w:color w:val="444444"/>
        </w:rPr>
        <w:t>(500 word limit)</w:t>
      </w:r>
    </w:p>
    <w:p w14:paraId="13A3A3B2" w14:textId="3448F63F" w:rsidR="00695773" w:rsidRPr="00BA28FD" w:rsidRDefault="00695773" w:rsidP="00BA28FD">
      <w:pPr>
        <w:numPr>
          <w:ilvl w:val="0"/>
          <w:numId w:val="1"/>
        </w:numPr>
        <w:shd w:val="clear" w:color="auto" w:fill="FFFFFF"/>
        <w:spacing w:before="100" w:beforeAutospacing="1" w:after="240" w:line="276" w:lineRule="auto"/>
        <w:ind w:left="360"/>
        <w:jc w:val="both"/>
        <w:rPr>
          <w:rFonts w:ascii="Calibri" w:eastAsia="Times New Roman" w:hAnsi="Calibri" w:cs="Calibri"/>
          <w:color w:val="444444"/>
        </w:rPr>
      </w:pPr>
      <w:r w:rsidRPr="00BA28FD">
        <w:rPr>
          <w:rFonts w:ascii="Calibri" w:eastAsia="Times New Roman" w:hAnsi="Calibri" w:cs="Calibri"/>
          <w:color w:val="444444"/>
        </w:rPr>
        <w:t xml:space="preserve">Describe the type of neuroscience research you would like to pursue. </w:t>
      </w:r>
      <w:r w:rsidR="00F977E0">
        <w:rPr>
          <w:rFonts w:ascii="Calibri" w:eastAsia="Times New Roman" w:hAnsi="Calibri" w:cs="Calibri"/>
          <w:color w:val="444444"/>
        </w:rPr>
        <w:t>What outstanding questions in neuroscience would you like to address with your future research</w:t>
      </w:r>
      <w:r w:rsidR="002B0D8B">
        <w:rPr>
          <w:rFonts w:ascii="Calibri" w:eastAsia="Times New Roman" w:hAnsi="Calibri" w:cs="Calibri"/>
          <w:color w:val="444444"/>
        </w:rPr>
        <w:t>, and why</w:t>
      </w:r>
      <w:r w:rsidR="00F977E0">
        <w:rPr>
          <w:rFonts w:ascii="Calibri" w:eastAsia="Times New Roman" w:hAnsi="Calibri" w:cs="Calibri"/>
          <w:color w:val="444444"/>
        </w:rPr>
        <w:t xml:space="preserve">? </w:t>
      </w:r>
      <w:r w:rsidRPr="00BA28FD">
        <w:rPr>
          <w:rFonts w:ascii="Calibri" w:eastAsia="Times New Roman" w:hAnsi="Calibri" w:cs="Calibri"/>
          <w:color w:val="444444"/>
        </w:rPr>
        <w:t>As appropriate for you, contextualize these goals in terms of your past accomplishments, course work, life experience, and/or the environment at UC San Diego.</w:t>
      </w:r>
      <w:r w:rsidRPr="00BA28FD">
        <w:rPr>
          <w:rFonts w:ascii="Calibri" w:eastAsia="Times New Roman" w:hAnsi="Calibri" w:cs="Calibri"/>
          <w:b/>
          <w:color w:val="444444"/>
        </w:rPr>
        <w:t xml:space="preserve"> (500 word limit)</w:t>
      </w:r>
    </w:p>
    <w:p w14:paraId="07CBA515" w14:textId="44B7D0F3" w:rsidR="00695773" w:rsidRPr="00BA28FD" w:rsidRDefault="00695773" w:rsidP="00BA28FD">
      <w:pPr>
        <w:numPr>
          <w:ilvl w:val="0"/>
          <w:numId w:val="1"/>
        </w:numPr>
        <w:shd w:val="clear" w:color="auto" w:fill="FFFFFF"/>
        <w:spacing w:before="100" w:beforeAutospacing="1" w:after="240" w:line="276" w:lineRule="auto"/>
        <w:ind w:left="360"/>
        <w:jc w:val="both"/>
        <w:rPr>
          <w:rFonts w:ascii="Calibri" w:eastAsia="Times New Roman" w:hAnsi="Calibri" w:cs="Calibri"/>
          <w:color w:val="444444"/>
        </w:rPr>
      </w:pPr>
      <w:r w:rsidRPr="00BA28FD">
        <w:rPr>
          <w:rFonts w:ascii="Calibri" w:eastAsia="Times New Roman" w:hAnsi="Calibri" w:cs="Calibri"/>
          <w:color w:val="444444"/>
        </w:rPr>
        <w:t xml:space="preserve">Please describe how financial support from the </w:t>
      </w:r>
      <w:proofErr w:type="spellStart"/>
      <w:r w:rsidRPr="00BA28FD">
        <w:rPr>
          <w:rFonts w:ascii="Calibri" w:eastAsia="Times New Roman" w:hAnsi="Calibri" w:cs="Calibri"/>
          <w:color w:val="444444"/>
        </w:rPr>
        <w:t>CoB</w:t>
      </w:r>
      <w:proofErr w:type="spellEnd"/>
      <w:r w:rsidRPr="00BA28FD">
        <w:rPr>
          <w:rFonts w:ascii="Calibri" w:eastAsia="Times New Roman" w:hAnsi="Calibri" w:cs="Calibri"/>
          <w:color w:val="444444"/>
        </w:rPr>
        <w:t xml:space="preserve">-KIBM Scholars program would significantly enhance your ability to participate in research. </w:t>
      </w:r>
      <w:r w:rsidRPr="00BA28FD">
        <w:rPr>
          <w:rFonts w:ascii="Calibri" w:eastAsia="Times New Roman" w:hAnsi="Calibri" w:cs="Calibri"/>
          <w:b/>
          <w:color w:val="444444"/>
        </w:rPr>
        <w:t>(250 word limit)</w:t>
      </w:r>
    </w:p>
    <w:p w14:paraId="54F53BCF" w14:textId="1D156430" w:rsidR="005C1412" w:rsidRPr="00B70C43" w:rsidRDefault="00695773" w:rsidP="005C1412">
      <w:pPr>
        <w:numPr>
          <w:ilvl w:val="0"/>
          <w:numId w:val="1"/>
        </w:numPr>
        <w:shd w:val="clear" w:color="auto" w:fill="FFFFFF"/>
        <w:spacing w:before="100" w:beforeAutospacing="1" w:after="240" w:line="276" w:lineRule="auto"/>
        <w:ind w:left="360"/>
        <w:jc w:val="both"/>
        <w:rPr>
          <w:rFonts w:ascii="Calibri" w:eastAsia="Times New Roman" w:hAnsi="Calibri" w:cs="Calibri"/>
          <w:color w:val="444444"/>
        </w:rPr>
      </w:pPr>
      <w:r w:rsidRPr="00BA28FD">
        <w:rPr>
          <w:rFonts w:ascii="Calibri" w:eastAsia="Times New Roman" w:hAnsi="Calibri" w:cs="Calibri"/>
          <w:bCs/>
          <w:color w:val="444444"/>
        </w:rPr>
        <w:t>Clarification of Responses</w:t>
      </w:r>
      <w:r w:rsidR="002B0D8B" w:rsidRPr="002B0D8B">
        <w:rPr>
          <w:rFonts w:ascii="Calibri" w:eastAsia="Times New Roman" w:hAnsi="Calibri" w:cs="Calibri"/>
          <w:bCs/>
          <w:color w:val="444444"/>
        </w:rPr>
        <w:t>.</w:t>
      </w:r>
      <w:r w:rsidR="002B0D8B">
        <w:rPr>
          <w:rFonts w:ascii="Calibri" w:eastAsia="Times New Roman" w:hAnsi="Calibri" w:cs="Calibri"/>
          <w:b/>
          <w:bCs/>
          <w:color w:val="444444"/>
        </w:rPr>
        <w:t xml:space="preserve"> </w:t>
      </w:r>
      <w:r w:rsidR="002B0D8B">
        <w:rPr>
          <w:rFonts w:ascii="Calibri" w:eastAsia="Times New Roman" w:hAnsi="Calibri" w:cs="Calibri"/>
          <w:bCs/>
          <w:color w:val="444444"/>
        </w:rPr>
        <w:t xml:space="preserve">Use this opportunity to elaborate on any of your answers that you deem necessary. </w:t>
      </w:r>
      <w:r w:rsidRPr="00BA28FD">
        <w:rPr>
          <w:rFonts w:ascii="Calibri" w:eastAsia="Times New Roman" w:hAnsi="Calibri" w:cs="Calibri"/>
          <w:b/>
          <w:bCs/>
          <w:color w:val="444444"/>
        </w:rPr>
        <w:t xml:space="preserve"> </w:t>
      </w:r>
      <w:r w:rsidRPr="00BA28FD">
        <w:rPr>
          <w:rFonts w:ascii="Calibri" w:eastAsia="Times New Roman" w:hAnsi="Calibri" w:cs="Calibri"/>
          <w:b/>
          <w:color w:val="444444"/>
        </w:rPr>
        <w:t>(250 word limit)</w:t>
      </w:r>
      <w:bookmarkStart w:id="0" w:name="_GoBack"/>
      <w:bookmarkEnd w:id="0"/>
    </w:p>
    <w:p w14:paraId="56FB22D8" w14:textId="7B748AAA" w:rsidR="00B70C43" w:rsidRDefault="002B0D8B" w:rsidP="00B70C43">
      <w:pPr>
        <w:shd w:val="clear" w:color="auto" w:fill="FFFFFF"/>
        <w:spacing w:before="100" w:beforeAutospacing="1" w:after="240" w:line="276" w:lineRule="auto"/>
        <w:jc w:val="both"/>
        <w:rPr>
          <w:rFonts w:ascii="Calibri" w:eastAsia="Times New Roman" w:hAnsi="Calibri" w:cs="Calibri"/>
          <w:b/>
          <w:color w:val="444444"/>
        </w:rPr>
      </w:pPr>
      <w:r>
        <w:rPr>
          <w:rFonts w:ascii="Calibri" w:eastAsia="Times New Roman" w:hAnsi="Calibri" w:cs="Calibri"/>
          <w:b/>
          <w:noProof/>
          <w:color w:val="444444"/>
        </w:rPr>
        <w:pict w14:anchorId="40F8969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C5CBA9A" w14:textId="5A69C407" w:rsidR="00B70C43" w:rsidRPr="00B70C43" w:rsidRDefault="00B70C43" w:rsidP="00B70C43">
      <w:pPr>
        <w:shd w:val="clear" w:color="auto" w:fill="FFFFFF"/>
        <w:spacing w:before="100" w:beforeAutospacing="1" w:after="240" w:line="276" w:lineRule="auto"/>
        <w:jc w:val="both"/>
        <w:rPr>
          <w:rFonts w:ascii="Calibri" w:hAnsi="Calibri" w:cs="Calibri"/>
        </w:rPr>
      </w:pPr>
      <w:r w:rsidRPr="00B70C43">
        <w:rPr>
          <w:rFonts w:ascii="Calibri" w:eastAsia="Times New Roman" w:hAnsi="Calibri" w:cs="Calibri"/>
          <w:b/>
          <w:color w:val="444444"/>
        </w:rPr>
        <w:t xml:space="preserve">Note: </w:t>
      </w:r>
      <w:r w:rsidRPr="00B70C43">
        <w:rPr>
          <w:rFonts w:ascii="Calibri" w:eastAsia="Times New Roman" w:hAnsi="Calibri" w:cs="Calibri"/>
          <w:bCs/>
          <w:color w:val="444444"/>
        </w:rPr>
        <w:t xml:space="preserve">In the questions above when we mention ‘Neuroscience’, the term is </w:t>
      </w:r>
      <w:r w:rsidR="00F977E0">
        <w:rPr>
          <w:rFonts w:ascii="Calibri" w:eastAsia="Times New Roman" w:hAnsi="Calibri" w:cs="Calibri"/>
          <w:bCs/>
          <w:color w:val="444444"/>
        </w:rPr>
        <w:t>all-</w:t>
      </w:r>
      <w:r w:rsidRPr="00B70C43">
        <w:rPr>
          <w:rFonts w:ascii="Calibri" w:eastAsia="Times New Roman" w:hAnsi="Calibri" w:cs="Calibri"/>
          <w:bCs/>
          <w:color w:val="444444"/>
        </w:rPr>
        <w:t>inclusive of Neuroscience, Cognitive Science</w:t>
      </w:r>
      <w:r w:rsidR="00F977E0">
        <w:rPr>
          <w:rFonts w:ascii="Calibri" w:eastAsia="Times New Roman" w:hAnsi="Calibri" w:cs="Calibri"/>
          <w:bCs/>
          <w:color w:val="444444"/>
        </w:rPr>
        <w:t>,</w:t>
      </w:r>
      <w:r w:rsidRPr="00B70C43">
        <w:rPr>
          <w:rFonts w:ascii="Calibri" w:eastAsia="Times New Roman" w:hAnsi="Calibri" w:cs="Calibri"/>
          <w:bCs/>
          <w:color w:val="444444"/>
        </w:rPr>
        <w:t xml:space="preserve"> Psychology</w:t>
      </w:r>
      <w:r w:rsidR="00F977E0">
        <w:rPr>
          <w:rFonts w:ascii="Calibri" w:eastAsia="Times New Roman" w:hAnsi="Calibri" w:cs="Calibri"/>
          <w:bCs/>
          <w:color w:val="444444"/>
        </w:rPr>
        <w:t xml:space="preserve"> and their related sub-disciplines (e.g. neurobiology, computational psychology, etc.)</w:t>
      </w:r>
      <w:r w:rsidRPr="00B70C43">
        <w:rPr>
          <w:rFonts w:ascii="Calibri" w:eastAsia="Times New Roman" w:hAnsi="Calibri" w:cs="Calibri"/>
          <w:bCs/>
          <w:color w:val="444444"/>
        </w:rPr>
        <w:t xml:space="preserve">. You may respond to the questions referring to your interest in any of those areas. </w:t>
      </w:r>
    </w:p>
    <w:p w14:paraId="64730A3D" w14:textId="77777777" w:rsidR="00B70C43" w:rsidRPr="005C1412" w:rsidRDefault="00B70C43" w:rsidP="00B70C43">
      <w:pPr>
        <w:shd w:val="clear" w:color="auto" w:fill="FFFFFF"/>
        <w:spacing w:before="100" w:beforeAutospacing="1" w:after="240" w:line="276" w:lineRule="auto"/>
        <w:ind w:left="360"/>
        <w:jc w:val="both"/>
        <w:rPr>
          <w:rFonts w:ascii="Calibri" w:eastAsia="Times New Roman" w:hAnsi="Calibri" w:cs="Calibri"/>
          <w:color w:val="444444"/>
        </w:rPr>
      </w:pPr>
    </w:p>
    <w:p w14:paraId="396C83C7" w14:textId="77777777" w:rsidR="00B70C43" w:rsidRDefault="00B70C43" w:rsidP="00B70C43">
      <w:pPr>
        <w:shd w:val="clear" w:color="auto" w:fill="FFFFFF"/>
        <w:spacing w:before="100" w:beforeAutospacing="1" w:after="240" w:line="276" w:lineRule="auto"/>
        <w:jc w:val="both"/>
        <w:rPr>
          <w:rFonts w:ascii="Calibri" w:eastAsia="Times New Roman" w:hAnsi="Calibri" w:cs="Calibri"/>
          <w:color w:val="444444"/>
        </w:rPr>
      </w:pPr>
    </w:p>
    <w:p w14:paraId="7E20D64F" w14:textId="25399E6C" w:rsidR="00B70C43" w:rsidRDefault="00B70C43" w:rsidP="00B70C43">
      <w:pPr>
        <w:shd w:val="clear" w:color="auto" w:fill="FFFFFF"/>
        <w:spacing w:before="100" w:beforeAutospacing="1" w:after="240" w:line="276" w:lineRule="auto"/>
        <w:jc w:val="both"/>
        <w:rPr>
          <w:rFonts w:ascii="Calibri" w:eastAsia="Times New Roman" w:hAnsi="Calibri" w:cs="Calibri"/>
          <w:b/>
          <w:color w:val="444444"/>
        </w:rPr>
      </w:pPr>
    </w:p>
    <w:sectPr w:rsidR="00B70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A57CB"/>
    <w:multiLevelType w:val="multilevel"/>
    <w:tmpl w:val="7E5C1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773"/>
    <w:rsid w:val="002B0D8B"/>
    <w:rsid w:val="005C1412"/>
    <w:rsid w:val="00695773"/>
    <w:rsid w:val="00781340"/>
    <w:rsid w:val="008A2AB2"/>
    <w:rsid w:val="009B4C81"/>
    <w:rsid w:val="00B61099"/>
    <w:rsid w:val="00B70C43"/>
    <w:rsid w:val="00BA28FD"/>
    <w:rsid w:val="00F9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669CA"/>
  <w15:chartTrackingRefBased/>
  <w15:docId w15:val="{BE5C92D0-FEEC-C645-831F-6D448DEB0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773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Nagarajan</dc:creator>
  <cp:keywords/>
  <dc:description/>
  <cp:lastModifiedBy>Christian Cazares</cp:lastModifiedBy>
  <cp:revision>3</cp:revision>
  <dcterms:created xsi:type="dcterms:W3CDTF">2022-01-15T01:44:00Z</dcterms:created>
  <dcterms:modified xsi:type="dcterms:W3CDTF">2022-11-30T20:06:00Z</dcterms:modified>
</cp:coreProperties>
</file>