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4"/>
          <w:szCs w:val="24"/>
          <w:lang w:val="ru-RU"/>
        </w:rPr>
      </w:pPr>
      <w:r w:rsidRPr="00B517D3">
        <w:rPr>
          <w:rFonts w:cs="Times New Roman"/>
          <w:bCs/>
          <w:color w:val="000000"/>
          <w:sz w:val="24"/>
          <w:szCs w:val="24"/>
          <w:lang w:val="ru-RU"/>
        </w:rPr>
        <w:t>Министерство образования и науки РФ</w:t>
      </w: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4"/>
          <w:szCs w:val="24"/>
          <w:lang w:val="ru-RU"/>
        </w:rPr>
      </w:pPr>
      <w:r w:rsidRPr="00B517D3">
        <w:rPr>
          <w:rFonts w:cs="Times New Roman"/>
          <w:color w:val="000000"/>
          <w:sz w:val="24"/>
          <w:szCs w:val="24"/>
          <w:lang w:val="ru-RU"/>
        </w:rPr>
        <w:t xml:space="preserve">Федеральное государственное </w:t>
      </w:r>
      <w:r w:rsidR="00BB476A">
        <w:rPr>
          <w:rFonts w:cs="Times New Roman"/>
          <w:color w:val="000000"/>
          <w:sz w:val="24"/>
          <w:szCs w:val="24"/>
          <w:lang w:val="ru-RU"/>
        </w:rPr>
        <w:t>автономное</w:t>
      </w:r>
      <w:r w:rsidRPr="00B517D3">
        <w:rPr>
          <w:rFonts w:cs="Times New Roman"/>
          <w:color w:val="000000"/>
          <w:sz w:val="24"/>
          <w:szCs w:val="24"/>
          <w:lang w:val="ru-RU"/>
        </w:rPr>
        <w:t xml:space="preserve"> образовательное учреждение высшего образования</w:t>
      </w: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4"/>
          <w:szCs w:val="24"/>
          <w:lang w:val="ru-RU"/>
        </w:rPr>
      </w:pPr>
      <w:r w:rsidRPr="00B517D3">
        <w:rPr>
          <w:rFonts w:cs="Times New Roman"/>
          <w:color w:val="000000"/>
          <w:sz w:val="24"/>
          <w:szCs w:val="24"/>
          <w:lang w:val="ru-RU"/>
        </w:rPr>
        <w:t>«Омский государственный технический университет»</w:t>
      </w: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10"/>
          <w:szCs w:val="10"/>
          <w:lang w:val="ru-RU"/>
        </w:rPr>
      </w:pP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10"/>
          <w:szCs w:val="10"/>
          <w:lang w:val="ru-RU"/>
        </w:rPr>
      </w:pPr>
    </w:p>
    <w:tbl>
      <w:tblPr>
        <w:tblW w:w="998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52"/>
        <w:gridCol w:w="7437"/>
      </w:tblGrid>
      <w:tr w:rsidR="00A07D09" w:rsidRPr="008F3A2F" w:rsidTr="004904CD">
        <w:trPr>
          <w:cantSplit/>
          <w:trHeight w:val="377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color w:val="000000"/>
                <w:sz w:val="26"/>
                <w:szCs w:val="26"/>
                <w:lang w:val="ru-RU"/>
              </w:rPr>
              <w:t>Факультет (институт)</w:t>
            </w:r>
          </w:p>
        </w:tc>
        <w:tc>
          <w:tcPr>
            <w:tcW w:w="743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i/>
                <w:iCs/>
                <w:color w:val="000000"/>
                <w:szCs w:val="28"/>
                <w:lang w:val="ru-RU"/>
              </w:rPr>
              <w:t>Информационных технологий и компьютерных систем</w:t>
            </w:r>
          </w:p>
        </w:tc>
      </w:tr>
      <w:tr w:rsidR="00A07D09" w:rsidRPr="008F3A2F" w:rsidTr="004904CD">
        <w:trPr>
          <w:cantSplit/>
          <w:trHeight w:val="132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  <w:tc>
          <w:tcPr>
            <w:tcW w:w="7437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</w:tr>
      <w:tr w:rsidR="00A07D09" w:rsidRPr="008F3A2F" w:rsidTr="004904CD">
        <w:trPr>
          <w:cantSplit/>
          <w:trHeight w:val="367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color w:val="000000"/>
                <w:sz w:val="26"/>
                <w:szCs w:val="26"/>
                <w:lang w:val="ru-RU"/>
              </w:rPr>
              <w:t>Кафедра</w:t>
            </w:r>
          </w:p>
        </w:tc>
        <w:tc>
          <w:tcPr>
            <w:tcW w:w="743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  <w:r>
              <w:rPr>
                <w:rFonts w:cs="Times New Roman"/>
                <w:i/>
                <w:iCs/>
                <w:color w:val="000000"/>
                <w:szCs w:val="28"/>
                <w:lang w:val="ru-RU"/>
              </w:rPr>
              <w:t>Прикладная математика и фундаментальная информатика</w:t>
            </w:r>
          </w:p>
        </w:tc>
      </w:tr>
      <w:tr w:rsidR="00A07D09" w:rsidRPr="008F3A2F" w:rsidTr="004904CD">
        <w:trPr>
          <w:cantSplit/>
          <w:trHeight w:val="98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  <w:tc>
          <w:tcPr>
            <w:tcW w:w="7437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</w:tr>
    </w:tbl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rPr>
          <w:rFonts w:cs="Times New Roman"/>
          <w:i/>
          <w:iCs/>
          <w:color w:val="000000"/>
          <w:sz w:val="10"/>
          <w:szCs w:val="10"/>
          <w:lang w:val="ru-RU"/>
        </w:rPr>
      </w:pP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i/>
          <w:iCs/>
          <w:color w:val="000000"/>
          <w:szCs w:val="28"/>
          <w:lang w:val="ru-RU"/>
        </w:rPr>
      </w:pP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i/>
          <w:iCs/>
          <w:color w:val="000000"/>
          <w:szCs w:val="28"/>
          <w:lang w:val="ru-RU"/>
        </w:rPr>
      </w:pP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i/>
          <w:iCs/>
          <w:color w:val="000000"/>
          <w:szCs w:val="28"/>
          <w:lang w:val="ru-RU"/>
        </w:rPr>
      </w:pP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r w:rsidRPr="00B517D3">
        <w:rPr>
          <w:rFonts w:cs="Times New Roman"/>
          <w:b/>
          <w:color w:val="000000"/>
          <w:szCs w:val="28"/>
          <w:lang w:val="ru-RU"/>
        </w:rPr>
        <w:t>Расчетно-графическая работа</w:t>
      </w: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</w:p>
    <w:tbl>
      <w:tblPr>
        <w:tblW w:w="994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47"/>
        <w:gridCol w:w="7998"/>
      </w:tblGrid>
      <w:tr w:rsidR="00A07D09" w:rsidRPr="00B517D3" w:rsidTr="004904CD">
        <w:trPr>
          <w:cantSplit/>
          <w:trHeight w:val="325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color w:val="000000"/>
                <w:sz w:val="26"/>
                <w:szCs w:val="26"/>
                <w:lang w:val="ru-RU"/>
              </w:rPr>
              <w:t>по дисциплине</w:t>
            </w:r>
          </w:p>
        </w:tc>
        <w:tc>
          <w:tcPr>
            <w:tcW w:w="799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  <w:i/>
                <w:iCs/>
                <w:color w:val="000000"/>
                <w:szCs w:val="28"/>
                <w:lang w:val="ru-RU"/>
              </w:rPr>
            </w:pPr>
            <w:r>
              <w:rPr>
                <w:rFonts w:cs="Times New Roman"/>
                <w:b/>
                <w:i/>
                <w:iCs/>
                <w:color w:val="000000"/>
                <w:szCs w:val="28"/>
                <w:lang w:val="ru-RU"/>
              </w:rPr>
              <w:t xml:space="preserve"> Алгоритмизация и п</w:t>
            </w:r>
            <w:r w:rsidRPr="00B517D3">
              <w:rPr>
                <w:rFonts w:cs="Times New Roman"/>
                <w:b/>
                <w:i/>
                <w:iCs/>
                <w:color w:val="000000"/>
                <w:szCs w:val="28"/>
                <w:lang w:val="ru-RU"/>
              </w:rPr>
              <w:t>рограммирование</w:t>
            </w:r>
          </w:p>
        </w:tc>
      </w:tr>
      <w:tr w:rsidR="00A07D09" w:rsidRPr="00B517D3" w:rsidTr="004904CD">
        <w:trPr>
          <w:cantSplit/>
          <w:trHeight w:val="235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  <w:i/>
                <w:iCs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7998" w:type="dxa"/>
            <w:tcBorders>
              <w:top w:val="nil"/>
              <w:left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</w:tr>
      <w:tr w:rsidR="00A07D09" w:rsidRPr="00BB476A" w:rsidTr="004904CD">
        <w:trPr>
          <w:cantSplit/>
          <w:trHeight w:val="614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color w:val="000000"/>
                <w:sz w:val="26"/>
                <w:szCs w:val="26"/>
                <w:lang w:val="ru-RU"/>
              </w:rPr>
              <w:t>на тему</w:t>
            </w:r>
          </w:p>
        </w:tc>
        <w:tc>
          <w:tcPr>
            <w:tcW w:w="799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07D09" w:rsidRPr="00B517D3" w:rsidRDefault="00A07D09" w:rsidP="005C6EB6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A57DC5">
              <w:rPr>
                <w:rFonts w:cs="Times New Roman"/>
                <w:bCs/>
                <w:color w:val="000000"/>
                <w:sz w:val="26"/>
                <w:szCs w:val="26"/>
                <w:lang w:val="ru-RU"/>
              </w:rPr>
              <w:t xml:space="preserve">Разработка программы </w:t>
            </w:r>
          </w:p>
        </w:tc>
      </w:tr>
    </w:tbl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6"/>
          <w:szCs w:val="26"/>
          <w:lang w:val="ru-RU"/>
        </w:rPr>
      </w:pP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6"/>
          <w:szCs w:val="26"/>
          <w:lang w:val="ru-RU"/>
        </w:rPr>
      </w:pP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6"/>
          <w:szCs w:val="26"/>
          <w:lang w:val="ru-RU"/>
        </w:rPr>
      </w:pPr>
      <w:r w:rsidRPr="00B517D3">
        <w:rPr>
          <w:rFonts w:cs="Times New Roman"/>
          <w:color w:val="000000"/>
          <w:sz w:val="26"/>
          <w:szCs w:val="26"/>
          <w:lang w:val="ru-RU"/>
        </w:rPr>
        <w:t>Пояснительная записка</w:t>
      </w: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51"/>
        <w:gridCol w:w="6989"/>
      </w:tblGrid>
      <w:tr w:rsidR="00A07D09" w:rsidRPr="004F289C" w:rsidTr="00006013">
        <w:trPr>
          <w:cantSplit/>
        </w:trPr>
        <w:tc>
          <w:tcPr>
            <w:tcW w:w="3151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  <w:t xml:space="preserve">Шифр проекта </w:t>
            </w:r>
          </w:p>
        </w:tc>
        <w:tc>
          <w:tcPr>
            <w:tcW w:w="6989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8F3A2F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>020-РГР-</w:t>
            </w:r>
            <w:r w:rsidR="008F3A2F">
              <w:rPr>
                <w:rFonts w:cs="Times New Roman"/>
                <w:sz w:val="26"/>
                <w:szCs w:val="26"/>
                <w:lang w:val="ru-RU"/>
              </w:rPr>
              <w:t>02.03.03</w:t>
            </w:r>
            <w:r w:rsidRPr="00A07D09">
              <w:rPr>
                <w:rFonts w:cs="Times New Roman"/>
                <w:sz w:val="26"/>
                <w:szCs w:val="26"/>
                <w:lang w:val="ru-RU"/>
              </w:rPr>
              <w:t xml:space="preserve">-№ </w:t>
            </w:r>
            <w:r w:rsidR="008F3A2F">
              <w:rPr>
                <w:rFonts w:cs="Times New Roman"/>
                <w:sz w:val="26"/>
                <w:szCs w:val="26"/>
                <w:lang w:val="ru-RU"/>
              </w:rPr>
              <w:t>2</w:t>
            </w:r>
            <w:r w:rsidRPr="00A07D09">
              <w:rPr>
                <w:rFonts w:cs="Times New Roman"/>
                <w:sz w:val="26"/>
                <w:szCs w:val="26"/>
                <w:lang w:val="ru-RU"/>
              </w:rPr>
              <w:t>-</w:t>
            </w: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>ПЗ</w:t>
            </w:r>
          </w:p>
        </w:tc>
      </w:tr>
    </w:tbl>
    <w:p w:rsidR="00A07D09" w:rsidRPr="004F289C" w:rsidRDefault="00A07D09" w:rsidP="00A07D09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6"/>
          <w:szCs w:val="26"/>
          <w:lang w:val="ru-RU"/>
        </w:rPr>
      </w:pPr>
    </w:p>
    <w:p w:rsidR="00A07D09" w:rsidRPr="004F289C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</w:p>
    <w:p w:rsidR="00A07D09" w:rsidRPr="004F289C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</w:p>
    <w:tbl>
      <w:tblPr>
        <w:tblW w:w="9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94"/>
        <w:gridCol w:w="1196"/>
        <w:gridCol w:w="596"/>
        <w:gridCol w:w="855"/>
        <w:gridCol w:w="691"/>
        <w:gridCol w:w="923"/>
        <w:gridCol w:w="685"/>
        <w:gridCol w:w="445"/>
        <w:gridCol w:w="929"/>
        <w:gridCol w:w="273"/>
        <w:gridCol w:w="2059"/>
      </w:tblGrid>
      <w:tr w:rsidR="00A07D09" w:rsidRPr="004F289C" w:rsidTr="004904CD">
        <w:trPr>
          <w:cantSplit/>
          <w:trHeight w:val="306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5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  <w:t xml:space="preserve">Студента </w:t>
            </w:r>
          </w:p>
        </w:tc>
        <w:tc>
          <w:tcPr>
            <w:tcW w:w="531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07D09" w:rsidRPr="00A07D09" w:rsidRDefault="008F3A2F" w:rsidP="00A07D09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Биндюк Глеб Игоревич</w:t>
            </w:r>
          </w:p>
        </w:tc>
      </w:tr>
      <w:tr w:rsidR="00A07D09" w:rsidRPr="004F289C" w:rsidTr="004904CD">
        <w:trPr>
          <w:cantSplit/>
          <w:trHeight w:val="298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5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314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фамилия, имя, отчество полностью</w:t>
            </w:r>
          </w:p>
        </w:tc>
      </w:tr>
      <w:tr w:rsidR="00A07D09" w:rsidRPr="004F289C" w:rsidTr="004904CD">
        <w:trPr>
          <w:cantSplit/>
          <w:trHeight w:val="315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>Курс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i/>
                <w:i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  <w:t>1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tabs>
                <w:tab w:val="left" w:pos="641"/>
              </w:tabs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  <w:i/>
                <w:i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i/>
                <w:iCs/>
                <w:color w:val="000000"/>
                <w:sz w:val="26"/>
                <w:szCs w:val="26"/>
                <w:lang w:val="ru-RU"/>
              </w:rPr>
              <w:tab/>
            </w:r>
          </w:p>
        </w:tc>
        <w:tc>
          <w:tcPr>
            <w:tcW w:w="11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sz w:val="26"/>
                <w:szCs w:val="26"/>
                <w:lang w:val="ru-RU"/>
              </w:rPr>
              <w:t>Группа</w:t>
            </w:r>
          </w:p>
        </w:tc>
        <w:tc>
          <w:tcPr>
            <w:tcW w:w="326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07D09" w:rsidRPr="00A07D09" w:rsidRDefault="008F3A2F" w:rsidP="00BB476A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МО-231</w:t>
            </w:r>
          </w:p>
        </w:tc>
      </w:tr>
      <w:tr w:rsidR="00A07D09" w:rsidRPr="004F289C" w:rsidTr="004904CD">
        <w:trPr>
          <w:cantSplit/>
          <w:trHeight w:val="165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  <w:tc>
          <w:tcPr>
            <w:tcW w:w="44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  <w:tc>
          <w:tcPr>
            <w:tcW w:w="205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</w:tr>
      <w:tr w:rsidR="00A07D09" w:rsidRPr="004F289C" w:rsidTr="004904CD">
        <w:trPr>
          <w:cantSplit/>
          <w:trHeight w:val="328"/>
        </w:trPr>
        <w:tc>
          <w:tcPr>
            <w:tcW w:w="298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359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07D09" w:rsidRPr="00A07D09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A07D09">
              <w:rPr>
                <w:rFonts w:cs="Times New Roman"/>
                <w:b/>
                <w:bCs/>
                <w:sz w:val="26"/>
                <w:szCs w:val="26"/>
                <w:lang w:val="ru-RU"/>
              </w:rPr>
              <w:t>Направление (специальность)</w:t>
            </w:r>
          </w:p>
        </w:tc>
        <w:tc>
          <w:tcPr>
            <w:tcW w:w="32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07D09" w:rsidRPr="00A07D09" w:rsidRDefault="00A07D09" w:rsidP="008F3A2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sz w:val="26"/>
                <w:szCs w:val="26"/>
                <w:lang w:val="ru-RU"/>
              </w:rPr>
            </w:pPr>
            <w:r w:rsidRPr="008F3A2F">
              <w:rPr>
                <w:rFonts w:cs="Times New Roman"/>
                <w:b/>
                <w:bCs/>
                <w:i/>
                <w:iCs/>
                <w:szCs w:val="28"/>
                <w:lang w:val="ru-RU"/>
              </w:rPr>
              <w:t>02.03.0</w:t>
            </w:r>
            <w:r w:rsidR="008F3A2F" w:rsidRPr="008F3A2F">
              <w:rPr>
                <w:rFonts w:cs="Times New Roman"/>
                <w:b/>
                <w:bCs/>
                <w:i/>
                <w:iCs/>
                <w:szCs w:val="28"/>
                <w:lang w:val="ru-RU"/>
              </w:rPr>
              <w:t>3</w:t>
            </w:r>
            <w:r w:rsidRPr="00A07D09">
              <w:rPr>
                <w:rFonts w:cs="Times New Roman"/>
                <w:b/>
                <w:bCs/>
                <w:i/>
                <w:iCs/>
                <w:szCs w:val="28"/>
                <w:lang w:val="ru-RU"/>
              </w:rPr>
              <w:t xml:space="preserve"> </w:t>
            </w:r>
          </w:p>
        </w:tc>
      </w:tr>
      <w:tr w:rsidR="00A07D09" w:rsidRPr="008F3A2F" w:rsidTr="004904CD">
        <w:trPr>
          <w:cantSplit/>
          <w:trHeight w:val="564"/>
        </w:trPr>
        <w:tc>
          <w:tcPr>
            <w:tcW w:w="298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6860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07D09" w:rsidRPr="00A07D09" w:rsidRDefault="008F3A2F" w:rsidP="0000601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b/>
                <w:bCs/>
                <w:i/>
                <w:iCs/>
                <w:szCs w:val="28"/>
                <w:lang w:val="ru-RU"/>
              </w:rPr>
            </w:pPr>
            <w:r>
              <w:rPr>
                <w:rFonts w:cs="Times New Roman"/>
                <w:i/>
                <w:iCs/>
                <w:sz w:val="26"/>
                <w:szCs w:val="26"/>
                <w:lang w:val="ru-RU"/>
              </w:rPr>
              <w:t>Математическое обеспечение и администрирование информационных систем</w:t>
            </w:r>
          </w:p>
        </w:tc>
      </w:tr>
      <w:tr w:rsidR="00A07D09" w:rsidRPr="004F289C" w:rsidTr="004904CD">
        <w:trPr>
          <w:cantSplit/>
          <w:trHeight w:val="306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860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код, наименование</w:t>
            </w:r>
          </w:p>
        </w:tc>
      </w:tr>
      <w:tr w:rsidR="00A07D09" w:rsidRPr="004F289C" w:rsidTr="004904CD">
        <w:trPr>
          <w:cantSplit/>
          <w:trHeight w:val="324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546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>Руководитель</w:t>
            </w:r>
          </w:p>
        </w:tc>
        <w:tc>
          <w:tcPr>
            <w:tcW w:w="531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i/>
                <w:iCs/>
                <w:color w:val="000000"/>
                <w:szCs w:val="28"/>
                <w:lang w:val="ru-RU"/>
              </w:rPr>
              <w:t>ст. преподаватель</w:t>
            </w:r>
          </w:p>
        </w:tc>
      </w:tr>
      <w:tr w:rsidR="00A07D09" w:rsidRPr="004F289C" w:rsidTr="004904CD">
        <w:trPr>
          <w:cantSplit/>
          <w:trHeight w:val="306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546" w:type="dxa"/>
            <w:gridSpan w:val="2"/>
            <w:vMerge/>
            <w:tcBorders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314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ученая степень, звание</w:t>
            </w:r>
          </w:p>
        </w:tc>
      </w:tr>
      <w:tr w:rsidR="00A07D09" w:rsidRPr="004F289C" w:rsidTr="004904CD">
        <w:trPr>
          <w:cantSplit/>
          <w:trHeight w:val="334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6860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i/>
                <w:iCs/>
                <w:color w:val="000000"/>
                <w:szCs w:val="28"/>
                <w:lang w:val="ru-RU"/>
              </w:rPr>
              <w:t>Федотова И.В.</w:t>
            </w:r>
          </w:p>
        </w:tc>
      </w:tr>
      <w:tr w:rsidR="00A07D09" w:rsidRPr="004F289C" w:rsidTr="004904CD">
        <w:trPr>
          <w:cantSplit/>
          <w:trHeight w:val="306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860" w:type="dxa"/>
            <w:gridSpan w:val="8"/>
            <w:tcBorders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фамилия, инициалы</w:t>
            </w:r>
          </w:p>
        </w:tc>
      </w:tr>
      <w:tr w:rsidR="00A07D09" w:rsidRPr="004F289C" w:rsidTr="004904CD">
        <w:trPr>
          <w:cantSplit/>
          <w:trHeight w:val="306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546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>Выполнил</w:t>
            </w:r>
          </w:p>
        </w:tc>
        <w:tc>
          <w:tcPr>
            <w:tcW w:w="531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</w:tr>
      <w:tr w:rsidR="00A07D09" w:rsidRPr="004F289C" w:rsidTr="004904CD">
        <w:trPr>
          <w:cantSplit/>
          <w:trHeight w:val="306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546" w:type="dxa"/>
            <w:gridSpan w:val="2"/>
            <w:vMerge/>
            <w:tcBorders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314" w:type="dxa"/>
            <w:gridSpan w:val="6"/>
            <w:tcBorders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дата, подпись студента</w:t>
            </w:r>
          </w:p>
        </w:tc>
      </w:tr>
      <w:tr w:rsidR="00A07D09" w:rsidRPr="008F3A2F" w:rsidTr="004904CD">
        <w:trPr>
          <w:cantSplit/>
          <w:trHeight w:val="191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6860" w:type="dxa"/>
            <w:gridSpan w:val="8"/>
            <w:tcBorders>
              <w:top w:val="single" w:sz="4" w:space="0" w:color="auto"/>
              <w:left w:val="single" w:sz="4" w:space="0" w:color="auto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  <w:t>Работа защищена с количеством баллов</w:t>
            </w:r>
          </w:p>
        </w:tc>
      </w:tr>
      <w:tr w:rsidR="00A07D09" w:rsidRPr="008F3A2F" w:rsidTr="004904CD">
        <w:trPr>
          <w:cantSplit/>
          <w:trHeight w:val="315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4528" w:type="dxa"/>
            <w:gridSpan w:val="6"/>
            <w:tcBorders>
              <w:top w:val="single" w:sz="4" w:space="0" w:color="auto"/>
              <w:left w:val="single" w:sz="4" w:space="0" w:color="auto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2332" w:type="dxa"/>
            <w:gridSpan w:val="2"/>
            <w:tcBorders>
              <w:top w:val="single" w:sz="4" w:space="0" w:color="auto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</w:tr>
    </w:tbl>
    <w:p w:rsidR="00A07D09" w:rsidRPr="004F289C" w:rsidRDefault="00A07D09" w:rsidP="00A07D09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32"/>
          <w:szCs w:val="32"/>
          <w:lang w:val="ru-RU"/>
        </w:rPr>
      </w:pPr>
    </w:p>
    <w:tbl>
      <w:tblPr>
        <w:tblW w:w="5555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1"/>
        <w:gridCol w:w="613"/>
        <w:gridCol w:w="4154"/>
        <w:gridCol w:w="19"/>
        <w:gridCol w:w="19"/>
        <w:gridCol w:w="3302"/>
      </w:tblGrid>
      <w:tr w:rsidR="00A07D09" w:rsidRPr="004F289C" w:rsidTr="00BB476A">
        <w:trPr>
          <w:cantSplit/>
          <w:trHeight w:val="452"/>
        </w:trPr>
        <w:tc>
          <w:tcPr>
            <w:tcW w:w="1214" w:type="pct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4"/>
                <w:szCs w:val="24"/>
                <w:lang w:val="ru-RU"/>
              </w:rPr>
            </w:pP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ab/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93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ascii="Arial" w:hAnsi="Arial" w:cs="Arial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дата</w:t>
            </w: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 xml:space="preserve">, </w:t>
            </w:r>
            <w:r w:rsidRPr="004F289C">
              <w:rPr>
                <w:rFonts w:ascii="Arial" w:hAnsi="Arial" w:cs="Arial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подпись</w:t>
            </w:r>
            <w:r>
              <w:rPr>
                <w:rFonts w:ascii="Arial" w:hAnsi="Arial" w:cs="Arial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 xml:space="preserve"> </w:t>
            </w:r>
            <w:r w:rsidRPr="004F289C">
              <w:rPr>
                <w:rFonts w:ascii="Arial" w:hAnsi="Arial" w:cs="Arial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руководителя</w:t>
            </w:r>
          </w:p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</w:p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lang w:val="ru-RU"/>
              </w:rPr>
            </w:pPr>
          </w:p>
        </w:tc>
        <w:tc>
          <w:tcPr>
            <w:tcW w:w="9" w:type="pct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</w:p>
        </w:tc>
        <w:tc>
          <w:tcPr>
            <w:tcW w:w="9" w:type="pct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</w:p>
        </w:tc>
      </w:tr>
    </w:tbl>
    <w:p w:rsidR="002B676B" w:rsidRDefault="00A07D09" w:rsidP="00BB476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position w:val="6"/>
          <w:szCs w:val="28"/>
          <w:lang w:val="ru-RU"/>
        </w:rPr>
      </w:pPr>
      <w:r w:rsidRPr="004F289C">
        <w:rPr>
          <w:rFonts w:cs="Times New Roman"/>
          <w:color w:val="000000"/>
          <w:position w:val="6"/>
          <w:szCs w:val="28"/>
          <w:lang w:val="ru-RU"/>
        </w:rPr>
        <w:t>Омск  20</w:t>
      </w:r>
      <w:r>
        <w:rPr>
          <w:rFonts w:cs="Times New Roman"/>
          <w:color w:val="000000"/>
          <w:position w:val="6"/>
          <w:szCs w:val="28"/>
          <w:lang w:val="ru-RU"/>
        </w:rPr>
        <w:t>2</w:t>
      </w:r>
      <w:r w:rsidR="00156E21">
        <w:rPr>
          <w:rFonts w:cs="Times New Roman"/>
          <w:color w:val="000000"/>
          <w:position w:val="6"/>
          <w:szCs w:val="28"/>
          <w:lang w:val="ru-RU"/>
        </w:rPr>
        <w:t>3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val="en-US" w:eastAsia="en-US"/>
        </w:rPr>
        <w:id w:val="-1313017850"/>
        <w:docPartObj>
          <w:docPartGallery w:val="Table of Contents"/>
          <w:docPartUnique/>
        </w:docPartObj>
      </w:sdtPr>
      <w:sdtEndPr/>
      <w:sdtContent>
        <w:p w:rsidR="008F3A2F" w:rsidRDefault="008F3A2F" w:rsidP="00D8084A">
          <w:pPr>
            <w:pStyle w:val="a9"/>
            <w:spacing w:line="240" w:lineRule="auto"/>
          </w:pPr>
          <w:r>
            <w:t>Оглавление</w:t>
          </w:r>
        </w:p>
        <w:p w:rsidR="000C6660" w:rsidRDefault="008F3A2F" w:rsidP="00D8084A">
          <w:pPr>
            <w:pStyle w:val="1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 w:rsidRPr="008F3A2F">
            <w:rPr>
              <w:lang w:val="ru-RU"/>
            </w:rPr>
            <w:instrText xml:space="preserve"> </w:instrText>
          </w:r>
          <w:r>
            <w:instrText>TOC</w:instrText>
          </w:r>
          <w:r w:rsidRPr="008F3A2F">
            <w:rPr>
              <w:lang w:val="ru-RU"/>
            </w:rPr>
            <w:instrText xml:space="preserve"> \</w:instrText>
          </w:r>
          <w:r>
            <w:instrText>o</w:instrText>
          </w:r>
          <w:r w:rsidRPr="008F3A2F">
            <w:rPr>
              <w:lang w:val="ru-RU"/>
            </w:rPr>
            <w:instrText xml:space="preserve"> "1-3" \</w:instrText>
          </w:r>
          <w:r>
            <w:instrText>h</w:instrText>
          </w:r>
          <w:r w:rsidRPr="008F3A2F">
            <w:rPr>
              <w:lang w:val="ru-RU"/>
            </w:rPr>
            <w:instrText xml:space="preserve"> \</w:instrText>
          </w:r>
          <w:r>
            <w:instrText>z</w:instrText>
          </w:r>
          <w:r w:rsidRPr="008F3A2F">
            <w:rPr>
              <w:lang w:val="ru-RU"/>
            </w:rPr>
            <w:instrText xml:space="preserve"> \</w:instrText>
          </w:r>
          <w:r>
            <w:instrText>u</w:instrText>
          </w:r>
          <w:r w:rsidRPr="008F3A2F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155389398" w:history="1">
            <w:r w:rsidR="000C6660" w:rsidRPr="00883AD2">
              <w:rPr>
                <w:rStyle w:val="aa"/>
                <w:rFonts w:cs="Times New Roman"/>
                <w:noProof/>
                <w:lang w:val="ru-RU"/>
              </w:rPr>
              <w:t>Введение</w:t>
            </w:r>
            <w:r w:rsidR="000C6660">
              <w:rPr>
                <w:noProof/>
                <w:webHidden/>
              </w:rPr>
              <w:tab/>
            </w:r>
            <w:r w:rsidR="000C6660">
              <w:rPr>
                <w:noProof/>
                <w:webHidden/>
              </w:rPr>
              <w:fldChar w:fldCharType="begin"/>
            </w:r>
            <w:r w:rsidR="000C6660">
              <w:rPr>
                <w:noProof/>
                <w:webHidden/>
              </w:rPr>
              <w:instrText xml:space="preserve"> PAGEREF _Toc155389398 \h </w:instrText>
            </w:r>
            <w:r w:rsidR="000C6660">
              <w:rPr>
                <w:noProof/>
                <w:webHidden/>
              </w:rPr>
            </w:r>
            <w:r w:rsidR="000C6660">
              <w:rPr>
                <w:noProof/>
                <w:webHidden/>
              </w:rPr>
              <w:fldChar w:fldCharType="separate"/>
            </w:r>
            <w:r w:rsidR="000C6660">
              <w:rPr>
                <w:noProof/>
                <w:webHidden/>
              </w:rPr>
              <w:t>3</w:t>
            </w:r>
            <w:r w:rsidR="000C6660">
              <w:rPr>
                <w:noProof/>
                <w:webHidden/>
              </w:rPr>
              <w:fldChar w:fldCharType="end"/>
            </w:r>
          </w:hyperlink>
        </w:p>
        <w:p w:rsidR="000C6660" w:rsidRDefault="001741D9" w:rsidP="00D8084A">
          <w:pPr>
            <w:pStyle w:val="1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5389399" w:history="1">
            <w:r w:rsidR="000C6660" w:rsidRPr="00883AD2">
              <w:rPr>
                <w:rStyle w:val="aa"/>
                <w:rFonts w:cs="Times New Roman"/>
                <w:noProof/>
                <w:lang w:val="ru-RU"/>
              </w:rPr>
              <w:t>Теория</w:t>
            </w:r>
            <w:r w:rsidR="000C6660">
              <w:rPr>
                <w:noProof/>
                <w:webHidden/>
              </w:rPr>
              <w:tab/>
            </w:r>
            <w:r w:rsidR="000C6660">
              <w:rPr>
                <w:noProof/>
                <w:webHidden/>
              </w:rPr>
              <w:fldChar w:fldCharType="begin"/>
            </w:r>
            <w:r w:rsidR="000C6660">
              <w:rPr>
                <w:noProof/>
                <w:webHidden/>
              </w:rPr>
              <w:instrText xml:space="preserve"> PAGEREF _Toc155389399 \h </w:instrText>
            </w:r>
            <w:r w:rsidR="000C6660">
              <w:rPr>
                <w:noProof/>
                <w:webHidden/>
              </w:rPr>
            </w:r>
            <w:r w:rsidR="000C6660">
              <w:rPr>
                <w:noProof/>
                <w:webHidden/>
              </w:rPr>
              <w:fldChar w:fldCharType="separate"/>
            </w:r>
            <w:r w:rsidR="000C6660">
              <w:rPr>
                <w:noProof/>
                <w:webHidden/>
              </w:rPr>
              <w:t>4</w:t>
            </w:r>
            <w:r w:rsidR="000C6660">
              <w:rPr>
                <w:noProof/>
                <w:webHidden/>
              </w:rPr>
              <w:fldChar w:fldCharType="end"/>
            </w:r>
          </w:hyperlink>
        </w:p>
        <w:p w:rsidR="000C6660" w:rsidRDefault="001741D9" w:rsidP="00D8084A">
          <w:pPr>
            <w:pStyle w:val="1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5389400" w:history="1">
            <w:r w:rsidR="000C6660" w:rsidRPr="00883AD2">
              <w:rPr>
                <w:rStyle w:val="aa"/>
                <w:rFonts w:cs="Times New Roman"/>
                <w:noProof/>
                <w:lang w:val="ru-RU"/>
              </w:rPr>
              <w:t>Разработка кода</w:t>
            </w:r>
            <w:r w:rsidR="000C6660">
              <w:rPr>
                <w:noProof/>
                <w:webHidden/>
              </w:rPr>
              <w:tab/>
            </w:r>
            <w:r w:rsidR="000C6660">
              <w:rPr>
                <w:noProof/>
                <w:webHidden/>
              </w:rPr>
              <w:fldChar w:fldCharType="begin"/>
            </w:r>
            <w:r w:rsidR="000C6660">
              <w:rPr>
                <w:noProof/>
                <w:webHidden/>
              </w:rPr>
              <w:instrText xml:space="preserve"> PAGEREF _Toc155389400 \h </w:instrText>
            </w:r>
            <w:r w:rsidR="000C6660">
              <w:rPr>
                <w:noProof/>
                <w:webHidden/>
              </w:rPr>
            </w:r>
            <w:r w:rsidR="000C6660">
              <w:rPr>
                <w:noProof/>
                <w:webHidden/>
              </w:rPr>
              <w:fldChar w:fldCharType="separate"/>
            </w:r>
            <w:r w:rsidR="000C6660">
              <w:rPr>
                <w:noProof/>
                <w:webHidden/>
              </w:rPr>
              <w:t>5</w:t>
            </w:r>
            <w:r w:rsidR="000C6660">
              <w:rPr>
                <w:noProof/>
                <w:webHidden/>
              </w:rPr>
              <w:fldChar w:fldCharType="end"/>
            </w:r>
          </w:hyperlink>
        </w:p>
        <w:p w:rsidR="000C6660" w:rsidRDefault="001741D9" w:rsidP="00D8084A">
          <w:pPr>
            <w:pStyle w:val="1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5389401" w:history="1">
            <w:r w:rsidR="000C6660" w:rsidRPr="00883AD2">
              <w:rPr>
                <w:rStyle w:val="aa"/>
                <w:rFonts w:cs="Times New Roman"/>
                <w:noProof/>
                <w:lang w:val="ru-RU"/>
              </w:rPr>
              <w:t>Результаты</w:t>
            </w:r>
            <w:r w:rsidR="000C6660">
              <w:rPr>
                <w:noProof/>
                <w:webHidden/>
              </w:rPr>
              <w:tab/>
            </w:r>
            <w:r w:rsidR="000C6660">
              <w:rPr>
                <w:noProof/>
                <w:webHidden/>
              </w:rPr>
              <w:fldChar w:fldCharType="begin"/>
            </w:r>
            <w:r w:rsidR="000C6660">
              <w:rPr>
                <w:noProof/>
                <w:webHidden/>
              </w:rPr>
              <w:instrText xml:space="preserve"> PAGEREF _Toc155389401 \h </w:instrText>
            </w:r>
            <w:r w:rsidR="000C6660">
              <w:rPr>
                <w:noProof/>
                <w:webHidden/>
              </w:rPr>
            </w:r>
            <w:r w:rsidR="000C6660">
              <w:rPr>
                <w:noProof/>
                <w:webHidden/>
              </w:rPr>
              <w:fldChar w:fldCharType="separate"/>
            </w:r>
            <w:r w:rsidR="000C6660">
              <w:rPr>
                <w:noProof/>
                <w:webHidden/>
              </w:rPr>
              <w:t>18</w:t>
            </w:r>
            <w:r w:rsidR="000C6660">
              <w:rPr>
                <w:noProof/>
                <w:webHidden/>
              </w:rPr>
              <w:fldChar w:fldCharType="end"/>
            </w:r>
          </w:hyperlink>
        </w:p>
        <w:p w:rsidR="000C6660" w:rsidRDefault="001741D9" w:rsidP="00D8084A">
          <w:pPr>
            <w:pStyle w:val="1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5389402" w:history="1">
            <w:r w:rsidR="000C6660" w:rsidRPr="00883AD2">
              <w:rPr>
                <w:rStyle w:val="aa"/>
                <w:rFonts w:cs="Times New Roman"/>
                <w:noProof/>
                <w:lang w:val="ru-RU"/>
              </w:rPr>
              <w:t>Заключение</w:t>
            </w:r>
            <w:r w:rsidR="000C6660">
              <w:rPr>
                <w:noProof/>
                <w:webHidden/>
              </w:rPr>
              <w:tab/>
            </w:r>
            <w:r w:rsidR="000C6660">
              <w:rPr>
                <w:noProof/>
                <w:webHidden/>
              </w:rPr>
              <w:fldChar w:fldCharType="begin"/>
            </w:r>
            <w:r w:rsidR="000C6660">
              <w:rPr>
                <w:noProof/>
                <w:webHidden/>
              </w:rPr>
              <w:instrText xml:space="preserve"> PAGEREF _Toc155389402 \h </w:instrText>
            </w:r>
            <w:r w:rsidR="000C6660">
              <w:rPr>
                <w:noProof/>
                <w:webHidden/>
              </w:rPr>
            </w:r>
            <w:r w:rsidR="000C6660">
              <w:rPr>
                <w:noProof/>
                <w:webHidden/>
              </w:rPr>
              <w:fldChar w:fldCharType="separate"/>
            </w:r>
            <w:r w:rsidR="000C6660">
              <w:rPr>
                <w:noProof/>
                <w:webHidden/>
              </w:rPr>
              <w:t>22</w:t>
            </w:r>
            <w:r w:rsidR="000C6660">
              <w:rPr>
                <w:noProof/>
                <w:webHidden/>
              </w:rPr>
              <w:fldChar w:fldCharType="end"/>
            </w:r>
          </w:hyperlink>
        </w:p>
        <w:p w:rsidR="000C6660" w:rsidRDefault="001741D9" w:rsidP="00D8084A">
          <w:pPr>
            <w:pStyle w:val="1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5389403" w:history="1">
            <w:r w:rsidR="000C6660" w:rsidRPr="00883AD2">
              <w:rPr>
                <w:rStyle w:val="aa"/>
                <w:rFonts w:cs="Times New Roman"/>
                <w:noProof/>
                <w:lang w:val="ru-RU"/>
              </w:rPr>
              <w:t>Список используемой литературы</w:t>
            </w:r>
            <w:r w:rsidR="000C6660">
              <w:rPr>
                <w:noProof/>
                <w:webHidden/>
              </w:rPr>
              <w:tab/>
            </w:r>
            <w:r w:rsidR="000C6660">
              <w:rPr>
                <w:noProof/>
                <w:webHidden/>
              </w:rPr>
              <w:fldChar w:fldCharType="begin"/>
            </w:r>
            <w:r w:rsidR="000C6660">
              <w:rPr>
                <w:noProof/>
                <w:webHidden/>
              </w:rPr>
              <w:instrText xml:space="preserve"> PAGEREF _Toc155389403 \h </w:instrText>
            </w:r>
            <w:r w:rsidR="000C6660">
              <w:rPr>
                <w:noProof/>
                <w:webHidden/>
              </w:rPr>
            </w:r>
            <w:r w:rsidR="000C6660">
              <w:rPr>
                <w:noProof/>
                <w:webHidden/>
              </w:rPr>
              <w:fldChar w:fldCharType="separate"/>
            </w:r>
            <w:r w:rsidR="000C6660">
              <w:rPr>
                <w:noProof/>
                <w:webHidden/>
              </w:rPr>
              <w:t>23</w:t>
            </w:r>
            <w:r w:rsidR="000C6660">
              <w:rPr>
                <w:noProof/>
                <w:webHidden/>
              </w:rPr>
              <w:fldChar w:fldCharType="end"/>
            </w:r>
          </w:hyperlink>
        </w:p>
        <w:p w:rsidR="008F3A2F" w:rsidRPr="008F3A2F" w:rsidRDefault="008F3A2F" w:rsidP="00D8084A">
          <w:pPr>
            <w:spacing w:line="240" w:lineRule="auto"/>
            <w:rPr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:rsidR="008F3A2F" w:rsidRDefault="008F3A2F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  <w:bookmarkStart w:id="0" w:name="_GoBack"/>
      <w:bookmarkEnd w:id="0"/>
    </w:p>
    <w:p w:rsidR="008F3A2F" w:rsidRPr="0078001E" w:rsidRDefault="008F3A2F" w:rsidP="000C6660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bookmarkStart w:id="1" w:name="_Toc155389398"/>
      <w:r w:rsidRPr="0078001E">
        <w:rPr>
          <w:rFonts w:ascii="Times New Roman" w:hAnsi="Times New Roman" w:cs="Times New Roman"/>
          <w:color w:val="auto"/>
          <w:lang w:val="ru-RU"/>
        </w:rPr>
        <w:lastRenderedPageBreak/>
        <w:t>Введение</w:t>
      </w:r>
      <w:bookmarkEnd w:id="1"/>
    </w:p>
    <w:p w:rsidR="008F3A2F" w:rsidRDefault="008F3A2F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 xml:space="preserve">На сегодняшний день информационные технологии используются во многих отраслях экономики. Достаточно часто перед специалистами в сфере </w:t>
      </w:r>
      <w:r>
        <w:t>IT</w:t>
      </w:r>
      <w:r w:rsidRPr="008F3A2F">
        <w:rPr>
          <w:lang w:val="ru-RU"/>
        </w:rPr>
        <w:t xml:space="preserve"> </w:t>
      </w:r>
      <w:r>
        <w:rPr>
          <w:lang w:val="ru-RU"/>
        </w:rPr>
        <w:t>стоит задача написать программу, которая будет автоматизировать тот или иной процесс.</w:t>
      </w:r>
      <w:r w:rsidR="00224B74">
        <w:rPr>
          <w:lang w:val="ru-RU"/>
        </w:rPr>
        <w:t xml:space="preserve"> Эта задача, с одной стороны, связана с хорошим пониманием определенного языка программирования, на котором специалист собирается писать свой код, и, с другой стороны, связана с глубинным пониманием тех действий, которые должен выполнять код. С целью получения опыта в решении данного рода проблем необходимо начать разработку программ для небольших и понятных задач. Для одной из таких задач будет разработан код в этой расчетно</w:t>
      </w:r>
      <w:r w:rsidR="00224B74">
        <w:rPr>
          <w:lang w:val="ru-RU"/>
        </w:rPr>
        <w:softHyphen/>
      </w:r>
      <w:r w:rsidR="00224B74">
        <w:rPr>
          <w:lang w:val="ru-RU"/>
        </w:rPr>
        <w:softHyphen/>
      </w:r>
      <w:r w:rsidR="00224B74">
        <w:rPr>
          <w:lang w:val="ru-RU"/>
        </w:rPr>
        <w:softHyphen/>
      </w:r>
      <w:r w:rsidR="00224B74">
        <w:rPr>
          <w:lang w:val="ru-RU"/>
        </w:rPr>
        <w:softHyphen/>
      </w:r>
      <w:r w:rsidR="00224B74">
        <w:rPr>
          <w:lang w:val="ru-RU"/>
        </w:rPr>
        <w:softHyphen/>
      </w:r>
      <w:r w:rsidR="00224B74">
        <w:rPr>
          <w:lang w:val="ru-RU"/>
        </w:rPr>
        <w:softHyphen/>
        <w:t>-графической работе.</w:t>
      </w:r>
    </w:p>
    <w:p w:rsidR="00224B74" w:rsidRDefault="00224B74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224B74" w:rsidRDefault="0078001E" w:rsidP="000C6660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bookmarkStart w:id="2" w:name="_Toc155389399"/>
      <w:r w:rsidRPr="0078001E">
        <w:rPr>
          <w:rFonts w:ascii="Times New Roman" w:hAnsi="Times New Roman" w:cs="Times New Roman"/>
          <w:color w:val="auto"/>
          <w:lang w:val="ru-RU"/>
        </w:rPr>
        <w:lastRenderedPageBreak/>
        <w:t>Теория</w:t>
      </w:r>
      <w:bookmarkEnd w:id="2"/>
    </w:p>
    <w:p w:rsidR="003A4729" w:rsidRDefault="0078001E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По условию задания имеем</w:t>
      </w:r>
      <w:r w:rsidRPr="0078001E">
        <w:rPr>
          <w:lang w:val="ru-RU"/>
        </w:rPr>
        <w:t xml:space="preserve">: </w:t>
      </w:r>
      <w:r>
        <w:rPr>
          <w:lang w:val="ru-RU"/>
        </w:rPr>
        <w:t xml:space="preserve">необходимо разработать код игры </w:t>
      </w:r>
      <w:r w:rsidRPr="0078001E">
        <w:rPr>
          <w:lang w:val="ru-RU"/>
        </w:rPr>
        <w:t>“</w:t>
      </w:r>
      <w:r>
        <w:rPr>
          <w:lang w:val="ru-RU"/>
        </w:rPr>
        <w:t>Морской бой</w:t>
      </w:r>
      <w:r w:rsidRPr="0078001E">
        <w:rPr>
          <w:lang w:val="ru-RU"/>
        </w:rPr>
        <w:t>”</w:t>
      </w:r>
      <w:r>
        <w:rPr>
          <w:lang w:val="ru-RU"/>
        </w:rPr>
        <w:t>, где играющему необходимо потопить флот врага, верно угадав клетки на игровом поле 10х10. При этом расстановка флота на поле должна быть реализована с помощью датчика случайных чисел.</w:t>
      </w:r>
      <w:r w:rsidR="003A4729">
        <w:rPr>
          <w:lang w:val="ru-RU"/>
        </w:rPr>
        <w:t xml:space="preserve"> Если клетка </w:t>
      </w:r>
      <w:r w:rsidR="0063723A">
        <w:rPr>
          <w:lang w:val="ru-RU"/>
        </w:rPr>
        <w:t xml:space="preserve">верно </w:t>
      </w:r>
      <w:r w:rsidR="003A4729">
        <w:rPr>
          <w:lang w:val="ru-RU"/>
        </w:rPr>
        <w:t xml:space="preserve">угадана </w:t>
      </w:r>
      <w:r w:rsidR="0063723A">
        <w:rPr>
          <w:lang w:val="ru-RU"/>
        </w:rPr>
        <w:t>игроком</w:t>
      </w:r>
      <w:r w:rsidR="003A4729">
        <w:rPr>
          <w:lang w:val="ru-RU"/>
        </w:rPr>
        <w:t>, то ставится крестик, если нет – точка.</w:t>
      </w:r>
    </w:p>
    <w:p w:rsidR="003A4729" w:rsidRPr="0063723A" w:rsidRDefault="003A4729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И</w:t>
      </w:r>
      <w:r w:rsidR="0063723A">
        <w:rPr>
          <w:lang w:val="ru-RU"/>
        </w:rPr>
        <w:t xml:space="preserve">сходя из данного условия задачи, </w:t>
      </w:r>
      <w:r>
        <w:rPr>
          <w:lang w:val="ru-RU"/>
        </w:rPr>
        <w:t>необходимо рассмотреть некоторые особенности игры, которые повлияют на создание кода</w:t>
      </w:r>
      <w:r w:rsidRPr="003A4729">
        <w:rPr>
          <w:lang w:val="ru-RU"/>
        </w:rPr>
        <w:t>:</w:t>
      </w:r>
    </w:p>
    <w:p w:rsidR="003A4729" w:rsidRDefault="003A4729" w:rsidP="000C6660">
      <w:pPr>
        <w:pStyle w:val="ab"/>
        <w:numPr>
          <w:ilvl w:val="0"/>
          <w:numId w:val="1"/>
        </w:numPr>
        <w:spacing w:after="0" w:line="240" w:lineRule="auto"/>
        <w:ind w:left="0" w:firstLine="567"/>
        <w:jc w:val="both"/>
        <w:rPr>
          <w:lang w:val="ru-RU"/>
        </w:rPr>
      </w:pPr>
      <w:r>
        <w:rPr>
          <w:lang w:val="ru-RU"/>
        </w:rPr>
        <w:t xml:space="preserve">Корабли </w:t>
      </w:r>
      <w:r w:rsidRPr="003A4729">
        <w:rPr>
          <w:lang w:val="ru-RU"/>
        </w:rPr>
        <w:t>нельзя поставить вплотную друг к другу, поэтому в программе необходимо следить за тем, чтобы случайная расстановка кораблей была возможна</w:t>
      </w:r>
      <w:r w:rsidR="0063723A" w:rsidRPr="0063723A">
        <w:rPr>
          <w:lang w:val="ru-RU"/>
        </w:rPr>
        <w:t>;</w:t>
      </w:r>
    </w:p>
    <w:p w:rsidR="003A4729" w:rsidRPr="0063723A" w:rsidRDefault="003A4729" w:rsidP="000C6660">
      <w:pPr>
        <w:pStyle w:val="ab"/>
        <w:numPr>
          <w:ilvl w:val="0"/>
          <w:numId w:val="1"/>
        </w:numPr>
        <w:spacing w:after="0" w:line="240" w:lineRule="auto"/>
        <w:ind w:left="0" w:firstLine="567"/>
        <w:jc w:val="both"/>
        <w:rPr>
          <w:lang w:val="ru-RU"/>
        </w:rPr>
      </w:pPr>
      <w:r>
        <w:rPr>
          <w:lang w:val="ru-RU"/>
        </w:rPr>
        <w:t>Необходимо</w:t>
      </w:r>
      <w:r w:rsidR="0063723A">
        <w:rPr>
          <w:lang w:val="ru-RU"/>
        </w:rPr>
        <w:t xml:space="preserve"> отслеживать каждый ход, поэтому вывод поля должен производиться после каждого хода</w:t>
      </w:r>
      <w:r w:rsidR="0063723A" w:rsidRPr="0063723A">
        <w:rPr>
          <w:lang w:val="ru-RU"/>
        </w:rPr>
        <w:t>;</w:t>
      </w:r>
      <w:r w:rsidR="0063723A">
        <w:rPr>
          <w:lang w:val="ru-RU"/>
        </w:rPr>
        <w:t xml:space="preserve"> </w:t>
      </w:r>
    </w:p>
    <w:p w:rsidR="0063723A" w:rsidRDefault="0063723A" w:rsidP="000C6660">
      <w:pPr>
        <w:pStyle w:val="ab"/>
        <w:numPr>
          <w:ilvl w:val="0"/>
          <w:numId w:val="1"/>
        </w:numPr>
        <w:spacing w:after="0" w:line="240" w:lineRule="auto"/>
        <w:ind w:left="0" w:firstLine="567"/>
        <w:jc w:val="both"/>
        <w:rPr>
          <w:lang w:val="ru-RU"/>
        </w:rPr>
      </w:pPr>
      <w:r>
        <w:rPr>
          <w:lang w:val="ru-RU"/>
        </w:rPr>
        <w:t>Ввод клетки должен производиться игроком, поэтому</w:t>
      </w:r>
      <w:r w:rsidRPr="0063723A">
        <w:rPr>
          <w:lang w:val="ru-RU"/>
        </w:rPr>
        <w:t xml:space="preserve"> </w:t>
      </w:r>
      <w:r>
        <w:rPr>
          <w:lang w:val="ru-RU"/>
        </w:rPr>
        <w:t>в коде должен быть реализован ввод позиции игроком через консоль</w:t>
      </w:r>
      <w:r w:rsidRPr="0063723A">
        <w:rPr>
          <w:lang w:val="ru-RU"/>
        </w:rPr>
        <w:t>;</w:t>
      </w:r>
    </w:p>
    <w:p w:rsidR="0078001E" w:rsidRDefault="0063723A" w:rsidP="000C6660">
      <w:pPr>
        <w:pStyle w:val="ab"/>
        <w:numPr>
          <w:ilvl w:val="0"/>
          <w:numId w:val="1"/>
        </w:numPr>
        <w:spacing w:after="0" w:line="240" w:lineRule="auto"/>
        <w:ind w:left="0" w:firstLine="567"/>
        <w:jc w:val="both"/>
        <w:rPr>
          <w:lang w:val="ru-RU"/>
        </w:rPr>
      </w:pPr>
      <w:r>
        <w:rPr>
          <w:lang w:val="ru-RU"/>
        </w:rPr>
        <w:t xml:space="preserve">Расстановка флота должна быть случайной, поэтому </w:t>
      </w:r>
      <w:r w:rsidR="003A4729" w:rsidRPr="0063723A">
        <w:rPr>
          <w:lang w:val="ru-RU"/>
        </w:rPr>
        <w:t>для создания кода придется воспользоваться классом, который отвечает за соз</w:t>
      </w:r>
      <w:r>
        <w:rPr>
          <w:lang w:val="ru-RU"/>
        </w:rPr>
        <w:t>дание случайных чисел</w:t>
      </w:r>
      <w:r w:rsidR="003A4729" w:rsidRPr="0063723A">
        <w:rPr>
          <w:lang w:val="ru-RU"/>
        </w:rPr>
        <w:t xml:space="preserve">. </w:t>
      </w:r>
    </w:p>
    <w:p w:rsidR="0063723A" w:rsidRDefault="0063723A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63723A" w:rsidRDefault="0063723A" w:rsidP="000C6660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bookmarkStart w:id="3" w:name="_Toc155389400"/>
      <w:r w:rsidRPr="0063723A">
        <w:rPr>
          <w:rFonts w:ascii="Times New Roman" w:hAnsi="Times New Roman" w:cs="Times New Roman"/>
          <w:color w:val="auto"/>
          <w:lang w:val="ru-RU"/>
        </w:rPr>
        <w:lastRenderedPageBreak/>
        <w:t>Разработка кода</w:t>
      </w:r>
      <w:bookmarkEnd w:id="3"/>
    </w:p>
    <w:p w:rsidR="00692E54" w:rsidRDefault="0063723A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 xml:space="preserve">При создании кода в данной расчетно-графической работе я буду пользоваться языком программирования </w:t>
      </w:r>
      <w:r>
        <w:t>C</w:t>
      </w:r>
      <w:r w:rsidRPr="0063723A">
        <w:rPr>
          <w:lang w:val="ru-RU"/>
        </w:rPr>
        <w:t>#</w:t>
      </w:r>
      <w:r>
        <w:rPr>
          <w:lang w:val="ru-RU"/>
        </w:rPr>
        <w:t>.</w:t>
      </w:r>
    </w:p>
    <w:p w:rsidR="0063723A" w:rsidRPr="00692E54" w:rsidRDefault="00692E54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Для лучшего взаимодействия с игрой были созданы два массива 10х10</w:t>
      </w:r>
      <w:r w:rsidRPr="00692E54">
        <w:rPr>
          <w:lang w:val="ru-RU"/>
        </w:rPr>
        <w:t xml:space="preserve">: </w:t>
      </w:r>
      <w:r>
        <w:rPr>
          <w:lang w:val="ru-RU"/>
        </w:rPr>
        <w:t xml:space="preserve">один для расстановки кораблей, второй для вывода. Массив для вывода изначально заполнен </w:t>
      </w:r>
      <w:r w:rsidRPr="00692E54">
        <w:rPr>
          <w:lang w:val="ru-RU"/>
        </w:rPr>
        <w:t>“~”</w:t>
      </w:r>
      <w:r>
        <w:rPr>
          <w:lang w:val="ru-RU"/>
        </w:rPr>
        <w:t>, так как ни одна из клеток не открыта. Массив для взаимодействия заполнен нулями (нуль по умолчанию стоит в каждой ячейке)</w:t>
      </w:r>
      <w:r w:rsidRPr="00692E54">
        <w:rPr>
          <w:lang w:val="ru-RU"/>
        </w:rPr>
        <w:t>.</w:t>
      </w:r>
      <w:r w:rsidR="009C3754">
        <w:rPr>
          <w:lang w:val="ru-RU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854"/>
      </w:tblGrid>
      <w:tr w:rsidR="00692E54" w:rsidTr="00692E54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2E54" w:rsidRDefault="00692E54" w:rsidP="00692E54">
            <w:pPr>
              <w:spacing w:after="0" w:line="240" w:lineRule="auto"/>
              <w:jc w:val="center"/>
              <w:rPr>
                <w:lang w:val="ru-RU"/>
              </w:rPr>
            </w:pPr>
            <w:r w:rsidRPr="00692E54">
              <w:rPr>
                <w:noProof/>
                <w:lang w:val="ru-RU" w:eastAsia="ru-RU"/>
              </w:rPr>
              <w:drawing>
                <wp:inline distT="0" distB="0" distL="0" distR="0" wp14:anchorId="3C19C0F5" wp14:editId="430C412F">
                  <wp:extent cx="3795089" cy="1486029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089" cy="1486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E54" w:rsidTr="00692E54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2E54" w:rsidRPr="00692E54" w:rsidRDefault="00692E54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№1 </w:t>
            </w:r>
            <w:r>
              <w:t xml:space="preserve">— </w:t>
            </w:r>
            <w:r>
              <w:rPr>
                <w:lang w:val="ru-RU"/>
              </w:rPr>
              <w:t xml:space="preserve">создание двух массивов </w:t>
            </w:r>
          </w:p>
        </w:tc>
      </w:tr>
    </w:tbl>
    <w:p w:rsidR="00692E54" w:rsidRDefault="00140104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 xml:space="preserve">Также был создан экземпляр класса </w:t>
      </w:r>
      <w:r>
        <w:t>Random</w:t>
      </w:r>
      <w:r>
        <w:rPr>
          <w:lang w:val="ru-RU"/>
        </w:rPr>
        <w:t xml:space="preserve">, который отвечает за создание случайных чисел. Теперь при использовании метода </w:t>
      </w:r>
      <w:r>
        <w:t>Next</w:t>
      </w:r>
      <w:r w:rsidRPr="00140104">
        <w:rPr>
          <w:lang w:val="ru-RU"/>
        </w:rPr>
        <w:t xml:space="preserve">() </w:t>
      </w:r>
      <w:r>
        <w:rPr>
          <w:lang w:val="ru-RU"/>
        </w:rPr>
        <w:t>мы легко можем получить случайное число в заданном интервале.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140104" w:rsidTr="00140104">
        <w:tc>
          <w:tcPr>
            <w:tcW w:w="9854" w:type="dxa"/>
            <w:vAlign w:val="center"/>
          </w:tcPr>
          <w:p w:rsidR="00140104" w:rsidRDefault="00140104" w:rsidP="008D5003">
            <w:pPr>
              <w:spacing w:after="0" w:line="240" w:lineRule="auto"/>
              <w:jc w:val="center"/>
              <w:rPr>
                <w:lang w:val="ru-RU"/>
              </w:rPr>
            </w:pPr>
            <w:r w:rsidRPr="00140104">
              <w:rPr>
                <w:noProof/>
                <w:lang w:val="ru-RU" w:eastAsia="ru-RU"/>
              </w:rPr>
              <w:drawing>
                <wp:inline distT="0" distB="0" distL="0" distR="0" wp14:anchorId="0F0CD861" wp14:editId="7AD5AB6B">
                  <wp:extent cx="2240474" cy="266723"/>
                  <wp:effectExtent l="0" t="0" r="762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474" cy="266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104" w:rsidTr="00140104">
        <w:tc>
          <w:tcPr>
            <w:tcW w:w="9854" w:type="dxa"/>
            <w:vAlign w:val="center"/>
          </w:tcPr>
          <w:p w:rsidR="00140104" w:rsidRPr="00140104" w:rsidRDefault="00140104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№2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 xml:space="preserve">создание экземпляра класса </w:t>
            </w:r>
            <w:r>
              <w:t>Random</w:t>
            </w:r>
          </w:p>
        </w:tc>
      </w:tr>
    </w:tbl>
    <w:p w:rsidR="000A69D7" w:rsidRDefault="000A69D7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Далее я интегрировал алгоритм расстановки кораблей. Алгоритм состоит из</w:t>
      </w:r>
      <w:r w:rsidRPr="000A69D7">
        <w:rPr>
          <w:lang w:val="ru-RU"/>
        </w:rPr>
        <w:t>:</w:t>
      </w:r>
      <w:r>
        <w:rPr>
          <w:lang w:val="ru-RU"/>
        </w:rPr>
        <w:t xml:space="preserve"> 1) получения случайных координат корабля</w:t>
      </w:r>
      <w:r w:rsidRPr="000A69D7">
        <w:rPr>
          <w:lang w:val="ru-RU"/>
        </w:rPr>
        <w:t xml:space="preserve">; </w:t>
      </w:r>
      <w:r>
        <w:rPr>
          <w:lang w:val="ru-RU"/>
        </w:rPr>
        <w:t>2) проверки занятости данных координат</w:t>
      </w:r>
      <w:r w:rsidRPr="000A69D7">
        <w:rPr>
          <w:lang w:val="ru-RU"/>
        </w:rPr>
        <w:t xml:space="preserve">; </w:t>
      </w:r>
      <w:r>
        <w:rPr>
          <w:lang w:val="ru-RU"/>
        </w:rPr>
        <w:t>3) поставка корабля на поле</w:t>
      </w:r>
      <w:r w:rsidRPr="000A69D7">
        <w:rPr>
          <w:lang w:val="ru-RU"/>
        </w:rPr>
        <w:t xml:space="preserve">; </w:t>
      </w:r>
      <w:r>
        <w:rPr>
          <w:lang w:val="ru-RU"/>
        </w:rPr>
        <w:t xml:space="preserve">4) создание границы вокруг каждого корабля, чтобы не допустить невозможной расстановки (см. раздел </w:t>
      </w:r>
      <w:r w:rsidRPr="000A69D7">
        <w:rPr>
          <w:b/>
          <w:lang w:val="ru-RU"/>
        </w:rPr>
        <w:t>Теория</w:t>
      </w:r>
      <w:r>
        <w:rPr>
          <w:lang w:val="ru-RU"/>
        </w:rPr>
        <w:t>). Существенным недостатком алгоритма является то, что для каждого размера корабля он индивидуален. По этой причине данный алгоритм повторяется 4 раза в коде.</w:t>
      </w:r>
    </w:p>
    <w:p w:rsidR="009C3754" w:rsidRPr="009C3754" w:rsidRDefault="009C3754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Алгоритм для малых кораблей самый простой – получение случайной координаты, её проверка и постановка корабля с созданием границы вокруг корабля. При постановке корабля его координата меняется с нуля на единицу.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9C3754" w:rsidTr="009C3754">
        <w:tc>
          <w:tcPr>
            <w:tcW w:w="9854" w:type="dxa"/>
            <w:vAlign w:val="center"/>
          </w:tcPr>
          <w:p w:rsidR="009C3754" w:rsidRDefault="009C3754" w:rsidP="009C3754">
            <w:pPr>
              <w:spacing w:after="0" w:line="240" w:lineRule="auto"/>
              <w:jc w:val="center"/>
              <w:rPr>
                <w:lang w:val="ru-RU"/>
              </w:rPr>
            </w:pPr>
            <w:r w:rsidRPr="009C3754">
              <w:rPr>
                <w:noProof/>
                <w:lang w:val="ru-RU" w:eastAsia="ru-RU"/>
              </w:rPr>
              <w:drawing>
                <wp:inline distT="0" distB="0" distL="0" distR="0" wp14:anchorId="2CF6C730" wp14:editId="12443516">
                  <wp:extent cx="2347163" cy="2011854"/>
                  <wp:effectExtent l="0" t="0" r="0" b="762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163" cy="2011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754" w:rsidTr="009C3754">
        <w:tc>
          <w:tcPr>
            <w:tcW w:w="9854" w:type="dxa"/>
            <w:vAlign w:val="center"/>
          </w:tcPr>
          <w:p w:rsidR="009C3754" w:rsidRDefault="009C3754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№</w:t>
            </w:r>
            <w:r w:rsidR="00FB544C">
              <w:rPr>
                <w:lang w:val="ru-RU"/>
              </w:rPr>
              <w:t>3</w:t>
            </w:r>
            <w:r>
              <w:rPr>
                <w:lang w:val="ru-RU"/>
              </w:rPr>
              <w:t xml:space="preserve">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алгоритм расстановки малых кораблей (1х1)</w:t>
            </w:r>
          </w:p>
        </w:tc>
      </w:tr>
    </w:tbl>
    <w:p w:rsidR="009C3754" w:rsidRDefault="009C3754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Алгоритм для средних кораблей имеет некоторые отличия от алгоритма для малых</w:t>
      </w:r>
      <w:r w:rsidR="00BB3C4C">
        <w:rPr>
          <w:lang w:val="ru-RU"/>
        </w:rPr>
        <w:t xml:space="preserve">. Во-первых, в алгоритме для средних кораблей сначала </w:t>
      </w:r>
      <w:r w:rsidR="00FB544C">
        <w:rPr>
          <w:lang w:val="ru-RU"/>
        </w:rPr>
        <w:t>проверяется,</w:t>
      </w:r>
      <w:r w:rsidR="00BB3C4C">
        <w:rPr>
          <w:lang w:val="ru-RU"/>
        </w:rPr>
        <w:t xml:space="preserve"> как будет поставлен корабль – вертикально или горизонтально (также с </w:t>
      </w:r>
      <w:r w:rsidR="00BB3C4C">
        <w:rPr>
          <w:lang w:val="ru-RU"/>
        </w:rPr>
        <w:lastRenderedPageBreak/>
        <w:t>помощью случайного числа</w:t>
      </w:r>
      <w:r w:rsidR="00BB3C4C" w:rsidRPr="00BB3C4C">
        <w:rPr>
          <w:lang w:val="ru-RU"/>
        </w:rPr>
        <w:t xml:space="preserve">: </w:t>
      </w:r>
      <w:r w:rsidR="00BB3C4C">
        <w:rPr>
          <w:lang w:val="ru-RU"/>
        </w:rPr>
        <w:t>если 0, то корабль располагается по горизонтали</w:t>
      </w:r>
      <w:r w:rsidR="00BB3C4C" w:rsidRPr="00BB3C4C">
        <w:rPr>
          <w:lang w:val="ru-RU"/>
        </w:rPr>
        <w:t xml:space="preserve">; </w:t>
      </w:r>
      <w:r w:rsidR="00BB3C4C">
        <w:rPr>
          <w:lang w:val="ru-RU"/>
        </w:rPr>
        <w:t>если 1, то по вертикали</w:t>
      </w:r>
      <w:r w:rsidR="00FB544C">
        <w:rPr>
          <w:lang w:val="ru-RU"/>
        </w:rPr>
        <w:t>)</w:t>
      </w:r>
      <w:r w:rsidR="00BB3C4C">
        <w:rPr>
          <w:lang w:val="ru-RU"/>
        </w:rPr>
        <w:t>.</w:t>
      </w:r>
      <w:r w:rsidR="00FB544C">
        <w:rPr>
          <w:lang w:val="ru-RU"/>
        </w:rPr>
        <w:t xml:space="preserve"> Во-вторых, в алгоритме есть частные случаи (горизонтальные частные случаи отличаются от вертикальных)</w:t>
      </w:r>
      <w:r w:rsidR="00FB544C" w:rsidRPr="00FB544C">
        <w:rPr>
          <w:lang w:val="ru-RU"/>
        </w:rPr>
        <w:t xml:space="preserve">: </w:t>
      </w:r>
      <w:r w:rsidR="00FB544C">
        <w:rPr>
          <w:lang w:val="ru-RU"/>
        </w:rPr>
        <w:t>если случайная координата находится на границе поля, то вариант расстановки корабля единственный. Например, если первая координата горизонтального корабля 1 А, то второй может быть только 2 А (0 А координаты нет). В-третьих, если случай постановки обычный, то с помощью случайного числа выбирается в какую сторону (по вертикали – вверх или вниз</w:t>
      </w:r>
      <w:r w:rsidR="00FB544C" w:rsidRPr="00FB544C">
        <w:rPr>
          <w:lang w:val="ru-RU"/>
        </w:rPr>
        <w:t xml:space="preserve">; </w:t>
      </w:r>
      <w:r w:rsidR="00FB544C">
        <w:rPr>
          <w:lang w:val="ru-RU"/>
        </w:rPr>
        <w:t xml:space="preserve">по горизонтали – вправо или влево) будет поставлена вторая координата относительно первой клетки (первой клетки корабля). Этап создания границы корабля реализован с помощью гибкого метода </w:t>
      </w:r>
      <w:r w:rsidR="00FB544C">
        <w:t>Around</w:t>
      </w:r>
      <w:r w:rsidR="00FB544C" w:rsidRPr="00FB544C">
        <w:rPr>
          <w:lang w:val="ru-RU"/>
        </w:rPr>
        <w:t>, который</w:t>
      </w:r>
      <w:r w:rsidR="00FB544C">
        <w:rPr>
          <w:lang w:val="ru-RU"/>
        </w:rPr>
        <w:t xml:space="preserve"> одинаково верно работает для всех размеров корабля. Метод будет рассмотрен позже.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87"/>
        <w:gridCol w:w="267"/>
        <w:gridCol w:w="4700"/>
      </w:tblGrid>
      <w:tr w:rsidR="00514436" w:rsidTr="00514436">
        <w:tc>
          <w:tcPr>
            <w:tcW w:w="4887" w:type="dxa"/>
            <w:tcBorders>
              <w:top w:val="nil"/>
              <w:left w:val="nil"/>
              <w:bottom w:val="nil"/>
              <w:right w:val="nil"/>
            </w:tcBorders>
          </w:tcPr>
          <w:p w:rsidR="000D2E5F" w:rsidRDefault="000D2E5F" w:rsidP="008D5003">
            <w:pPr>
              <w:spacing w:after="0" w:line="240" w:lineRule="auto"/>
              <w:jc w:val="center"/>
              <w:rPr>
                <w:lang w:val="ru-RU"/>
              </w:rPr>
            </w:pPr>
            <w:r w:rsidRPr="00FB544C">
              <w:rPr>
                <w:noProof/>
                <w:lang w:val="ru-RU" w:eastAsia="ru-RU"/>
              </w:rPr>
              <w:drawing>
                <wp:inline distT="0" distB="0" distL="0" distR="0" wp14:anchorId="1EE6C212" wp14:editId="15AFF0BA">
                  <wp:extent cx="2956643" cy="4968240"/>
                  <wp:effectExtent l="0" t="0" r="0" b="381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659" cy="4973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D2E5F" w:rsidRDefault="000D2E5F" w:rsidP="008D5003">
            <w:pPr>
              <w:spacing w:after="0" w:line="240" w:lineRule="auto"/>
              <w:jc w:val="center"/>
              <w:rPr>
                <w:lang w:val="ru-RU"/>
              </w:rPr>
            </w:pPr>
            <w:r w:rsidRPr="00425EAE">
              <w:rPr>
                <w:noProof/>
                <w:lang w:val="ru-RU" w:eastAsia="ru-RU"/>
              </w:rPr>
              <w:drawing>
                <wp:inline distT="0" distB="0" distL="0" distR="0" wp14:anchorId="10340724" wp14:editId="3702A966">
                  <wp:extent cx="3009672" cy="4966665"/>
                  <wp:effectExtent l="0" t="0" r="635" b="571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04" cy="497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E5F" w:rsidTr="000D2E5F">
        <w:tc>
          <w:tcPr>
            <w:tcW w:w="985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0D2E5F" w:rsidRDefault="000D2E5F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Рисунки №4–5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алгоритм расстановки средних кораблей по горизонтали</w:t>
            </w:r>
            <w:r w:rsidR="008D5003">
              <w:rPr>
                <w:lang w:val="ru-RU"/>
              </w:rPr>
              <w:t xml:space="preserve"> (1х2)</w:t>
            </w:r>
          </w:p>
        </w:tc>
      </w:tr>
      <w:tr w:rsidR="00514436" w:rsidTr="00514436">
        <w:tc>
          <w:tcPr>
            <w:tcW w:w="515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4436" w:rsidRDefault="00514436" w:rsidP="00514436">
            <w:pPr>
              <w:spacing w:after="0" w:line="240" w:lineRule="auto"/>
              <w:jc w:val="center"/>
              <w:rPr>
                <w:lang w:val="ru-RU"/>
              </w:rPr>
            </w:pPr>
            <w:r w:rsidRPr="00425EAE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5C6598E5" wp14:editId="40A76953">
                  <wp:extent cx="3116863" cy="4792980"/>
                  <wp:effectExtent l="0" t="0" r="7620" b="762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134" cy="4793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4436" w:rsidRDefault="00514436" w:rsidP="00514436">
            <w:pPr>
              <w:spacing w:after="0" w:line="240" w:lineRule="auto"/>
              <w:jc w:val="center"/>
              <w:rPr>
                <w:lang w:val="ru-RU"/>
              </w:rPr>
            </w:pPr>
            <w:r w:rsidRPr="00514436">
              <w:rPr>
                <w:noProof/>
                <w:lang w:val="ru-RU" w:eastAsia="ru-RU"/>
              </w:rPr>
              <w:drawing>
                <wp:inline distT="0" distB="0" distL="0" distR="0" wp14:anchorId="718070B6" wp14:editId="6770F4F8">
                  <wp:extent cx="2847436" cy="4791034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683" cy="479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436" w:rsidTr="00514436">
        <w:tc>
          <w:tcPr>
            <w:tcW w:w="9854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4436" w:rsidRDefault="00514436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Рисунки №6–7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алгоритм расстановки средних кораблей по вертикали</w:t>
            </w:r>
            <w:r w:rsidR="008D5003">
              <w:rPr>
                <w:lang w:val="ru-RU"/>
              </w:rPr>
              <w:t xml:space="preserve"> (2х1)</w:t>
            </w:r>
          </w:p>
        </w:tc>
      </w:tr>
    </w:tbl>
    <w:p w:rsidR="00FB544C" w:rsidRDefault="00514436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 xml:space="preserve">Алгоритм для больших кораблей имеет некоторые отличия от алгоритма для средних кораблей. Во-первых, добавляется третья пара координат, которая высчитывается относительно координаты начала корабля и конца. Во-вторых, в условной ветке </w:t>
      </w:r>
      <w:r w:rsidRPr="00514436">
        <w:rPr>
          <w:lang w:val="ru-RU"/>
        </w:rPr>
        <w:t>“</w:t>
      </w:r>
      <w:r>
        <w:rPr>
          <w:lang w:val="ru-RU"/>
        </w:rPr>
        <w:t>других случаев</w:t>
      </w:r>
      <w:r w:rsidRPr="00514436">
        <w:rPr>
          <w:lang w:val="ru-RU"/>
        </w:rPr>
        <w:t xml:space="preserve">” </w:t>
      </w:r>
      <w:r>
        <w:rPr>
          <w:lang w:val="ru-RU"/>
        </w:rPr>
        <w:t>добавляется еще одно условие</w:t>
      </w:r>
      <w:r w:rsidRPr="00514436">
        <w:rPr>
          <w:lang w:val="ru-RU"/>
        </w:rPr>
        <w:t xml:space="preserve">: </w:t>
      </w:r>
      <w:r>
        <w:rPr>
          <w:lang w:val="ru-RU"/>
        </w:rPr>
        <w:t>координата конца не должна быть на пределами поля (в случае возникновения исключительной ситуации координаты меняются на случайные)</w:t>
      </w:r>
      <w:r w:rsidR="008D5003">
        <w:rPr>
          <w:lang w:val="ru-RU"/>
        </w:rPr>
        <w:t>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8D5003" w:rsidTr="00C776AC">
        <w:tc>
          <w:tcPr>
            <w:tcW w:w="9854" w:type="dxa"/>
            <w:vAlign w:val="center"/>
          </w:tcPr>
          <w:p w:rsidR="008D5003" w:rsidRDefault="008D5003" w:rsidP="008D5003">
            <w:pPr>
              <w:spacing w:after="0" w:line="240" w:lineRule="auto"/>
              <w:jc w:val="center"/>
              <w:rPr>
                <w:lang w:val="ru-RU"/>
              </w:rPr>
            </w:pPr>
            <w:r w:rsidRPr="008D5003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235A6D4E" wp14:editId="5F20159D">
                  <wp:extent cx="3635055" cy="5349704"/>
                  <wp:effectExtent l="0" t="0" r="3810" b="381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055" cy="534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003" w:rsidTr="00C776AC">
        <w:tc>
          <w:tcPr>
            <w:tcW w:w="9854" w:type="dxa"/>
            <w:vAlign w:val="center"/>
          </w:tcPr>
          <w:p w:rsidR="008D5003" w:rsidRDefault="008D5003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№8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алгоритм расстановки больших кораблей по горизонтали (1х3) (частные случаи)</w:t>
            </w:r>
          </w:p>
        </w:tc>
      </w:tr>
      <w:tr w:rsidR="008D5003" w:rsidTr="00C776AC">
        <w:tc>
          <w:tcPr>
            <w:tcW w:w="9854" w:type="dxa"/>
            <w:vAlign w:val="center"/>
          </w:tcPr>
          <w:p w:rsidR="008D5003" w:rsidRDefault="008D5003" w:rsidP="008D5003">
            <w:pPr>
              <w:spacing w:after="0" w:line="240" w:lineRule="auto"/>
              <w:jc w:val="center"/>
              <w:rPr>
                <w:lang w:val="ru-RU"/>
              </w:rPr>
            </w:pPr>
            <w:r w:rsidRPr="008D5003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2D3A439A" wp14:editId="2F402BAF">
                  <wp:extent cx="4145639" cy="5029636"/>
                  <wp:effectExtent l="0" t="0" r="762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639" cy="5029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003" w:rsidTr="00C776AC">
        <w:tc>
          <w:tcPr>
            <w:tcW w:w="9854" w:type="dxa"/>
            <w:vAlign w:val="center"/>
          </w:tcPr>
          <w:p w:rsidR="008D5003" w:rsidRDefault="008D5003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№9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алгоритм расстановки больших кораблей по горизонтали (1х3) (обычный случай)</w:t>
            </w:r>
          </w:p>
        </w:tc>
      </w:tr>
      <w:tr w:rsidR="008D5003" w:rsidTr="00C776AC">
        <w:tc>
          <w:tcPr>
            <w:tcW w:w="9854" w:type="dxa"/>
            <w:vAlign w:val="center"/>
          </w:tcPr>
          <w:p w:rsidR="008D5003" w:rsidRDefault="008D5003" w:rsidP="008D5003">
            <w:pPr>
              <w:spacing w:after="0" w:line="240" w:lineRule="auto"/>
              <w:jc w:val="center"/>
              <w:rPr>
                <w:lang w:val="ru-RU"/>
              </w:rPr>
            </w:pPr>
            <w:r w:rsidRPr="008D5003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5A2BB16E" wp14:editId="59429C21">
                  <wp:extent cx="3528366" cy="5037257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366" cy="5037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003" w:rsidTr="00C776AC">
        <w:tc>
          <w:tcPr>
            <w:tcW w:w="9854" w:type="dxa"/>
            <w:vAlign w:val="center"/>
          </w:tcPr>
          <w:p w:rsidR="008D5003" w:rsidRDefault="008D5003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№10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алгоритм расстановки больших кораблей по вертикали (3х1) (частные случаи)</w:t>
            </w:r>
          </w:p>
        </w:tc>
      </w:tr>
      <w:tr w:rsidR="008D5003" w:rsidTr="00C776AC">
        <w:tc>
          <w:tcPr>
            <w:tcW w:w="9854" w:type="dxa"/>
            <w:vAlign w:val="center"/>
          </w:tcPr>
          <w:p w:rsidR="008D5003" w:rsidRDefault="008D5003" w:rsidP="008D5003">
            <w:pPr>
              <w:spacing w:after="0" w:line="240" w:lineRule="auto"/>
              <w:jc w:val="center"/>
              <w:rPr>
                <w:lang w:val="ru-RU"/>
              </w:rPr>
            </w:pPr>
            <w:r w:rsidRPr="008D5003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7863F61D" wp14:editId="2DE5B098">
                  <wp:extent cx="4130398" cy="5029636"/>
                  <wp:effectExtent l="0" t="0" r="381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398" cy="5029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003" w:rsidTr="00C776AC">
        <w:tc>
          <w:tcPr>
            <w:tcW w:w="9854" w:type="dxa"/>
            <w:vAlign w:val="center"/>
          </w:tcPr>
          <w:p w:rsidR="008D5003" w:rsidRDefault="008D5003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№11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алгоритм расстановки больших кораблей по вертикали (3х1) (обычный случай)</w:t>
            </w:r>
          </w:p>
        </w:tc>
      </w:tr>
    </w:tbl>
    <w:p w:rsidR="005471F3" w:rsidRDefault="00C776AC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 xml:space="preserve">Алгоритм для огромного корабля </w:t>
      </w:r>
      <w:r w:rsidR="005471F3">
        <w:rPr>
          <w:lang w:val="ru-RU"/>
        </w:rPr>
        <w:t xml:space="preserve">не </w:t>
      </w:r>
      <w:r>
        <w:rPr>
          <w:lang w:val="ru-RU"/>
        </w:rPr>
        <w:t xml:space="preserve">имеет </w:t>
      </w:r>
      <w:r w:rsidR="005471F3">
        <w:rPr>
          <w:lang w:val="ru-RU"/>
        </w:rPr>
        <w:t>принципиальных</w:t>
      </w:r>
      <w:r>
        <w:rPr>
          <w:lang w:val="ru-RU"/>
        </w:rPr>
        <w:t xml:space="preserve"> отличи</w:t>
      </w:r>
      <w:r w:rsidR="005471F3">
        <w:rPr>
          <w:lang w:val="ru-RU"/>
        </w:rPr>
        <w:t>й</w:t>
      </w:r>
      <w:r>
        <w:rPr>
          <w:lang w:val="ru-RU"/>
        </w:rPr>
        <w:t xml:space="preserve"> от алгоритма для больших кораблей</w:t>
      </w:r>
      <w:r w:rsidR="005471F3">
        <w:rPr>
          <w:lang w:val="ru-RU"/>
        </w:rPr>
        <w:t xml:space="preserve"> (кроме увеличения числа условий и координат).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5471F3" w:rsidTr="005471F3">
        <w:tc>
          <w:tcPr>
            <w:tcW w:w="9854" w:type="dxa"/>
          </w:tcPr>
          <w:p w:rsidR="005471F3" w:rsidRDefault="005471F3" w:rsidP="005471F3">
            <w:pPr>
              <w:spacing w:after="0" w:line="240" w:lineRule="auto"/>
              <w:jc w:val="both"/>
              <w:rPr>
                <w:lang w:val="ru-RU"/>
              </w:rPr>
            </w:pPr>
            <w:r w:rsidRPr="005471F3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29132C5C" wp14:editId="5F997C6B">
                  <wp:extent cx="5273497" cy="5852667"/>
                  <wp:effectExtent l="0" t="0" r="381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497" cy="5852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1F3" w:rsidTr="005471F3">
        <w:tc>
          <w:tcPr>
            <w:tcW w:w="9854" w:type="dxa"/>
          </w:tcPr>
          <w:p w:rsidR="005471F3" w:rsidRDefault="005471F3" w:rsidP="000C6660">
            <w:pPr>
              <w:spacing w:after="0" w:line="24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Рисунок №12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алгоритм расстановки огромного корабля по горизонтали (1х4) (частные случаи)</w:t>
            </w:r>
          </w:p>
        </w:tc>
      </w:tr>
      <w:tr w:rsidR="005471F3" w:rsidTr="005471F3">
        <w:tc>
          <w:tcPr>
            <w:tcW w:w="9854" w:type="dxa"/>
          </w:tcPr>
          <w:p w:rsidR="005471F3" w:rsidRDefault="005471F3" w:rsidP="005471F3">
            <w:pPr>
              <w:spacing w:after="0" w:line="240" w:lineRule="auto"/>
              <w:jc w:val="both"/>
              <w:rPr>
                <w:lang w:val="ru-RU"/>
              </w:rPr>
            </w:pPr>
            <w:r w:rsidRPr="005471F3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70541289" wp14:editId="6457FDF7">
                  <wp:extent cx="5890770" cy="5639289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770" cy="563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1F3" w:rsidTr="005471F3">
        <w:tc>
          <w:tcPr>
            <w:tcW w:w="9854" w:type="dxa"/>
          </w:tcPr>
          <w:p w:rsidR="005471F3" w:rsidRDefault="005471F3" w:rsidP="000C6660">
            <w:pPr>
              <w:spacing w:after="0" w:line="24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Рисунок №13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алгоритм расстановки огромного корабля по горизонтали (1х4) (обычный случай)</w:t>
            </w:r>
          </w:p>
        </w:tc>
      </w:tr>
      <w:tr w:rsidR="005471F3" w:rsidTr="005471F3">
        <w:tc>
          <w:tcPr>
            <w:tcW w:w="9854" w:type="dxa"/>
          </w:tcPr>
          <w:p w:rsidR="005471F3" w:rsidRDefault="005471F3" w:rsidP="005471F3">
            <w:pPr>
              <w:spacing w:after="0" w:line="240" w:lineRule="auto"/>
              <w:jc w:val="both"/>
              <w:rPr>
                <w:lang w:val="ru-RU"/>
              </w:rPr>
            </w:pPr>
            <w:r w:rsidRPr="005471F3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5DADAC81" wp14:editId="6ABFB052">
                  <wp:extent cx="5227773" cy="5852667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773" cy="5852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1F3" w:rsidTr="005471F3">
        <w:tc>
          <w:tcPr>
            <w:tcW w:w="9854" w:type="dxa"/>
          </w:tcPr>
          <w:p w:rsidR="005471F3" w:rsidRDefault="005471F3" w:rsidP="000C6660">
            <w:pPr>
              <w:spacing w:after="0" w:line="24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Рисунок №14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алгоритм расстановки огромного корабля по вертикали (4х1) (частные случаи)</w:t>
            </w:r>
          </w:p>
        </w:tc>
      </w:tr>
      <w:tr w:rsidR="005471F3" w:rsidTr="005471F3">
        <w:tc>
          <w:tcPr>
            <w:tcW w:w="9854" w:type="dxa"/>
          </w:tcPr>
          <w:p w:rsidR="005471F3" w:rsidRDefault="005471F3" w:rsidP="005471F3">
            <w:pPr>
              <w:spacing w:after="0" w:line="240" w:lineRule="auto"/>
              <w:jc w:val="both"/>
              <w:rPr>
                <w:lang w:val="ru-RU"/>
              </w:rPr>
            </w:pPr>
            <w:r w:rsidRPr="005471F3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6276C7A0" wp14:editId="01D53F69">
                  <wp:extent cx="5837426" cy="5646909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426" cy="5646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1F3" w:rsidTr="005471F3">
        <w:tc>
          <w:tcPr>
            <w:tcW w:w="9854" w:type="dxa"/>
          </w:tcPr>
          <w:p w:rsidR="005471F3" w:rsidRDefault="005471F3" w:rsidP="000C6660">
            <w:pPr>
              <w:spacing w:after="0" w:line="24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Рисунок №15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алгоритм расстановки огромного корабля по вертикали (4х1) (обычный случай)</w:t>
            </w:r>
          </w:p>
        </w:tc>
      </w:tr>
    </w:tbl>
    <w:p w:rsidR="008D5003" w:rsidRDefault="00C776AC" w:rsidP="000C6660">
      <w:pPr>
        <w:spacing w:after="0" w:line="240" w:lineRule="auto"/>
        <w:ind w:firstLine="567"/>
        <w:jc w:val="both"/>
        <w:rPr>
          <w:lang w:val="ru-RU"/>
        </w:rPr>
      </w:pPr>
      <w:r w:rsidRPr="00C776AC">
        <w:rPr>
          <w:lang w:val="ru-RU"/>
        </w:rPr>
        <w:t xml:space="preserve"> </w:t>
      </w:r>
      <w:r w:rsidR="00006013">
        <w:rPr>
          <w:lang w:val="ru-RU"/>
        </w:rPr>
        <w:t xml:space="preserve">Возвращаясь к реализации алгоритма в целом, стоит отдельно отметить метод </w:t>
      </w:r>
      <w:r w:rsidR="00006013">
        <w:t>Around</w:t>
      </w:r>
      <w:r w:rsidR="00006013">
        <w:rPr>
          <w:lang w:val="ru-RU"/>
        </w:rPr>
        <w:t xml:space="preserve">, </w:t>
      </w:r>
      <w:r w:rsidR="00006013" w:rsidRPr="00006013">
        <w:rPr>
          <w:lang w:val="ru-RU"/>
        </w:rPr>
        <w:t>“</w:t>
      </w:r>
      <w:r w:rsidR="00006013">
        <w:rPr>
          <w:lang w:val="ru-RU"/>
        </w:rPr>
        <w:t>закрашивающий</w:t>
      </w:r>
      <w:r w:rsidR="00006013" w:rsidRPr="00006013">
        <w:rPr>
          <w:lang w:val="ru-RU"/>
        </w:rPr>
        <w:t xml:space="preserve">” </w:t>
      </w:r>
      <w:r w:rsidR="00006013">
        <w:rPr>
          <w:lang w:val="ru-RU"/>
        </w:rPr>
        <w:t xml:space="preserve">область корабля (включая его границы) цифрой </w:t>
      </w:r>
      <w:r w:rsidR="00006013" w:rsidRPr="00006013">
        <w:rPr>
          <w:lang w:val="ru-RU"/>
        </w:rPr>
        <w:t xml:space="preserve">“2”. </w:t>
      </w:r>
      <w:r w:rsidR="00006013">
        <w:rPr>
          <w:lang w:val="ru-RU"/>
        </w:rPr>
        <w:t>Цифра 2 была выбрана закрашивающей специально</w:t>
      </w:r>
      <w:r w:rsidR="00006013" w:rsidRPr="00006013">
        <w:rPr>
          <w:lang w:val="ru-RU"/>
        </w:rPr>
        <w:t xml:space="preserve">: </w:t>
      </w:r>
      <w:r w:rsidR="00006013">
        <w:rPr>
          <w:lang w:val="ru-RU"/>
        </w:rPr>
        <w:t>в случае проверки свободности клетки клетка считалась бы занятой (чтобы не допускать невозможных комбинаций кораблей), а в случае выбора клетки в процессе игры она не считалась бы выигрышной (т.к. условие попадания – соответствие клетки цифре 1).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006013" w:rsidTr="00006013">
        <w:tc>
          <w:tcPr>
            <w:tcW w:w="9854" w:type="dxa"/>
            <w:vAlign w:val="center"/>
          </w:tcPr>
          <w:p w:rsidR="00006013" w:rsidRDefault="00006013" w:rsidP="00006013">
            <w:pPr>
              <w:spacing w:after="0" w:line="240" w:lineRule="auto"/>
              <w:jc w:val="center"/>
              <w:rPr>
                <w:lang w:val="ru-RU"/>
              </w:rPr>
            </w:pPr>
            <w:r w:rsidRPr="00006013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29324FDE" wp14:editId="0A2EC700">
                  <wp:extent cx="5349704" cy="3688400"/>
                  <wp:effectExtent l="0" t="0" r="3810" b="762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704" cy="368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013" w:rsidTr="00006013">
        <w:tc>
          <w:tcPr>
            <w:tcW w:w="9854" w:type="dxa"/>
            <w:vAlign w:val="center"/>
          </w:tcPr>
          <w:p w:rsidR="00006013" w:rsidRPr="00006013" w:rsidRDefault="00006013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№16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 xml:space="preserve">метод, </w:t>
            </w:r>
            <w:r w:rsidRPr="00006013">
              <w:rPr>
                <w:lang w:val="ru-RU"/>
              </w:rPr>
              <w:t>“</w:t>
            </w:r>
            <w:r>
              <w:rPr>
                <w:lang w:val="ru-RU"/>
              </w:rPr>
              <w:t>закрашивающий</w:t>
            </w:r>
            <w:r w:rsidRPr="00006013">
              <w:rPr>
                <w:lang w:val="ru-RU"/>
              </w:rPr>
              <w:t xml:space="preserve">” </w:t>
            </w:r>
            <w:r>
              <w:rPr>
                <w:lang w:val="ru-RU"/>
              </w:rPr>
              <w:t>область корабля (для дальнейших взаимодействий с областью)</w:t>
            </w:r>
          </w:p>
        </w:tc>
      </w:tr>
    </w:tbl>
    <w:p w:rsidR="00006013" w:rsidRDefault="00006013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Также в коде добавлен вспомогательный вывод поля игры, помогающий удостовериться в правильности работы алгоритма. (0 – пустая клетка, 1 – клетка, на которой находится часть корабля, 2 – окрестность корабля).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006013" w:rsidTr="00006013">
        <w:tc>
          <w:tcPr>
            <w:tcW w:w="9854" w:type="dxa"/>
            <w:vAlign w:val="center"/>
          </w:tcPr>
          <w:p w:rsidR="00006013" w:rsidRDefault="00006013" w:rsidP="00006013">
            <w:pPr>
              <w:spacing w:after="0" w:line="240" w:lineRule="auto"/>
              <w:jc w:val="center"/>
              <w:rPr>
                <w:lang w:val="ru-RU"/>
              </w:rPr>
            </w:pPr>
            <w:r w:rsidRPr="00006013">
              <w:rPr>
                <w:noProof/>
                <w:lang w:val="ru-RU" w:eastAsia="ru-RU"/>
              </w:rPr>
              <w:drawing>
                <wp:inline distT="0" distB="0" distL="0" distR="0" wp14:anchorId="1FB391E1" wp14:editId="46F02135">
                  <wp:extent cx="4480948" cy="1623201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948" cy="1623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013" w:rsidTr="00006013">
        <w:tc>
          <w:tcPr>
            <w:tcW w:w="9854" w:type="dxa"/>
            <w:vAlign w:val="center"/>
          </w:tcPr>
          <w:p w:rsidR="00006013" w:rsidRDefault="00006013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№17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вспомогательный вывод поля (для проверки работы алгоритма)</w:t>
            </w:r>
          </w:p>
        </w:tc>
      </w:tr>
    </w:tbl>
    <w:p w:rsidR="00175A30" w:rsidRDefault="00006013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 xml:space="preserve">В заключение, рассмотрим основной цикл программы, где и будет происходить взаимодействие пользователя с игрой. </w:t>
      </w:r>
      <w:r w:rsidR="0022215F">
        <w:rPr>
          <w:lang w:val="ru-RU"/>
        </w:rPr>
        <w:t xml:space="preserve">Добавлена переменная </w:t>
      </w:r>
      <w:r w:rsidR="0022215F">
        <w:t>points</w:t>
      </w:r>
      <w:r w:rsidR="0022215F">
        <w:rPr>
          <w:lang w:val="ru-RU"/>
        </w:rPr>
        <w:t xml:space="preserve">, которая отслеживает, сколько частей кораблей было уничтожено игроком (всего их 20). Также добавлены небольшие выводимые строки, которые давали бы возможность пользователю понять, что делать и что произошло (попал он по кораблям или нет). Стоит отметить, что на ввод подается строка, разделяющаяся на число и на символ, который потом конвертируется в число с помощью вспомогательного массива </w:t>
      </w:r>
      <w:r w:rsidR="0022215F">
        <w:t>Letters</w:t>
      </w:r>
      <w:r w:rsidR="0022215F" w:rsidRPr="0022215F">
        <w:rPr>
          <w:lang w:val="ru-RU"/>
        </w:rPr>
        <w:t>.</w:t>
      </w:r>
      <w:r w:rsidR="0022215F">
        <w:rPr>
          <w:lang w:val="ru-RU"/>
        </w:rPr>
        <w:t xml:space="preserve"> Для удобства работы с массивами числа уменьшаются на 1 при конвертации (нумерация массивов начинается с нуля, а не единицы).</w:t>
      </w:r>
      <w:r w:rsidR="00175A30" w:rsidRPr="00175A30">
        <w:rPr>
          <w:lang w:val="ru-RU"/>
        </w:rPr>
        <w:t xml:space="preserve"> </w:t>
      </w:r>
      <w:r w:rsidR="00175A30">
        <w:rPr>
          <w:lang w:val="ru-RU"/>
        </w:rPr>
        <w:t>В конце программы добавлен цикл, создающий игровое поле после остановки цикла (когда уничтожены все корабли).</w:t>
      </w:r>
    </w:p>
    <w:p w:rsidR="00006013" w:rsidRDefault="00006013" w:rsidP="00006013">
      <w:pPr>
        <w:spacing w:after="0" w:line="240" w:lineRule="auto"/>
        <w:ind w:firstLine="567"/>
        <w:jc w:val="both"/>
        <w:rPr>
          <w:lang w:val="ru-RU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22215F" w:rsidTr="000C6660">
        <w:tc>
          <w:tcPr>
            <w:tcW w:w="9854" w:type="dxa"/>
            <w:vAlign w:val="center"/>
          </w:tcPr>
          <w:p w:rsidR="0022215F" w:rsidRDefault="00175A30" w:rsidP="000C6660">
            <w:pPr>
              <w:spacing w:after="200" w:line="276" w:lineRule="auto"/>
              <w:jc w:val="center"/>
              <w:rPr>
                <w:lang w:val="ru-RU"/>
              </w:rPr>
            </w:pPr>
            <w:r w:rsidRPr="00175A30">
              <w:rPr>
                <w:noProof/>
                <w:lang w:val="ru-RU" w:eastAsia="ru-RU"/>
              </w:rPr>
              <w:drawing>
                <wp:inline distT="0" distB="0" distL="0" distR="0" wp14:anchorId="41AB01E4" wp14:editId="587457ED">
                  <wp:extent cx="6152515" cy="4592955"/>
                  <wp:effectExtent l="0" t="0" r="63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59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15F" w:rsidTr="000C6660">
        <w:tc>
          <w:tcPr>
            <w:tcW w:w="9854" w:type="dxa"/>
            <w:vAlign w:val="center"/>
          </w:tcPr>
          <w:p w:rsidR="0022215F" w:rsidRDefault="0022215F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№18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основной цикл игры (с выводом поля и вводом)</w:t>
            </w:r>
            <w:r w:rsidR="00175A30">
              <w:rPr>
                <w:lang w:val="ru-RU"/>
              </w:rPr>
              <w:t xml:space="preserve"> и конечный вывод</w:t>
            </w:r>
          </w:p>
        </w:tc>
      </w:tr>
    </w:tbl>
    <w:p w:rsidR="00175A30" w:rsidRDefault="00175A30" w:rsidP="00175A30">
      <w:pPr>
        <w:spacing w:after="0" w:line="240" w:lineRule="auto"/>
        <w:jc w:val="both"/>
        <w:rPr>
          <w:lang w:val="ru-RU"/>
        </w:rPr>
      </w:pPr>
    </w:p>
    <w:p w:rsidR="0022215F" w:rsidRDefault="0022215F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0A69D7" w:rsidRDefault="0022215F" w:rsidP="0022215F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bookmarkStart w:id="4" w:name="_Toc155389401"/>
      <w:r w:rsidRPr="0022215F">
        <w:rPr>
          <w:rFonts w:ascii="Times New Roman" w:hAnsi="Times New Roman" w:cs="Times New Roman"/>
          <w:color w:val="auto"/>
          <w:lang w:val="ru-RU"/>
        </w:rPr>
        <w:lastRenderedPageBreak/>
        <w:t>Результаты</w:t>
      </w:r>
      <w:bookmarkEnd w:id="4"/>
    </w:p>
    <w:p w:rsidR="0022215F" w:rsidRDefault="00395D30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При запуске кода игры всплывают 2 поля игры (первое поле можно убрать при использовании)</w:t>
      </w:r>
      <w:r w:rsidRPr="00395D30">
        <w:rPr>
          <w:lang w:val="ru-RU"/>
        </w:rPr>
        <w:t xml:space="preserve">: </w:t>
      </w:r>
      <w:r>
        <w:rPr>
          <w:lang w:val="ru-RU"/>
        </w:rPr>
        <w:t>первое показывает расположение кораблей, чтобы убедиться в верности алгоритмов, а второе – основное поле, которое будет меняться в течение игры. Также будет выведена строка с требованием написать координату, на которую вы хотите напасть.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395D30" w:rsidTr="00395D30">
        <w:tc>
          <w:tcPr>
            <w:tcW w:w="9854" w:type="dxa"/>
            <w:vAlign w:val="center"/>
          </w:tcPr>
          <w:p w:rsidR="00395D30" w:rsidRDefault="00395D30" w:rsidP="00395D30">
            <w:pPr>
              <w:spacing w:after="0" w:line="240" w:lineRule="auto"/>
              <w:jc w:val="center"/>
              <w:rPr>
                <w:lang w:val="ru-RU"/>
              </w:rPr>
            </w:pPr>
            <w:r w:rsidRPr="00395D30">
              <w:rPr>
                <w:noProof/>
                <w:lang w:val="ru-RU" w:eastAsia="ru-RU"/>
              </w:rPr>
              <w:drawing>
                <wp:inline distT="0" distB="0" distL="0" distR="0" wp14:anchorId="20227460" wp14:editId="64D75C4B">
                  <wp:extent cx="4069433" cy="4663844"/>
                  <wp:effectExtent l="0" t="0" r="7620" b="381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433" cy="4663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D30" w:rsidTr="00395D30">
        <w:tc>
          <w:tcPr>
            <w:tcW w:w="9854" w:type="dxa"/>
            <w:vAlign w:val="center"/>
          </w:tcPr>
          <w:p w:rsidR="00395D30" w:rsidRDefault="00395D30" w:rsidP="00395D3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№19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терминал после запуска кода (верхнее поле - опциональное, а второе – игровое)</w:t>
            </w:r>
          </w:p>
        </w:tc>
      </w:tr>
    </w:tbl>
    <w:p w:rsidR="00395D30" w:rsidRDefault="00395D30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Если ввести какую либо координату через пробел (например</w:t>
      </w:r>
      <w:r w:rsidRPr="00395D30">
        <w:rPr>
          <w:lang w:val="ru-RU"/>
        </w:rPr>
        <w:t xml:space="preserve">, “1 </w:t>
      </w:r>
      <w:r>
        <w:rPr>
          <w:lang w:val="ru-RU"/>
        </w:rPr>
        <w:t>А</w:t>
      </w:r>
      <w:r w:rsidRPr="00395D30">
        <w:rPr>
          <w:lang w:val="ru-RU"/>
        </w:rPr>
        <w:t>”)</w:t>
      </w:r>
      <w:r>
        <w:rPr>
          <w:lang w:val="ru-RU"/>
        </w:rPr>
        <w:t xml:space="preserve">, то выведется надпись, показывающая попали ли вы или нет. А после надписи игровое после снова появится в терминале с </w:t>
      </w:r>
      <w:r w:rsidRPr="00395D30">
        <w:rPr>
          <w:lang w:val="ru-RU"/>
        </w:rPr>
        <w:t>“</w:t>
      </w:r>
      <w:r>
        <w:rPr>
          <w:lang w:val="ru-RU"/>
        </w:rPr>
        <w:t>закрашенной</w:t>
      </w:r>
      <w:r w:rsidRPr="00395D30">
        <w:rPr>
          <w:lang w:val="ru-RU"/>
        </w:rPr>
        <w:t xml:space="preserve">” </w:t>
      </w:r>
      <w:r>
        <w:rPr>
          <w:lang w:val="ru-RU"/>
        </w:rPr>
        <w:t xml:space="preserve">позицией </w:t>
      </w:r>
      <w:r w:rsidRPr="00395D30">
        <w:rPr>
          <w:lang w:val="ru-RU"/>
        </w:rPr>
        <w:t xml:space="preserve">“1 </w:t>
      </w:r>
      <w:r>
        <w:rPr>
          <w:lang w:val="ru-RU"/>
        </w:rPr>
        <w:t>А</w:t>
      </w:r>
      <w:r w:rsidRPr="00395D30">
        <w:rPr>
          <w:lang w:val="ru-RU"/>
        </w:rPr>
        <w:t>”</w:t>
      </w:r>
      <w:r>
        <w:rPr>
          <w:lang w:val="ru-RU"/>
        </w:rPr>
        <w:t xml:space="preserve"> (опциональное поле появляется только при запуске программы и никак потом не появляется в терминале снова).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854"/>
      </w:tblGrid>
      <w:tr w:rsidR="00395D30" w:rsidTr="000C6660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5D30" w:rsidRDefault="00395D30" w:rsidP="000C6660">
            <w:pPr>
              <w:spacing w:after="0" w:line="240" w:lineRule="auto"/>
              <w:jc w:val="center"/>
              <w:rPr>
                <w:lang w:val="ru-RU"/>
              </w:rPr>
            </w:pPr>
            <w:r w:rsidRPr="00395D30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05CCF650" wp14:editId="23120CBE">
                  <wp:extent cx="4198984" cy="5037257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984" cy="5037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D30" w:rsidTr="000C6660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5D30" w:rsidRDefault="00395D30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№20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терминал после совершения хода (в случае попадания)</w:t>
            </w:r>
          </w:p>
        </w:tc>
      </w:tr>
      <w:tr w:rsidR="00395D30" w:rsidTr="000C6660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5D30" w:rsidRDefault="00395D30" w:rsidP="000C6660">
            <w:pPr>
              <w:spacing w:after="0" w:line="240" w:lineRule="auto"/>
              <w:jc w:val="center"/>
              <w:rPr>
                <w:lang w:val="ru-RU"/>
              </w:rPr>
            </w:pPr>
            <w:r w:rsidRPr="00395D30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121860A4" wp14:editId="4C402C4C">
                  <wp:extent cx="4229467" cy="5022015"/>
                  <wp:effectExtent l="0" t="0" r="0" b="762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467" cy="502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D30" w:rsidTr="000C6660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5D30" w:rsidRDefault="00395D30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№</w:t>
            </w:r>
            <w:r w:rsidR="00175A30">
              <w:rPr>
                <w:lang w:val="ru-RU"/>
              </w:rPr>
              <w:t>21</w:t>
            </w:r>
            <w:r>
              <w:rPr>
                <w:lang w:val="ru-RU"/>
              </w:rPr>
              <w:t xml:space="preserve">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терминал после совершения хода (в случае промаха)</w:t>
            </w:r>
          </w:p>
        </w:tc>
      </w:tr>
    </w:tbl>
    <w:p w:rsidR="00395D30" w:rsidRDefault="00395D30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Когда весь флот врага</w:t>
      </w:r>
      <w:r w:rsidR="00ED6F17">
        <w:rPr>
          <w:lang w:val="ru-RU"/>
        </w:rPr>
        <w:t xml:space="preserve"> повержен, игра </w:t>
      </w:r>
      <w:r w:rsidR="00175A30">
        <w:rPr>
          <w:lang w:val="ru-RU"/>
        </w:rPr>
        <w:t xml:space="preserve">выводит игровое поле в последний раз и ждет нажатия любой кнопки для </w:t>
      </w:r>
      <w:r w:rsidR="00ED6F17">
        <w:rPr>
          <w:lang w:val="ru-RU"/>
        </w:rPr>
        <w:t>отключ</w:t>
      </w:r>
      <w:r w:rsidR="00175A30">
        <w:rPr>
          <w:lang w:val="ru-RU"/>
        </w:rPr>
        <w:t>ени</w:t>
      </w:r>
      <w:r w:rsidR="00ED6F17">
        <w:rPr>
          <w:lang w:val="ru-RU"/>
        </w:rPr>
        <w:t>я.</w:t>
      </w:r>
    </w:p>
    <w:p w:rsidR="00175A30" w:rsidRDefault="00175A30" w:rsidP="00175A30">
      <w:pPr>
        <w:spacing w:after="0" w:line="240" w:lineRule="auto"/>
        <w:jc w:val="both"/>
        <w:rPr>
          <w:lang w:val="ru-RU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175A30" w:rsidTr="000C6660">
        <w:tc>
          <w:tcPr>
            <w:tcW w:w="9854" w:type="dxa"/>
            <w:vAlign w:val="center"/>
          </w:tcPr>
          <w:p w:rsidR="00175A30" w:rsidRDefault="00175A30" w:rsidP="000C6660">
            <w:pPr>
              <w:spacing w:after="0" w:line="240" w:lineRule="auto"/>
              <w:jc w:val="center"/>
              <w:rPr>
                <w:lang w:val="ru-RU"/>
              </w:rPr>
            </w:pPr>
            <w:r w:rsidRPr="00175A30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6B3B9B1E" wp14:editId="68BAC8DB">
                  <wp:extent cx="6152515" cy="3555365"/>
                  <wp:effectExtent l="0" t="0" r="635" b="698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55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A30" w:rsidTr="000C6660">
        <w:tc>
          <w:tcPr>
            <w:tcW w:w="9854" w:type="dxa"/>
            <w:vAlign w:val="center"/>
          </w:tcPr>
          <w:p w:rsidR="00175A30" w:rsidRDefault="00175A30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№22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терминал после потопления всех судов в игре пользователем</w:t>
            </w:r>
          </w:p>
        </w:tc>
      </w:tr>
    </w:tbl>
    <w:p w:rsidR="00175A30" w:rsidRDefault="00175A30" w:rsidP="00175A30">
      <w:pPr>
        <w:spacing w:after="0" w:line="240" w:lineRule="auto"/>
        <w:jc w:val="both"/>
        <w:rPr>
          <w:lang w:val="ru-RU"/>
        </w:rPr>
      </w:pPr>
    </w:p>
    <w:p w:rsidR="00175A30" w:rsidRPr="00175A30" w:rsidRDefault="00175A30" w:rsidP="00175A30">
      <w:pPr>
        <w:spacing w:after="200" w:line="276" w:lineRule="auto"/>
        <w:jc w:val="center"/>
        <w:rPr>
          <w:rFonts w:cs="Times New Roman"/>
          <w:lang w:val="ru-RU"/>
        </w:rPr>
      </w:pPr>
      <w:r w:rsidRPr="00175A30">
        <w:rPr>
          <w:rFonts w:cs="Times New Roman"/>
          <w:lang w:val="ru-RU"/>
        </w:rPr>
        <w:br w:type="page"/>
      </w:r>
    </w:p>
    <w:p w:rsidR="00ED6F17" w:rsidRDefault="00175A30" w:rsidP="00175A30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bookmarkStart w:id="5" w:name="_Toc155389402"/>
      <w:r w:rsidRPr="00175A30">
        <w:rPr>
          <w:rFonts w:ascii="Times New Roman" w:hAnsi="Times New Roman" w:cs="Times New Roman"/>
          <w:color w:val="auto"/>
          <w:lang w:val="ru-RU"/>
        </w:rPr>
        <w:lastRenderedPageBreak/>
        <w:t>Заключение</w:t>
      </w:r>
      <w:bookmarkEnd w:id="5"/>
    </w:p>
    <w:p w:rsidR="00175A30" w:rsidRDefault="00175A30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В настоящее время человечество все больше нуждается в повсеместной</w:t>
      </w:r>
      <w:r w:rsidR="00473D67">
        <w:rPr>
          <w:lang w:val="ru-RU"/>
        </w:rPr>
        <w:t xml:space="preserve"> автоматизации</w:t>
      </w:r>
      <w:r>
        <w:rPr>
          <w:lang w:val="ru-RU"/>
        </w:rPr>
        <w:t xml:space="preserve">. Мы все больше внедряем </w:t>
      </w:r>
      <w:r w:rsidR="00473D67">
        <w:rPr>
          <w:lang w:val="ru-RU"/>
        </w:rPr>
        <w:t xml:space="preserve">программы </w:t>
      </w:r>
      <w:r>
        <w:rPr>
          <w:lang w:val="ru-RU"/>
        </w:rPr>
        <w:t>в промышленность, экономику с целью получить достоверные прогнозы, оптимальные варианты решения той или иной проблемы</w:t>
      </w:r>
      <w:r w:rsidR="00473D67">
        <w:rPr>
          <w:lang w:val="ru-RU"/>
        </w:rPr>
        <w:t xml:space="preserve">. </w:t>
      </w:r>
    </w:p>
    <w:p w:rsidR="00473D67" w:rsidRDefault="00473D67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В программах очень часто используются гибкие алгоритмы, дающие возможность подстраивать программу под определенного пользователя без колоссальных трудов. Каждый алгоритм решает свою задачу. И к каждому алгоритму нужен свой подход. Любой алгоритм нужно изучить, проработать и довести до оптимального варианта. И уже на основе него создавать программу, сердцем которой станет некоторая идея или алгоритм, который был проработан специально для данной задачи.</w:t>
      </w:r>
    </w:p>
    <w:p w:rsidR="00473D67" w:rsidRDefault="00175A30" w:rsidP="000C6660">
      <w:pPr>
        <w:spacing w:after="0" w:line="240" w:lineRule="auto"/>
        <w:ind w:firstLine="567"/>
        <w:jc w:val="both"/>
      </w:pPr>
      <w:r>
        <w:rPr>
          <w:lang w:val="ru-RU"/>
        </w:rPr>
        <w:t>В ходе расчетно-графической работы был</w:t>
      </w:r>
      <w:r w:rsidR="00473D67">
        <w:rPr>
          <w:lang w:val="ru-RU"/>
        </w:rPr>
        <w:t>и решены следующие задачи</w:t>
      </w:r>
      <w:r w:rsidR="00473D67" w:rsidRPr="00473D67">
        <w:rPr>
          <w:lang w:val="ru-RU"/>
        </w:rPr>
        <w:t>:</w:t>
      </w:r>
    </w:p>
    <w:p w:rsidR="00473D67" w:rsidRPr="00473D67" w:rsidRDefault="00473D67" w:rsidP="000C6660">
      <w:pPr>
        <w:pStyle w:val="ab"/>
        <w:numPr>
          <w:ilvl w:val="0"/>
          <w:numId w:val="1"/>
        </w:numPr>
        <w:spacing w:after="0" w:line="240" w:lineRule="auto"/>
        <w:ind w:left="0" w:firstLine="567"/>
        <w:jc w:val="both"/>
        <w:rPr>
          <w:lang w:val="ru-RU"/>
        </w:rPr>
      </w:pPr>
      <w:r>
        <w:rPr>
          <w:lang w:val="ru-RU"/>
        </w:rPr>
        <w:t xml:space="preserve">Был </w:t>
      </w:r>
      <w:r w:rsidR="00175A30" w:rsidRPr="00473D67">
        <w:rPr>
          <w:lang w:val="ru-RU"/>
        </w:rPr>
        <w:t>разработан алгоритм автоматической случайной рас</w:t>
      </w:r>
      <w:r>
        <w:rPr>
          <w:lang w:val="ru-RU"/>
        </w:rPr>
        <w:t>становки флота на игровом поле</w:t>
      </w:r>
      <w:r w:rsidRPr="00473D67">
        <w:rPr>
          <w:lang w:val="ru-RU"/>
        </w:rPr>
        <w:t>;</w:t>
      </w:r>
      <w:r w:rsidR="00175A30" w:rsidRPr="00473D67">
        <w:rPr>
          <w:lang w:val="ru-RU"/>
        </w:rPr>
        <w:t xml:space="preserve"> </w:t>
      </w:r>
    </w:p>
    <w:p w:rsidR="00473D67" w:rsidRPr="00296246" w:rsidRDefault="00473D67" w:rsidP="000C6660">
      <w:pPr>
        <w:pStyle w:val="ab"/>
        <w:numPr>
          <w:ilvl w:val="0"/>
          <w:numId w:val="1"/>
        </w:numPr>
        <w:spacing w:after="0" w:line="240" w:lineRule="auto"/>
        <w:ind w:left="0" w:firstLine="567"/>
        <w:jc w:val="both"/>
        <w:rPr>
          <w:lang w:val="ru-RU"/>
        </w:rPr>
      </w:pPr>
      <w:r>
        <w:rPr>
          <w:lang w:val="ru-RU"/>
        </w:rPr>
        <w:t>Б</w:t>
      </w:r>
      <w:r w:rsidRPr="00473D67">
        <w:rPr>
          <w:lang w:val="ru-RU"/>
        </w:rPr>
        <w:t xml:space="preserve">ыл </w:t>
      </w:r>
      <w:r>
        <w:rPr>
          <w:lang w:val="ru-RU"/>
        </w:rPr>
        <w:t>создан цикл, соединяющий в себе элементы взаимодействия пользователя с игрой и вывода игрового поля в терминал</w:t>
      </w:r>
      <w:r w:rsidRPr="00473D67">
        <w:rPr>
          <w:lang w:val="ru-RU"/>
        </w:rPr>
        <w:t>;</w:t>
      </w:r>
    </w:p>
    <w:p w:rsidR="00296246" w:rsidRDefault="00296246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395D30" w:rsidRDefault="00296246" w:rsidP="00296246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bookmarkStart w:id="6" w:name="_Toc155389403"/>
      <w:r w:rsidRPr="00296246">
        <w:rPr>
          <w:rFonts w:ascii="Times New Roman" w:hAnsi="Times New Roman" w:cs="Times New Roman"/>
          <w:color w:val="auto"/>
          <w:lang w:val="ru-RU"/>
        </w:rPr>
        <w:lastRenderedPageBreak/>
        <w:t>Список используемой литературы</w:t>
      </w:r>
      <w:bookmarkEnd w:id="6"/>
    </w:p>
    <w:p w:rsidR="00296246" w:rsidRPr="0047179D" w:rsidRDefault="00296246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Интернет источник</w:t>
      </w:r>
      <w:r w:rsidRPr="00296246">
        <w:rPr>
          <w:lang w:val="ru-RU"/>
        </w:rPr>
        <w:t xml:space="preserve">: </w:t>
      </w:r>
      <w:r w:rsidRPr="00296246">
        <w:t>metanit</w:t>
      </w:r>
      <w:r w:rsidRPr="00296246">
        <w:rPr>
          <w:lang w:val="ru-RU"/>
        </w:rPr>
        <w:t>.</w:t>
      </w:r>
      <w:r w:rsidRPr="00296246">
        <w:t>com</w:t>
      </w:r>
      <w:r w:rsidR="0047179D" w:rsidRPr="0047179D">
        <w:rPr>
          <w:lang w:val="ru-RU"/>
        </w:rPr>
        <w:t>;</w:t>
      </w:r>
      <w:r>
        <w:rPr>
          <w:lang w:val="ru-RU"/>
        </w:rPr>
        <w:t xml:space="preserve"> </w:t>
      </w:r>
      <w:r w:rsidRPr="0047179D">
        <w:rPr>
          <w:lang w:val="ru-RU"/>
        </w:rPr>
        <w:t>https://metanit.com/sharp/tutorial/</w:t>
      </w:r>
      <w:r w:rsidRPr="00296246">
        <w:rPr>
          <w:lang w:val="ru-RU"/>
        </w:rPr>
        <w:t xml:space="preserve">; </w:t>
      </w:r>
      <w:r>
        <w:rPr>
          <w:lang w:val="ru-RU"/>
        </w:rPr>
        <w:t>04.01.2024</w:t>
      </w:r>
      <w:r w:rsidRPr="00296246">
        <w:rPr>
          <w:lang w:val="ru-RU"/>
        </w:rPr>
        <w:t>; 29.09.2012</w:t>
      </w:r>
      <w:r w:rsidR="0047179D" w:rsidRPr="0047179D">
        <w:rPr>
          <w:lang w:val="ru-RU"/>
        </w:rPr>
        <w:t>;</w:t>
      </w:r>
    </w:p>
    <w:p w:rsidR="0047179D" w:rsidRPr="0047179D" w:rsidRDefault="0047179D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Интернет источник</w:t>
      </w:r>
      <w:r w:rsidRPr="0047179D">
        <w:rPr>
          <w:lang w:val="ru-RU"/>
        </w:rPr>
        <w:t xml:space="preserve">: </w:t>
      </w:r>
      <w:r w:rsidRPr="0047179D">
        <w:t>learn</w:t>
      </w:r>
      <w:r w:rsidRPr="0047179D">
        <w:rPr>
          <w:lang w:val="ru-RU"/>
        </w:rPr>
        <w:t>.</w:t>
      </w:r>
      <w:r w:rsidRPr="0047179D">
        <w:t>microsoft</w:t>
      </w:r>
      <w:r w:rsidRPr="0047179D">
        <w:rPr>
          <w:lang w:val="ru-RU"/>
        </w:rPr>
        <w:t>.</w:t>
      </w:r>
      <w:r w:rsidRPr="0047179D">
        <w:t>com</w:t>
      </w:r>
      <w:r w:rsidRPr="0047179D">
        <w:rPr>
          <w:lang w:val="ru-RU"/>
        </w:rPr>
        <w:t>; https://learn.microsoft.com/ru-ru/dotnet/csharp/language-reference/; 03.01.2024; 02.05.1991;</w:t>
      </w:r>
    </w:p>
    <w:sectPr w:rsidR="0047179D" w:rsidRPr="0047179D" w:rsidSect="0078001E">
      <w:footerReference w:type="default" r:id="rId30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41D9" w:rsidRDefault="001741D9" w:rsidP="008F3A2F">
      <w:pPr>
        <w:spacing w:after="0" w:line="240" w:lineRule="auto"/>
      </w:pPr>
      <w:r>
        <w:separator/>
      </w:r>
    </w:p>
  </w:endnote>
  <w:endnote w:type="continuationSeparator" w:id="0">
    <w:p w:rsidR="001741D9" w:rsidRDefault="001741D9" w:rsidP="008F3A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17479003"/>
      <w:docPartObj>
        <w:docPartGallery w:val="Page Numbers (Bottom of Page)"/>
        <w:docPartUnique/>
      </w:docPartObj>
    </w:sdtPr>
    <w:sdtEndPr/>
    <w:sdtContent>
      <w:p w:rsidR="00006013" w:rsidRPr="008F3A2F" w:rsidRDefault="00006013" w:rsidP="008F3A2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084A" w:rsidRPr="00D8084A">
          <w:rPr>
            <w:noProof/>
            <w:lang w:val="ru-RU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41D9" w:rsidRDefault="001741D9" w:rsidP="008F3A2F">
      <w:pPr>
        <w:spacing w:after="0" w:line="240" w:lineRule="auto"/>
      </w:pPr>
      <w:r>
        <w:separator/>
      </w:r>
    </w:p>
  </w:footnote>
  <w:footnote w:type="continuationSeparator" w:id="0">
    <w:p w:rsidR="001741D9" w:rsidRDefault="001741D9" w:rsidP="008F3A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024D1"/>
    <w:multiLevelType w:val="hybridMultilevel"/>
    <w:tmpl w:val="D172BD8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8C57346"/>
    <w:multiLevelType w:val="hybridMultilevel"/>
    <w:tmpl w:val="145C60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76F0347E"/>
    <w:multiLevelType w:val="hybridMultilevel"/>
    <w:tmpl w:val="0958DF8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09"/>
    <w:rsid w:val="00006013"/>
    <w:rsid w:val="0004604E"/>
    <w:rsid w:val="000A69D7"/>
    <w:rsid w:val="000B12E2"/>
    <w:rsid w:val="000C6660"/>
    <w:rsid w:val="000D2E5F"/>
    <w:rsid w:val="00140104"/>
    <w:rsid w:val="00156E21"/>
    <w:rsid w:val="001741D9"/>
    <w:rsid w:val="00175A30"/>
    <w:rsid w:val="0022215F"/>
    <w:rsid w:val="00224B74"/>
    <w:rsid w:val="00296246"/>
    <w:rsid w:val="002B676B"/>
    <w:rsid w:val="00395D30"/>
    <w:rsid w:val="003A4729"/>
    <w:rsid w:val="00425EAE"/>
    <w:rsid w:val="0047179D"/>
    <w:rsid w:val="00473D67"/>
    <w:rsid w:val="004904CD"/>
    <w:rsid w:val="00514436"/>
    <w:rsid w:val="005471F3"/>
    <w:rsid w:val="005C6EB6"/>
    <w:rsid w:val="0063723A"/>
    <w:rsid w:val="00692E54"/>
    <w:rsid w:val="0078001E"/>
    <w:rsid w:val="00813695"/>
    <w:rsid w:val="008D5003"/>
    <w:rsid w:val="008F3A2F"/>
    <w:rsid w:val="009C3754"/>
    <w:rsid w:val="00A07D09"/>
    <w:rsid w:val="00B3204E"/>
    <w:rsid w:val="00BB3C4C"/>
    <w:rsid w:val="00BB476A"/>
    <w:rsid w:val="00C776AC"/>
    <w:rsid w:val="00D8084A"/>
    <w:rsid w:val="00ED6F17"/>
    <w:rsid w:val="00FB5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4B42717-12B0-4E8A-8432-D204A93AA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7D09"/>
    <w:pPr>
      <w:spacing w:after="160" w:line="259" w:lineRule="auto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F3A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62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07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07D09"/>
    <w:rPr>
      <w:rFonts w:ascii="Tahoma" w:hAnsi="Tahoma" w:cs="Tahoma"/>
      <w:sz w:val="16"/>
      <w:szCs w:val="16"/>
      <w:lang w:val="en-US"/>
    </w:rPr>
  </w:style>
  <w:style w:type="paragraph" w:styleId="a5">
    <w:name w:val="header"/>
    <w:basedOn w:val="a"/>
    <w:link w:val="a6"/>
    <w:uiPriority w:val="99"/>
    <w:unhideWhenUsed/>
    <w:rsid w:val="008F3A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F3A2F"/>
    <w:rPr>
      <w:rFonts w:ascii="Times New Roman" w:hAnsi="Times New Roman"/>
      <w:sz w:val="28"/>
      <w:lang w:val="en-US"/>
    </w:rPr>
  </w:style>
  <w:style w:type="paragraph" w:styleId="a7">
    <w:name w:val="footer"/>
    <w:basedOn w:val="a"/>
    <w:link w:val="a8"/>
    <w:uiPriority w:val="99"/>
    <w:unhideWhenUsed/>
    <w:rsid w:val="008F3A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F3A2F"/>
    <w:rPr>
      <w:rFonts w:ascii="Times New Roman" w:hAnsi="Times New Roman"/>
      <w:sz w:val="2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8F3A2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9">
    <w:name w:val="TOC Heading"/>
    <w:basedOn w:val="1"/>
    <w:next w:val="a"/>
    <w:uiPriority w:val="39"/>
    <w:semiHidden/>
    <w:unhideWhenUsed/>
    <w:qFormat/>
    <w:rsid w:val="008F3A2F"/>
    <w:pPr>
      <w:spacing w:line="276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78001E"/>
    <w:pPr>
      <w:spacing w:after="100"/>
    </w:pPr>
  </w:style>
  <w:style w:type="character" w:styleId="aa">
    <w:name w:val="Hyperlink"/>
    <w:basedOn w:val="a0"/>
    <w:uiPriority w:val="99"/>
    <w:unhideWhenUsed/>
    <w:rsid w:val="0078001E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3A4729"/>
    <w:pPr>
      <w:ind w:left="720"/>
      <w:contextualSpacing/>
    </w:pPr>
  </w:style>
  <w:style w:type="table" w:styleId="ac">
    <w:name w:val="Table Grid"/>
    <w:basedOn w:val="a1"/>
    <w:uiPriority w:val="59"/>
    <w:rsid w:val="00692E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296246"/>
    <w:rPr>
      <w:rFonts w:asciiTheme="majorHAnsi" w:eastAsiaTheme="majorEastAsia" w:hAnsiTheme="majorHAnsi" w:cstheme="majorBidi"/>
      <w:b/>
      <w:bCs/>
      <w:color w:val="4F81BD" w:themeColor="accent1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0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8E4DDD-AAD3-4073-8F60-321485011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23</Pages>
  <Words>1651</Words>
  <Characters>9414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User</cp:lastModifiedBy>
  <cp:revision>14</cp:revision>
  <cp:lastPrinted>2021-01-08T06:40:00Z</cp:lastPrinted>
  <dcterms:created xsi:type="dcterms:W3CDTF">2021-01-08T06:41:00Z</dcterms:created>
  <dcterms:modified xsi:type="dcterms:W3CDTF">2024-01-09T04:02:00Z</dcterms:modified>
</cp:coreProperties>
</file>