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答</w:t>
      </w:r>
      <w:r w:rsidRPr="003D6A10">
        <w:rPr>
          <w:rFonts w:ascii="SimSun" w:eastAsia="SimSun" w:hAnsi="SimSun" w:cs="SimSun"/>
          <w:b/>
          <w:bCs/>
          <w:kern w:val="0"/>
          <w:sz w:val="30"/>
          <w:szCs w:val="30"/>
          <w:lang w:eastAsia="zh-CN"/>
        </w:rPr>
        <w:t>辩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PPT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逐</w:t>
      </w:r>
      <w:r w:rsidRPr="003D6A10">
        <w:rPr>
          <w:rFonts w:ascii="SimSun" w:eastAsia="SimSun" w:hAnsi="SimSun" w:cs="SimSun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游明朝" w:eastAsia="游明朝" w:hAnsi="游明朝" w:cs="游明朝"/>
          <w:b/>
          <w:bCs/>
          <w:kern w:val="0"/>
          <w:sz w:val="30"/>
          <w:szCs w:val="30"/>
          <w:lang w:eastAsia="zh-CN"/>
        </w:rPr>
        <w:t>大</w:t>
      </w:r>
      <w:r w:rsidRPr="003D6A10">
        <w:rPr>
          <w:rFonts w:ascii="SimSun" w:eastAsia="SimSun" w:hAnsi="SimSun" w:cs="SimSun"/>
          <w:b/>
          <w:bCs/>
          <w:kern w:val="0"/>
          <w:sz w:val="30"/>
          <w:szCs w:val="30"/>
          <w:lang w:eastAsia="zh-CN"/>
        </w:rPr>
        <w:t>纲</w:t>
      </w:r>
      <w:r w:rsidRPr="003D6A10">
        <w:rPr>
          <w:rFonts w:ascii="游明朝" w:eastAsia="游明朝" w:hAnsi="游明朝" w:cs="游明朝"/>
          <w:b/>
          <w:bCs/>
          <w:kern w:val="0"/>
          <w:sz w:val="30"/>
          <w:szCs w:val="30"/>
          <w:lang w:eastAsia="zh-CN"/>
        </w:rPr>
        <w:t>与</w:t>
      </w:r>
      <w:r w:rsidRPr="003D6A10">
        <w:rPr>
          <w:rFonts w:ascii="SimSun" w:eastAsia="SimSun" w:hAnsi="SimSun" w:cs="SimSun"/>
          <w:b/>
          <w:bCs/>
          <w:kern w:val="0"/>
          <w:sz w:val="30"/>
          <w:szCs w:val="30"/>
          <w:lang w:eastAsia="zh-CN"/>
        </w:rPr>
        <w:t>讲</w:t>
      </w:r>
      <w:r w:rsidRPr="003D6A10">
        <w:rPr>
          <w:rFonts w:ascii="游明朝" w:eastAsia="游明朝" w:hAnsi="游明朝" w:cs="游明朝"/>
          <w:b/>
          <w:bCs/>
          <w:kern w:val="0"/>
          <w:sz w:val="30"/>
          <w:szCs w:val="30"/>
          <w:lang w:eastAsia="zh-CN"/>
        </w:rPr>
        <w:t>解金句大礼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包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30"/>
          <w:szCs w:val="30"/>
          <w:lang w:eastAsia="zh-CN"/>
        </w:rPr>
        <w:t>📌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第一部分：引言与系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统顶层设计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（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总设计师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的开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场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）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>1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</w:rPr>
        <w:t>：封面</w:t>
      </w:r>
    </w:p>
    <w:p w:rsidR="003D6A10" w:rsidRPr="003D6A10" w:rsidRDefault="003D6A10" w:rsidP="003D6A10">
      <w:pPr>
        <w:widowControl/>
        <w:numPr>
          <w:ilvl w:val="0"/>
          <w:numId w:val="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：面向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色植保的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感知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决策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一体化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智能体平台</w:t>
      </w:r>
    </w:p>
    <w:p w:rsidR="003D6A10" w:rsidRPr="003D6A10" w:rsidRDefault="003D6A10" w:rsidP="003D6A10">
      <w:pPr>
        <w:widowControl/>
        <w:numPr>
          <w:ilvl w:val="0"/>
          <w:numId w:val="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：基于多模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大数据的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害虫智能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检测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与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闭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原干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研究与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实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  <w:lang w:eastAsia="zh-CN"/>
        </w:rPr>
        <w:t>现</w:t>
      </w:r>
    </w:p>
    <w:p w:rsidR="003D6A10" w:rsidRPr="003D6A10" w:rsidRDefault="003D6A10" w:rsidP="003D6A10">
      <w:pPr>
        <w:widowControl/>
        <w:numPr>
          <w:ilvl w:val="0"/>
          <w:numId w:val="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汇报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人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</w:p>
    <w:p w:rsidR="003D6A10" w:rsidRPr="003D6A10" w:rsidRDefault="003D6A10" w:rsidP="003D6A10">
      <w:pPr>
        <w:widowControl/>
        <w:numPr>
          <w:ilvl w:val="0"/>
          <w:numId w:val="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  <w:lang w:eastAsia="zh-CN"/>
        </w:rPr>
        <w:t xml:space="preserve"> 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各位老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师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好，我是本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目的系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集成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负责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人。我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本次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来的成果是《面向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色植保的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感知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决策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一体化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智能体平台》。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针对现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代精准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大数据痛点，我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底摒弃了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传统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只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识别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、不控制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点技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局限，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独立开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了一套数据全生命周期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闭环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的智慧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智能体平台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。下面由我</w:t>
      </w:r>
      <w:r w:rsidR="00F12E9A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进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行系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性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汇报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2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：立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项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背景与核心痛点（痛点要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砸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得深）</w:t>
      </w:r>
    </w:p>
    <w:p w:rsidR="003D6A10" w:rsidRPr="003D6A10" w:rsidRDefault="003D6A10" w:rsidP="003D6A10">
      <w:pPr>
        <w:widowControl/>
        <w:numPr>
          <w:ilvl w:val="0"/>
          <w:numId w:val="2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2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巡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检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低效（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效差、数据流失）</w:t>
      </w:r>
    </w:p>
    <w:p w:rsidR="003D6A10" w:rsidRPr="003D6A10" w:rsidRDefault="003D6A10" w:rsidP="003D6A10">
      <w:pPr>
        <w:widowControl/>
        <w:numPr>
          <w:ilvl w:val="1"/>
          <w:numId w:val="2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盲目全量施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药带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来的生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染（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违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背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ESG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理念）与采收期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残食品安全合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规风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  <w:lang w:eastAsia="zh-CN"/>
        </w:rPr>
        <w:t>险</w:t>
      </w:r>
    </w:p>
    <w:p w:rsidR="003D6A10" w:rsidRPr="003D6A10" w:rsidRDefault="003D6A10" w:rsidP="003D6A10">
      <w:pPr>
        <w:widowControl/>
        <w:numPr>
          <w:ilvl w:val="1"/>
          <w:numId w:val="2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识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垒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（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YOLO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识别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出的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构化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JSON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与一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线农户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存在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沟）</w:t>
      </w:r>
    </w:p>
    <w:p w:rsidR="003D6A10" w:rsidRPr="003D6A10" w:rsidRDefault="003D6A10" w:rsidP="003D6A10">
      <w:pPr>
        <w:widowControl/>
        <w:numPr>
          <w:ilvl w:val="0"/>
          <w:numId w:val="2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lastRenderedPageBreak/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在立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之初，我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深入分析了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现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代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施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的植保核心痛点：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全量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喷药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模式，不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仅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造成了高昂的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经济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成本和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严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重的生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破坏，更在作物采收期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来了致命的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残超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合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规风险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，机器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识别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出的冰冷数字，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于一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线农户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而言存在巨大的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沟。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们认为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，智慧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需要的不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单单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是一个目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标检测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框架，而是一个能自主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进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行博弈决策并提供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专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家知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识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闭环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管理大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脑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9407DA" w:rsidRDefault="003D6A10" w:rsidP="009407DA">
      <w:pPr>
        <w:widowControl/>
        <w:jc w:val="left"/>
        <w:rPr>
          <w:rFonts w:ascii="ＭＳ Ｐゴシック" w:eastAsia="DengXian" w:hAnsi="ＭＳ Ｐゴシック" w:cs="ＭＳ Ｐゴシック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3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统总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体技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架构</w:t>
      </w:r>
    </w:p>
    <w:p w:rsidR="003D6A10" w:rsidRPr="003D6A10" w:rsidRDefault="003D6A10" w:rsidP="009407DA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bookmarkStart w:id="0" w:name="_GoBack"/>
      <w:bookmarkEnd w:id="0"/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画出清晰的三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层闭环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拓扑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：</w:t>
      </w:r>
    </w:p>
    <w:p w:rsidR="003D6A10" w:rsidRPr="003D6A10" w:rsidRDefault="003D6A10" w:rsidP="003D6A10">
      <w:pPr>
        <w:widowControl/>
        <w:numPr>
          <w:ilvl w:val="2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>感知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层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YOLOv8n</w:t>
      </w:r>
    </w:p>
    <w:p w:rsidR="003D6A10" w:rsidRPr="003D6A10" w:rsidRDefault="003D6A10" w:rsidP="003D6A10">
      <w:pPr>
        <w:widowControl/>
        <w:numPr>
          <w:ilvl w:val="2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知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层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</w:t>
      </w:r>
      <w:proofErr w:type="spellStart"/>
      <w:r w:rsidRPr="003D6A10">
        <w:rPr>
          <w:rFonts w:ascii="Arial" w:eastAsia="ＭＳ Ｐゴシック" w:hAnsi="Arial" w:cs="Arial"/>
          <w:kern w:val="0"/>
          <w:sz w:val="24"/>
          <w:szCs w:val="24"/>
        </w:rPr>
        <w:t>Qwen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>-Turbo</w:t>
      </w:r>
    </w:p>
    <w:p w:rsidR="003D6A10" w:rsidRPr="003D6A10" w:rsidRDefault="003D6A10" w:rsidP="003D6A10">
      <w:pPr>
        <w:widowControl/>
        <w:numPr>
          <w:ilvl w:val="2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决策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PPO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化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智能体</w:t>
      </w:r>
    </w:p>
    <w:p w:rsidR="003D6A10" w:rsidRPr="003D6A10" w:rsidRDefault="003D6A10" w:rsidP="003D6A10">
      <w:pPr>
        <w:widowControl/>
        <w:numPr>
          <w:ilvl w:val="2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中枢神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经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Flask 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量化微服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务总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  <w:lang w:eastAsia="zh-CN"/>
        </w:rPr>
        <w:t>线</w:t>
      </w:r>
    </w:p>
    <w:p w:rsidR="003D6A10" w:rsidRPr="003D6A10" w:rsidRDefault="003D6A10" w:rsidP="003D6A10">
      <w:pPr>
        <w:widowControl/>
        <w:numPr>
          <w:ilvl w:val="0"/>
          <w:numId w:val="3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了解决上述多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度的复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痛点，我作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集成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负责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人，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量身定制了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这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套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感知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决策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一体化多模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架构。系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以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Flask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量化微服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中枢，将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像的空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、大模型的自然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语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言文本和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化学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的数学向量在内存中完美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对齐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与流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们坚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持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高内聚、低耦合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的工程管理原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则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，各异构模型独立运行，通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过标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准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RESTful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协议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高效流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转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，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实现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了极佳的系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容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错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性与可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扩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展性。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”</w:t>
      </w:r>
    </w:p>
    <w:p w:rsidR="003D6A10" w:rsidRPr="003D6A10" w:rsidRDefault="003D6A10" w:rsidP="003D6A10">
      <w:pPr>
        <w:widowControl/>
        <w:spacing w:before="480" w:after="48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D6A1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704D10" w:rsidRDefault="003D6A10" w:rsidP="003D6A10">
      <w:pPr>
        <w:widowControl/>
        <w:spacing w:before="480" w:after="480"/>
        <w:jc w:val="left"/>
        <w:rPr>
          <w:rFonts w:ascii="ＭＳ Ｐゴシック" w:eastAsia="DengXian" w:hAnsi="ＭＳ Ｐゴシック" w:cs="ＭＳ Ｐゴシック"/>
          <w:b/>
          <w:bCs/>
          <w:kern w:val="0"/>
          <w:sz w:val="30"/>
          <w:szCs w:val="30"/>
          <w:lang w:eastAsia="zh-CN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30"/>
          <w:szCs w:val="30"/>
          <w:lang w:eastAsia="zh-CN"/>
        </w:rPr>
        <w:t>🔍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第二部分：子模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块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研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发纪实</w:t>
      </w:r>
    </w:p>
    <w:p w:rsidR="003D6A10" w:rsidRPr="003D6A10" w:rsidRDefault="003D6A10" w:rsidP="003D6A10">
      <w:pPr>
        <w:widowControl/>
        <w:spacing w:before="480" w:after="480"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4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：感知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：基于真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实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行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业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数据的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YOLOv8n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检测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网</w:t>
      </w:r>
      <w:r w:rsidRPr="003D6A10">
        <w:rPr>
          <w:rFonts w:ascii="Microsoft YaHei" w:eastAsia="Microsoft YaHei" w:hAnsi="Microsoft YaHei" w:cs="Microsoft YaHei"/>
          <w:b/>
          <w:bCs/>
          <w:kern w:val="0"/>
          <w:sz w:val="30"/>
          <w:szCs w:val="30"/>
          <w:lang w:eastAsia="zh-CN"/>
        </w:rPr>
        <w:t>络</w:t>
      </w:r>
    </w:p>
    <w:p w:rsidR="003D6A10" w:rsidRPr="003D6A10" w:rsidRDefault="003D6A10" w:rsidP="003D6A10">
      <w:pPr>
        <w:widowControl/>
        <w:numPr>
          <w:ilvl w:val="0"/>
          <w:numId w:val="4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4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展示由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农资经销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商渠道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取的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准化干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净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背景数据集</w:t>
      </w:r>
    </w:p>
    <w:p w:rsidR="003D6A10" w:rsidRPr="003D6A10" w:rsidRDefault="003D6A10" w:rsidP="003D6A10">
      <w:pPr>
        <w:widowControl/>
        <w:numPr>
          <w:ilvl w:val="1"/>
          <w:numId w:val="4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展示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23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种害虫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类别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与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格式化</w:t>
      </w:r>
    </w:p>
    <w:p w:rsidR="003D6A10" w:rsidRPr="003D6A10" w:rsidRDefault="003D6A10" w:rsidP="003D6A10">
      <w:pPr>
        <w:widowControl/>
        <w:numPr>
          <w:ilvl w:val="1"/>
          <w:numId w:val="4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数据增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Mosaic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、</w:t>
      </w:r>
      <w:proofErr w:type="spellStart"/>
      <w:r w:rsidRPr="003D6A10">
        <w:rPr>
          <w:rFonts w:ascii="Arial" w:eastAsia="ＭＳ Ｐゴシック" w:hAnsi="Arial" w:cs="Arial"/>
          <w:kern w:val="0"/>
          <w:sz w:val="24"/>
          <w:szCs w:val="24"/>
        </w:rPr>
        <w:t>Mixup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>）的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用理由</w:t>
      </w:r>
    </w:p>
    <w:p w:rsidR="003D6A10" w:rsidRPr="003D6A10" w:rsidRDefault="003D6A10" w:rsidP="003D6A10">
      <w:pPr>
        <w:widowControl/>
        <w:numPr>
          <w:ilvl w:val="0"/>
          <w:numId w:val="4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在数据感知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非常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务实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地采用了由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农药农资经销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商渠道直接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取的商用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级标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准化数据集。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针对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原始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片背景相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干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净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、易引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深度学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习过拟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合的工程局限，感知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层组员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训练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管道中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式配置了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Mosaic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和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</w:t>
      </w:r>
      <w:proofErr w:type="spellStart"/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Mixup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等高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数据增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手段，人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构筑了泛化抗噪能力。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最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终选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用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轻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量化的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YOLOv8n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模型，在根本上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压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低了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边缘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硬件的部署算力成本和推理延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="00704D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5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知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：基于大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语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言模型的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农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情建言（信息化接口）</w:t>
      </w:r>
    </w:p>
    <w:p w:rsidR="003D6A10" w:rsidRPr="003D6A10" w:rsidRDefault="003D6A10" w:rsidP="003D6A10">
      <w:pPr>
        <w:widowControl/>
        <w:numPr>
          <w:ilvl w:val="0"/>
          <w:numId w:val="6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6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云端高效模型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</w:t>
      </w:r>
      <w:proofErr w:type="spellStart"/>
      <w:r w:rsidRPr="003D6A10">
        <w:rPr>
          <w:rFonts w:ascii="Arial" w:eastAsia="ＭＳ Ｐゴシック" w:hAnsi="Arial" w:cs="Arial"/>
          <w:kern w:val="0"/>
          <w:sz w:val="24"/>
          <w:szCs w:val="24"/>
        </w:rPr>
        <w:t>Qwen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-Turbo 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选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型理由（超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上下文、极高性价比、高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构化依从性）</w:t>
      </w:r>
    </w:p>
    <w:p w:rsidR="003D6A10" w:rsidRPr="003D6A10" w:rsidRDefault="003D6A10" w:rsidP="003D6A10">
      <w:pPr>
        <w:widowControl/>
        <w:numPr>
          <w:ilvl w:val="1"/>
          <w:numId w:val="6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lastRenderedPageBreak/>
        <w:t>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提示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词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System Prompt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）与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构化少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本（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Few-Shot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设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</w:rPr>
        <w:t>计</w:t>
      </w:r>
    </w:p>
    <w:p w:rsidR="003D6A10" w:rsidRPr="003D6A10" w:rsidRDefault="003D6A10" w:rsidP="003D6A10">
      <w:pPr>
        <w:widowControl/>
        <w:numPr>
          <w:ilvl w:val="0"/>
          <w:numId w:val="6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了打破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与非技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的沟通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沟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接入了高性价比、极速响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的开源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</w:t>
      </w:r>
      <w:proofErr w:type="spellStart"/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Qwen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-Turbo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大模型。通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过设计严谨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的提示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词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工程（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Prompt Engineering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）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进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行身份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定与少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本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束。大模型作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数字化植保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家，将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构化的虫害数字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实时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译为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直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诊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断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报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告和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详细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配比，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成功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实现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了多模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数据从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机器感知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向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人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类认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知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的升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维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”</w:t>
      </w:r>
    </w:p>
    <w:p w:rsidR="00704D10" w:rsidRDefault="00704D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</w:rPr>
      </w:pPr>
    </w:p>
    <w:p w:rsidR="00704D10" w:rsidRPr="003D6A10" w:rsidRDefault="00704D10" w:rsidP="00704D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6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：决策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：基于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植保分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级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决策管理</w:t>
      </w:r>
    </w:p>
    <w:p w:rsidR="00704D10" w:rsidRPr="003D6A10" w:rsidRDefault="00704D10" w:rsidP="00704D10">
      <w:pPr>
        <w:widowControl/>
        <w:numPr>
          <w:ilvl w:val="0"/>
          <w:numId w:val="5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704D10" w:rsidRPr="003D6A10" w:rsidRDefault="00704D10" w:rsidP="00704D10">
      <w:pPr>
        <w:widowControl/>
        <w:numPr>
          <w:ilvl w:val="1"/>
          <w:numId w:val="5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绍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PPO 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State Space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入：害虫密度、当前作物生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周期、害虫种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</w:rPr>
        <w:t>类</w:t>
      </w:r>
    </w:p>
    <w:p w:rsidR="00704D10" w:rsidRPr="003D6A10" w:rsidRDefault="00704D10" w:rsidP="00704D10">
      <w:pPr>
        <w:widowControl/>
        <w:numPr>
          <w:ilvl w:val="1"/>
          <w:numId w:val="5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绍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3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种宏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级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应动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作：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0: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续观测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, 1: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物理治理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, 2: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化学治理</w:t>
      </w:r>
    </w:p>
    <w:p w:rsidR="00704D10" w:rsidRPr="003D6A10" w:rsidRDefault="00704D10" w:rsidP="00704D10">
      <w:pPr>
        <w:widowControl/>
        <w:numPr>
          <w:ilvl w:val="1"/>
          <w:numId w:val="5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多目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标协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奖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励函数（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Reward Function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）公式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设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</w:rPr>
        <w:t>计</w:t>
      </w:r>
    </w:p>
    <w:p w:rsidR="00704D10" w:rsidRPr="003D6A10" w:rsidRDefault="00704D10" w:rsidP="00704D10">
      <w:pPr>
        <w:widowControl/>
        <w:numPr>
          <w:ilvl w:val="0"/>
          <w:numId w:val="5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704D10" w:rsidRPr="003D6A10" w:rsidRDefault="00704D10" w:rsidP="00704D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在最核心的决策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做出了极其符合管理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现实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顶层设计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——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PPO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智能体并未盲目采用底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的机器指令，而是聚焦于高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植保分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级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响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应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决策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。系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将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YOLO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提取的虫害特征与当前作物特有的生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周期相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合。在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奖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励函数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设计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中，我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融入了工程管理的成本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-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效益博弈原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则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。特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别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是在作物采收期，系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行拉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lastRenderedPageBreak/>
        <w:t>高了生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破坏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惩罚项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，逼迫智能体在面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虫害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理智地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选择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物理治理，在数学源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上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底阻断了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残超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的管理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风险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704D10" w:rsidRPr="003D6A10" w:rsidRDefault="00704D10" w:rsidP="003D6A10">
      <w:pPr>
        <w:widowControl/>
        <w:jc w:val="left"/>
        <w:rPr>
          <w:rFonts w:ascii="Arial" w:eastAsia="ＭＳ Ｐゴシック" w:hAnsi="Arial" w:cs="Arial" w:hint="eastAsia"/>
          <w:kern w:val="0"/>
          <w:sz w:val="24"/>
          <w:szCs w:val="24"/>
        </w:rPr>
      </w:pPr>
    </w:p>
    <w:p w:rsidR="003D6A10" w:rsidRPr="003D6A10" w:rsidRDefault="003D6A10" w:rsidP="003D6A10">
      <w:pPr>
        <w:widowControl/>
        <w:spacing w:before="480" w:after="48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D6A1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AA4B61" w:rsidRDefault="003D6A10" w:rsidP="003D6A10">
      <w:pPr>
        <w:widowControl/>
        <w:spacing w:before="480" w:after="480"/>
        <w:jc w:val="left"/>
        <w:rPr>
          <w:rFonts w:ascii="Microsoft YaHei" w:eastAsia="Microsoft YaHei" w:hAnsi="Microsoft YaHei" w:cs="Microsoft YaHei"/>
          <w:b/>
          <w:bCs/>
          <w:kern w:val="0"/>
          <w:sz w:val="30"/>
          <w:szCs w:val="30"/>
          <w:lang w:eastAsia="zh-CN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30"/>
          <w:szCs w:val="30"/>
          <w:lang w:eastAsia="zh-CN"/>
        </w:rPr>
        <w:t>🛠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第三部分：全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路系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集成与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联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合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测试</w:t>
      </w:r>
    </w:p>
    <w:p w:rsidR="003D6A10" w:rsidRPr="003D6A10" w:rsidRDefault="003D6A10" w:rsidP="003D6A10">
      <w:pPr>
        <w:widowControl/>
        <w:spacing w:before="480" w:after="480"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7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：中枢网关特征工程：害虫密度自适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应线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归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一化</w:t>
      </w:r>
    </w:p>
    <w:p w:rsidR="003D6A10" w:rsidRPr="003D6A10" w:rsidRDefault="003D6A10" w:rsidP="003D6A10">
      <w:pPr>
        <w:widowControl/>
        <w:numPr>
          <w:ilvl w:val="0"/>
          <w:numId w:val="7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7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归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一化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理公式展示：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\(D_{\text{norm}} = \min(1.0, N_{\text{detect}}/N_{\text{max}})\)</w:t>
      </w:r>
    </w:p>
    <w:p w:rsidR="003D6A10" w:rsidRPr="003D6A10" w:rsidRDefault="003D6A10" w:rsidP="003D6A10">
      <w:pPr>
        <w:widowControl/>
        <w:numPr>
          <w:ilvl w:val="1"/>
          <w:numId w:val="7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解决下游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激活函数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饱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和、特征量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纲对齐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的深度学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硬核痛点</w:t>
      </w:r>
    </w:p>
    <w:p w:rsidR="003D6A10" w:rsidRPr="003D6A10" w:rsidRDefault="003D6A10" w:rsidP="003D6A10">
      <w:pPr>
        <w:widowControl/>
        <w:numPr>
          <w:ilvl w:val="0"/>
          <w:numId w:val="7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整个平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台的系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集成者，我并没有做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简单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的代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拼接。在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合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调试时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发现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，如果直接把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YOLO 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出的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绝对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整数虫子数量喂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给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下游，会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导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致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络产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生梯度崩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和量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纲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对齐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此，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我在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Flask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路由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层设计实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施了一道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害虫密度自适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应线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归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一化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预处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理管道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。通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自适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分度基准和上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界截断函数，将异构特征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严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格、平滑地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定在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0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到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1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实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数空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内。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这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在不需要修改网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络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底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源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码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的前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lastRenderedPageBreak/>
        <w:t>提下，从数学源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头彻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底阻断了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模型的数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值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越界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报错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，极大提升了系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统联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合运行的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稳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定性。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8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集成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防御性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编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程与高可用容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错</w:t>
      </w:r>
    </w:p>
    <w:p w:rsidR="003D6A10" w:rsidRPr="003D6A10" w:rsidRDefault="003D6A10" w:rsidP="003D6A10">
      <w:pPr>
        <w:widowControl/>
        <w:numPr>
          <w:ilvl w:val="0"/>
          <w:numId w:val="8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8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YOLO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检测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（零虫害爆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）的前向阻断机制</w:t>
      </w:r>
    </w:p>
    <w:p w:rsidR="003D6A10" w:rsidRPr="003D6A10" w:rsidRDefault="003D6A10" w:rsidP="003D6A10">
      <w:pPr>
        <w:widowControl/>
        <w:numPr>
          <w:ilvl w:val="1"/>
          <w:numId w:val="8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跨模型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用全局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Try-Catch 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兜底保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，防大模型超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假死</w:t>
      </w:r>
    </w:p>
    <w:p w:rsidR="003D6A10" w:rsidRPr="003D6A10" w:rsidRDefault="003D6A10" w:rsidP="003D6A10">
      <w:pPr>
        <w:widowControl/>
        <w:numPr>
          <w:ilvl w:val="0"/>
          <w:numId w:val="8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应对实际农业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产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中的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边缘边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界情况（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Edge Cases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），我在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Flask 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路由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层设计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了高可用的防御性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编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程（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Defensive Programming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）机制。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第一，我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们设计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了空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检测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前向阻断器。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当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拍到健康植株、虫害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0 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Flask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会就地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截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求并阻断前向通信，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决不向大模型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出昂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贵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且容易引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觉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求，完美保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了下游模型并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节约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了算力。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第二，我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加入了全局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Try-Catch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兜底策略。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若云端大模型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API 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生网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络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动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或超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将自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动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级调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用本地静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家硬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编码规则库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，确保前端系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在任何极端算法崩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下依然能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跑通，并返回正确的状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，展示了极佳的工程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棒性。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3D6A10" w:rsidRDefault="003D6A10" w:rsidP="00D05BD3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9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：全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联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合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测试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成果展示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</w:p>
    <w:p w:rsidR="00D05BD3" w:rsidRDefault="003D6A10" w:rsidP="003D6A10">
      <w:pPr>
        <w:widowControl/>
        <w:numPr>
          <w:ilvl w:val="1"/>
          <w:numId w:val="9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展示</w:t>
      </w:r>
    </w:p>
    <w:p w:rsidR="003D6A10" w:rsidRPr="003D6A10" w:rsidRDefault="003D6A10" w:rsidP="003D6A10">
      <w:pPr>
        <w:widowControl/>
        <w:numPr>
          <w:ilvl w:val="1"/>
          <w:numId w:val="9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</w:rPr>
        <w:t>完美展示包含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</w:t>
      </w:r>
      <w:proofErr w:type="spellStart"/>
      <w:r w:rsidRPr="003D6A10">
        <w:rPr>
          <w:rFonts w:ascii="Courier New" w:eastAsia="ＭＳ ゴシック" w:hAnsi="Courier New" w:cs="Courier New"/>
          <w:kern w:val="0"/>
          <w:szCs w:val="21"/>
        </w:rPr>
        <w:t>perception_layer_output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>、</w:t>
      </w:r>
      <w:proofErr w:type="spellStart"/>
      <w:r w:rsidRPr="003D6A10">
        <w:rPr>
          <w:rFonts w:ascii="Courier New" w:eastAsia="ＭＳ ゴシック" w:hAnsi="Courier New" w:cs="Courier New"/>
          <w:kern w:val="0"/>
          <w:szCs w:val="21"/>
        </w:rPr>
        <w:t>cognitive_layer_output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>、</w:t>
      </w:r>
      <w:proofErr w:type="spellStart"/>
      <w:r w:rsidRPr="003D6A10">
        <w:rPr>
          <w:rFonts w:ascii="Courier New" w:eastAsia="ＭＳ ゴシック" w:hAnsi="Courier New" w:cs="Courier New"/>
          <w:kern w:val="0"/>
          <w:szCs w:val="21"/>
        </w:rPr>
        <w:t>decision_layer_output</w:t>
      </w:r>
      <w:proofErr w:type="spellEnd"/>
      <w:r w:rsidRPr="003D6A10">
        <w:rPr>
          <w:rFonts w:ascii="Arial" w:eastAsia="ＭＳ Ｐゴシック" w:hAnsi="Arial" w:cs="Arial"/>
          <w:kern w:val="0"/>
          <w:sz w:val="24"/>
          <w:szCs w:val="24"/>
        </w:rPr>
        <w:t xml:space="preserve"> 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的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>完整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准化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一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>响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应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JSON 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>串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（排版放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）</w:t>
      </w:r>
    </w:p>
    <w:p w:rsidR="003D6A10" w:rsidRPr="003D6A10" w:rsidRDefault="003D6A10" w:rsidP="003D6A10">
      <w:pPr>
        <w:widowControl/>
        <w:numPr>
          <w:ilvl w:val="0"/>
          <w:numId w:val="9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lastRenderedPageBreak/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终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将小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所有的算法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权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重文件和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API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务统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汇总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在本地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Flask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服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务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境中，使用独立的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测试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集数据开展了高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频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路打通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测试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老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师请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看大屏幕，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这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是我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在面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对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蚜虫与烟粉虱并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发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的高危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场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景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下完全跑通、真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实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返回的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准化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 xml:space="preserve"> JSON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报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文。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可以清晰看到，在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单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次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HTTP 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求内，系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完美、无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报错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地并行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出了目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害虫的高精度定位信息、大模型深入直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药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解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文本、以及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智能体下达的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‘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动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编码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2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：化学治理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的宏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指令。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全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彻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底跑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通，各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项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功能均完美达到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预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期目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！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3D6A10" w:rsidRDefault="003D6A10" w:rsidP="003D6A10">
      <w:pPr>
        <w:widowControl/>
        <w:spacing w:before="480" w:after="48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D6A1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3D6A10" w:rsidRDefault="003D6A10" w:rsidP="003D6A10">
      <w:pPr>
        <w:widowControl/>
        <w:spacing w:before="480" w:after="480"/>
        <w:jc w:val="left"/>
        <w:rPr>
          <w:rFonts w:ascii="ＭＳ Ｐゴシック" w:eastAsia="DengXian" w:hAnsi="ＭＳ Ｐゴシック" w:cs="ＭＳ Ｐゴシック"/>
          <w:b/>
          <w:bCs/>
          <w:kern w:val="0"/>
          <w:sz w:val="30"/>
          <w:szCs w:val="30"/>
          <w:lang w:eastAsia="zh-CN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30"/>
          <w:szCs w:val="30"/>
          <w:lang w:eastAsia="zh-CN"/>
        </w:rPr>
        <w:t>🔮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第四部分：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总结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与展望</w:t>
      </w:r>
    </w:p>
    <w:p w:rsidR="003D6A10" w:rsidRPr="003D6A10" w:rsidRDefault="003D6A10" w:rsidP="003D6A10">
      <w:pPr>
        <w:widowControl/>
        <w:spacing w:before="480" w:after="480"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  <w:lang w:eastAsia="zh-CN"/>
        </w:rPr>
        <w:t>10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：系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  <w:lang w:eastAsia="zh-CN"/>
        </w:rPr>
        <w:t>局限性与未来迭代展望</w:t>
      </w:r>
    </w:p>
    <w:p w:rsidR="003D6A10" w:rsidRPr="003D6A10" w:rsidRDefault="003D6A10" w:rsidP="003D6A10">
      <w:pPr>
        <w:widowControl/>
        <w:numPr>
          <w:ilvl w:val="0"/>
          <w:numId w:val="10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面核心内容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numPr>
          <w:ilvl w:val="1"/>
          <w:numId w:val="10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局限性：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化学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“Sim-to-Real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（仿真到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现实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）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沟；大模型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长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文本推理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来的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延瓶</w:t>
      </w:r>
      <w:r w:rsidRPr="003D6A10">
        <w:rPr>
          <w:rFonts w:ascii="Microsoft YaHei" w:eastAsia="Microsoft YaHei" w:hAnsi="Microsoft YaHei" w:cs="Microsoft YaHei"/>
          <w:kern w:val="0"/>
          <w:sz w:val="24"/>
          <w:szCs w:val="24"/>
          <w:lang w:eastAsia="zh-CN"/>
        </w:rPr>
        <w:t>颈</w:t>
      </w:r>
    </w:p>
    <w:p w:rsidR="003D6A10" w:rsidRPr="003D6A10" w:rsidRDefault="003D6A10" w:rsidP="003D6A10">
      <w:pPr>
        <w:widowControl/>
        <w:numPr>
          <w:ilvl w:val="1"/>
          <w:numId w:val="10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展望：引入物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感器做数字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孪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生校准；在集成端采用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轻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量化端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侧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语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言模型（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SLM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）及流式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（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SSE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）做异步化管道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化</w:t>
      </w:r>
    </w:p>
    <w:p w:rsidR="003D6A10" w:rsidRPr="003D6A10" w:rsidRDefault="003D6A10" w:rsidP="003D6A10">
      <w:pPr>
        <w:widowControl/>
        <w:numPr>
          <w:ilvl w:val="0"/>
          <w:numId w:val="10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lastRenderedPageBreak/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当然，作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为课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程作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，本系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实际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模工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部署前仍存在改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进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空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间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。例如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强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化学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习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从仿真沙盒到真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实农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田的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Sim-to-Real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跨越，以及大模型文本生成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带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来的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延瓶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颈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。在未来的系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迭代中，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我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们计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划在集成端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对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控制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路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（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PPO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）与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‘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信息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链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路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’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（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LLM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）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实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施异步多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线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lang w:eastAsia="zh-CN"/>
        </w:rPr>
        <w:t>程管道解耦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让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 xml:space="preserve"> PPO 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决策以毫秒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级时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延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优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先控制硬件，而大模型文本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则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采用流式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传输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在后台异步渲染。同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引入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时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序大数据湖沉淀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历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史数据，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进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一步放大精准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大数据的管理价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值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。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”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b/>
          <w:bCs/>
          <w:kern w:val="0"/>
          <w:sz w:val="30"/>
          <w:szCs w:val="30"/>
        </w:rPr>
      </w:pP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>第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>11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</w:rPr>
        <w:t>页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</w:rPr>
        <w:t>：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 xml:space="preserve">Q&amp;A </w:t>
      </w:r>
      <w:r w:rsidRPr="003D6A10">
        <w:rPr>
          <w:rFonts w:ascii="Arial" w:eastAsia="ＭＳ Ｐゴシック" w:hAnsi="Arial" w:cs="Arial"/>
          <w:b/>
          <w:bCs/>
          <w:kern w:val="0"/>
          <w:sz w:val="30"/>
          <w:szCs w:val="30"/>
        </w:rPr>
        <w:t>答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</w:rPr>
        <w:t>辩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</w:rPr>
        <w:t>致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30"/>
          <w:szCs w:val="30"/>
        </w:rPr>
        <w:t>谢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0"/>
          <w:szCs w:val="30"/>
        </w:rPr>
        <w:t>（完美收尾）</w:t>
      </w:r>
    </w:p>
    <w:p w:rsidR="003D6A10" w:rsidRPr="003D6A10" w:rsidRDefault="003D6A10" w:rsidP="003D6A10">
      <w:pPr>
        <w:widowControl/>
        <w:numPr>
          <w:ilvl w:val="0"/>
          <w:numId w:val="1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  <w:lang w:eastAsia="zh-CN"/>
        </w:rPr>
        <w:t>主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  <w:lang w:eastAsia="zh-CN"/>
        </w:rPr>
        <w:t>标题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各位老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师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批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指正！</w:t>
      </w:r>
    </w:p>
    <w:p w:rsidR="003D6A10" w:rsidRPr="003D6A10" w:rsidRDefault="003D6A10" w:rsidP="003D6A10">
      <w:pPr>
        <w:widowControl/>
        <w:numPr>
          <w:ilvl w:val="0"/>
          <w:numId w:val="1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>副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标题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THANK YOU FOR YOUR LISTENING</w:t>
      </w:r>
    </w:p>
    <w:p w:rsidR="003D6A10" w:rsidRPr="003D6A10" w:rsidRDefault="003D6A10" w:rsidP="003D6A10">
      <w:pPr>
        <w:widowControl/>
        <w:numPr>
          <w:ilvl w:val="0"/>
          <w:numId w:val="11"/>
        </w:numPr>
        <w:ind w:left="0"/>
        <w:jc w:val="left"/>
        <w:rPr>
          <w:rFonts w:ascii="Arial" w:eastAsia="ＭＳ Ｐゴシック" w:hAnsi="Arial" w:cs="Arial"/>
          <w:kern w:val="0"/>
          <w:sz w:val="24"/>
          <w:szCs w:val="24"/>
        </w:rPr>
      </w:pPr>
      <w:r w:rsidRPr="003D6A10">
        <w:rPr>
          <w:rFonts w:ascii="Segoe UI Emoji" w:eastAsia="ＭＳ Ｐゴシック" w:hAnsi="Segoe UI Emoji" w:cs="Segoe UI Emoji"/>
          <w:b/>
          <w:bCs/>
          <w:kern w:val="0"/>
          <w:sz w:val="24"/>
          <w:szCs w:val="24"/>
        </w:rPr>
        <w:t>🗣</w:t>
      </w:r>
      <w:r w:rsidRPr="003D6A10">
        <w:rPr>
          <w:rFonts w:ascii="Arial" w:eastAsia="ＭＳ Ｐゴシック" w:hAnsi="Arial" w:cs="Arial"/>
          <w:b/>
          <w:bCs/>
          <w:kern w:val="0"/>
          <w:sz w:val="24"/>
          <w:szCs w:val="24"/>
        </w:rPr>
        <w:t xml:space="preserve"> </w:t>
      </w:r>
      <w:r w:rsidRPr="003D6A10">
        <w:rPr>
          <w:rFonts w:ascii="Microsoft YaHei" w:eastAsia="Microsoft YaHei" w:hAnsi="Microsoft YaHei" w:cs="Microsoft YaHei" w:hint="eastAsia"/>
          <w:b/>
          <w:bCs/>
          <w:kern w:val="0"/>
          <w:sz w:val="24"/>
          <w:szCs w:val="24"/>
        </w:rPr>
        <w:t>讲</w:t>
      </w:r>
      <w:r w:rsidRPr="003D6A1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解金句</w:t>
      </w:r>
      <w:r w:rsidRPr="003D6A10">
        <w:rPr>
          <w:rFonts w:ascii="Arial" w:eastAsia="ＭＳ Ｐゴシック" w:hAnsi="Arial" w:cs="Arial"/>
          <w:kern w:val="0"/>
          <w:sz w:val="24"/>
          <w:szCs w:val="24"/>
        </w:rPr>
        <w:t>：</w:t>
      </w:r>
    </w:p>
    <w:p w:rsidR="003D6A10" w:rsidRDefault="003D6A10" w:rsidP="003D6A10">
      <w:pPr>
        <w:widowControl/>
        <w:jc w:val="left"/>
        <w:rPr>
          <w:rFonts w:ascii="ＭＳ Ｐゴシック" w:eastAsia="DengXian" w:hAnsi="ＭＳ Ｐゴシック" w:cs="ＭＳ Ｐゴシック"/>
          <w:kern w:val="0"/>
          <w:sz w:val="24"/>
          <w:szCs w:val="24"/>
          <w:lang w:eastAsia="zh-CN"/>
        </w:rPr>
      </w:pP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“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本系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统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通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感知、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认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知与决策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层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的数据全生命周期高效交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织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，成功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论证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了多模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态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大数据的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闭环应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用在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现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代精准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农业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工程管理中的可行性。</w:t>
      </w:r>
    </w:p>
    <w:p w:rsidR="003D6A10" w:rsidRPr="003D6A10" w:rsidRDefault="003D6A10" w:rsidP="003D6A10">
      <w:pPr>
        <w:widowControl/>
        <w:jc w:val="left"/>
        <w:rPr>
          <w:rFonts w:ascii="Arial" w:eastAsia="ＭＳ Ｐゴシック" w:hAnsi="Arial" w:cs="Arial"/>
          <w:kern w:val="0"/>
          <w:sz w:val="24"/>
          <w:szCs w:val="24"/>
          <w:lang w:eastAsia="zh-CN"/>
        </w:rPr>
      </w:pP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以上就是我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们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小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的全部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汇报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请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各位老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师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批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评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指正，</w:t>
      </w:r>
      <w:r w:rsidRPr="003D6A10">
        <w:rPr>
          <w:rFonts w:ascii="Microsoft YaHei" w:eastAsia="Microsoft YaHei" w:hAnsi="Microsoft YaHei" w:cs="Microsoft YaHei" w:hint="eastAsia"/>
          <w:kern w:val="0"/>
          <w:sz w:val="24"/>
          <w:szCs w:val="24"/>
          <w:lang w:eastAsia="zh-CN"/>
        </w:rPr>
        <w:t>谢谢</w:t>
      </w:r>
      <w:r w:rsidRPr="003D6A1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eastAsia="zh-CN"/>
        </w:rPr>
        <w:t>大家！</w:t>
      </w:r>
      <w:r w:rsidRPr="003D6A10">
        <w:rPr>
          <w:rFonts w:ascii="Arial" w:eastAsia="ＭＳ Ｐゴシック" w:hAnsi="Arial" w:cs="Arial"/>
          <w:kern w:val="0"/>
          <w:sz w:val="24"/>
          <w:szCs w:val="24"/>
          <w:lang w:eastAsia="zh-CN"/>
        </w:rPr>
        <w:t>”</w:t>
      </w:r>
    </w:p>
    <w:p w:rsidR="003D6A10" w:rsidRPr="00FF0E38" w:rsidRDefault="003D6A10" w:rsidP="00FF0E38">
      <w:pPr>
        <w:widowControl/>
        <w:spacing w:before="480" w:after="48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3D6A10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sectPr w:rsidR="003D6A10" w:rsidRPr="00FF0E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46CD3"/>
    <w:multiLevelType w:val="multilevel"/>
    <w:tmpl w:val="747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955"/>
    <w:multiLevelType w:val="multilevel"/>
    <w:tmpl w:val="AD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F3B6A"/>
    <w:multiLevelType w:val="multilevel"/>
    <w:tmpl w:val="086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633AE"/>
    <w:multiLevelType w:val="multilevel"/>
    <w:tmpl w:val="D5E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01542"/>
    <w:multiLevelType w:val="multilevel"/>
    <w:tmpl w:val="8BE4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C1AB4"/>
    <w:multiLevelType w:val="multilevel"/>
    <w:tmpl w:val="240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B42FD"/>
    <w:multiLevelType w:val="multilevel"/>
    <w:tmpl w:val="3A1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F265A"/>
    <w:multiLevelType w:val="multilevel"/>
    <w:tmpl w:val="05E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A656F"/>
    <w:multiLevelType w:val="multilevel"/>
    <w:tmpl w:val="1C6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47670"/>
    <w:multiLevelType w:val="multilevel"/>
    <w:tmpl w:val="105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822F6"/>
    <w:multiLevelType w:val="multilevel"/>
    <w:tmpl w:val="C44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7253F"/>
    <w:multiLevelType w:val="multilevel"/>
    <w:tmpl w:val="341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3"/>
  </w:num>
  <w:num w:numId="9">
    <w:abstractNumId w:val="11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10"/>
    <w:rsid w:val="000159FB"/>
    <w:rsid w:val="003D6A10"/>
    <w:rsid w:val="00406425"/>
    <w:rsid w:val="006C4844"/>
    <w:rsid w:val="00704D10"/>
    <w:rsid w:val="00904D39"/>
    <w:rsid w:val="009407DA"/>
    <w:rsid w:val="00AA4B61"/>
    <w:rsid w:val="00D05BD3"/>
    <w:rsid w:val="00F12E9A"/>
    <w:rsid w:val="00FF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40790A"/>
  <w15:chartTrackingRefBased/>
  <w15:docId w15:val="{B88F82E7-C5FC-4A7E-A8CB-69BE7829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3D6A1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286pc">
    <w:name w:val="t286pc"/>
    <w:basedOn w:val="a0"/>
    <w:rsid w:val="003D6A10"/>
  </w:style>
  <w:style w:type="character" w:styleId="a3">
    <w:name w:val="Strong"/>
    <w:basedOn w:val="a0"/>
    <w:uiPriority w:val="22"/>
    <w:qFormat/>
    <w:rsid w:val="003D6A10"/>
    <w:rPr>
      <w:b/>
      <w:bCs/>
    </w:rPr>
  </w:style>
  <w:style w:type="character" w:styleId="HTML">
    <w:name w:val="HTML Code"/>
    <w:basedOn w:val="a0"/>
    <w:uiPriority w:val="99"/>
    <w:semiHidden/>
    <w:unhideWhenUsed/>
    <w:rsid w:val="003D6A10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3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1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575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463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86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733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3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81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62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3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08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5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64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28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5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47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99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093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91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8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8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8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2914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426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172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7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11</cp:revision>
  <dcterms:created xsi:type="dcterms:W3CDTF">2026-05-28T04:41:00Z</dcterms:created>
  <dcterms:modified xsi:type="dcterms:W3CDTF">2026-05-28T05:22:00Z</dcterms:modified>
</cp:coreProperties>
</file>