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8F" w:rsidRPr="00EF250A" w:rsidRDefault="00FD4655" w:rsidP="0075298F">
      <w:pPr>
        <w:pStyle w:val="BodyTextIndent3"/>
        <w:ind w:firstLine="0"/>
        <w:rPr>
          <w:rFonts w:ascii="Arial" w:hAnsi="Arial" w:cs="Arial"/>
          <w:lang/>
        </w:rPr>
      </w:pPr>
      <w:r>
        <w:rPr>
          <w:rFonts w:ascii="Arial" w:hAnsi="Arial" w:cs="Arial"/>
          <w:b/>
          <w:noProof/>
          <w:lang w:val="en-US"/>
        </w:rPr>
        <w:drawing>
          <wp:inline distT="0" distB="0" distL="0" distR="0">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18891" cy="781766"/>
                    </a:xfrm>
                    <a:prstGeom prst="rect">
                      <a:avLst/>
                    </a:prstGeom>
                    <a:noFill/>
                    <a:ln>
                      <a:noFill/>
                    </a:ln>
                  </pic:spPr>
                </pic:pic>
              </a:graphicData>
            </a:graphic>
          </wp:inline>
        </w:drawing>
      </w:r>
    </w:p>
    <w:p w:rsidR="0075298F" w:rsidRPr="00EF250A" w:rsidRDefault="0075298F" w:rsidP="00FD4655">
      <w:pPr>
        <w:ind w:firstLine="0"/>
        <w:rPr>
          <w:sz w:val="32"/>
          <w:szCs w:val="32"/>
          <w:lang/>
        </w:rPr>
      </w:pPr>
    </w:p>
    <w:p w:rsidR="0075298F" w:rsidRPr="00EF250A" w:rsidRDefault="0075298F" w:rsidP="0075298F">
      <w:pPr>
        <w:rPr>
          <w:b/>
          <w:sz w:val="40"/>
          <w:szCs w:val="40"/>
          <w:lang/>
        </w:rPr>
      </w:pPr>
    </w:p>
    <w:p w:rsidR="0075298F" w:rsidRPr="00EF250A" w:rsidRDefault="0075298F" w:rsidP="0075298F">
      <w:pPr>
        <w:jc w:val="center"/>
        <w:rPr>
          <w:b/>
          <w:sz w:val="40"/>
          <w:szCs w:val="40"/>
          <w:lang/>
        </w:rPr>
      </w:pPr>
      <w:bookmarkStart w:id="0" w:name="_GoBack"/>
      <w:bookmarkEnd w:id="0"/>
    </w:p>
    <w:p w:rsidR="0075298F" w:rsidRPr="00EF250A" w:rsidRDefault="0075298F" w:rsidP="0075298F">
      <w:pPr>
        <w:jc w:val="center"/>
        <w:rPr>
          <w:b/>
          <w:sz w:val="40"/>
          <w:szCs w:val="40"/>
          <w:lang/>
        </w:rPr>
      </w:pPr>
    </w:p>
    <w:p w:rsidR="0075298F" w:rsidRPr="00EF250A" w:rsidRDefault="0075298F" w:rsidP="0075298F">
      <w:pPr>
        <w:jc w:val="center"/>
        <w:rPr>
          <w:b/>
          <w:sz w:val="40"/>
          <w:szCs w:val="40"/>
          <w:lang/>
        </w:rPr>
      </w:pPr>
    </w:p>
    <w:p w:rsidR="0075298F" w:rsidRPr="00EF250A" w:rsidRDefault="0075298F" w:rsidP="0075298F">
      <w:pPr>
        <w:jc w:val="center"/>
        <w:rPr>
          <w:b/>
          <w:sz w:val="40"/>
          <w:szCs w:val="40"/>
          <w:lang/>
        </w:rPr>
      </w:pPr>
    </w:p>
    <w:p w:rsidR="00853A66" w:rsidRPr="00EF250A" w:rsidRDefault="00853A66" w:rsidP="0075298F">
      <w:pPr>
        <w:jc w:val="center"/>
        <w:rPr>
          <w:b/>
          <w:sz w:val="40"/>
          <w:szCs w:val="40"/>
          <w:lang/>
        </w:rPr>
      </w:pPr>
    </w:p>
    <w:p w:rsidR="0075298F" w:rsidRPr="00EF250A" w:rsidRDefault="00FE6D61" w:rsidP="00FE6D61">
      <w:pPr>
        <w:ind w:firstLine="630"/>
        <w:rPr>
          <w:b/>
          <w:sz w:val="72"/>
          <w:szCs w:val="72"/>
          <w:lang/>
        </w:rPr>
      </w:pPr>
      <w:r>
        <w:rPr>
          <w:b/>
          <w:sz w:val="72"/>
          <w:szCs w:val="72"/>
          <w:lang/>
        </w:rPr>
        <w:t xml:space="preserve">   </w:t>
      </w:r>
      <w:r>
        <w:rPr>
          <w:b/>
          <w:sz w:val="72"/>
          <w:szCs w:val="72"/>
          <w:lang/>
        </w:rPr>
        <w:tab/>
      </w:r>
      <w:r>
        <w:rPr>
          <w:b/>
          <w:sz w:val="72"/>
          <w:szCs w:val="72"/>
          <w:lang/>
        </w:rPr>
        <w:tab/>
      </w:r>
      <w:r>
        <w:rPr>
          <w:b/>
          <w:sz w:val="72"/>
          <w:szCs w:val="72"/>
          <w:lang/>
        </w:rPr>
        <w:tab/>
        <w:t xml:space="preserve"> </w:t>
      </w:r>
      <w:r w:rsidR="00AA5695">
        <w:rPr>
          <w:b/>
          <w:sz w:val="72"/>
          <w:szCs w:val="72"/>
          <w:lang/>
        </w:rPr>
        <w:t>Sportski Klub</w:t>
      </w:r>
    </w:p>
    <w:p w:rsidR="0075298F" w:rsidRPr="00EF250A" w:rsidRDefault="00FE6D61" w:rsidP="00FE6D61">
      <w:pPr>
        <w:ind w:firstLine="450"/>
        <w:rPr>
          <w:b/>
          <w:sz w:val="52"/>
          <w:szCs w:val="52"/>
          <w:lang/>
        </w:rPr>
      </w:pPr>
      <w:r>
        <w:rPr>
          <w:b/>
          <w:sz w:val="56"/>
          <w:szCs w:val="56"/>
          <w:lang/>
        </w:rPr>
        <w:t xml:space="preserve">  </w:t>
      </w:r>
      <w:r w:rsidR="00D23F5E" w:rsidRPr="00EF250A">
        <w:rPr>
          <w:b/>
          <w:sz w:val="56"/>
          <w:szCs w:val="56"/>
          <w:lang/>
        </w:rPr>
        <w:t>Predmet: Klijent Server Sistemi</w:t>
      </w:r>
    </w:p>
    <w:p w:rsidR="0075298F" w:rsidRPr="00EF250A" w:rsidRDefault="0075298F" w:rsidP="0075298F">
      <w:pPr>
        <w:jc w:val="center"/>
        <w:rPr>
          <w:b/>
          <w:sz w:val="32"/>
          <w:szCs w:val="32"/>
          <w:lang/>
        </w:rPr>
      </w:pPr>
    </w:p>
    <w:p w:rsidR="0075298F" w:rsidRPr="00EF250A" w:rsidRDefault="0075298F" w:rsidP="0075298F">
      <w:pPr>
        <w:jc w:val="center"/>
        <w:rPr>
          <w:b/>
          <w:sz w:val="32"/>
          <w:szCs w:val="32"/>
          <w:lang/>
        </w:rPr>
      </w:pPr>
    </w:p>
    <w:p w:rsidR="0075298F" w:rsidRPr="00EF250A" w:rsidRDefault="0075298F" w:rsidP="0075298F">
      <w:pPr>
        <w:jc w:val="center"/>
        <w:rPr>
          <w:b/>
          <w:sz w:val="32"/>
          <w:szCs w:val="32"/>
          <w:lang/>
        </w:rPr>
      </w:pPr>
    </w:p>
    <w:p w:rsidR="0075298F" w:rsidRPr="00EF250A" w:rsidRDefault="0075298F" w:rsidP="0075298F">
      <w:pPr>
        <w:jc w:val="center"/>
        <w:rPr>
          <w:b/>
          <w:sz w:val="32"/>
          <w:szCs w:val="32"/>
          <w:lang/>
        </w:rPr>
      </w:pPr>
    </w:p>
    <w:p w:rsidR="0075298F" w:rsidRPr="00EF250A" w:rsidRDefault="0075298F" w:rsidP="0075298F">
      <w:pPr>
        <w:rPr>
          <w:b/>
          <w:sz w:val="32"/>
          <w:szCs w:val="32"/>
          <w:lang/>
        </w:rPr>
      </w:pPr>
    </w:p>
    <w:p w:rsidR="0075298F" w:rsidRPr="00EF250A" w:rsidRDefault="0075298F" w:rsidP="0075298F">
      <w:pPr>
        <w:rPr>
          <w:b/>
          <w:sz w:val="32"/>
          <w:szCs w:val="32"/>
          <w:lang/>
        </w:rPr>
      </w:pPr>
    </w:p>
    <w:p w:rsidR="0075298F" w:rsidRPr="00EF250A" w:rsidRDefault="00D23F5E" w:rsidP="0075298F">
      <w:pPr>
        <w:rPr>
          <w:b/>
          <w:sz w:val="32"/>
          <w:szCs w:val="32"/>
          <w:lang/>
        </w:rPr>
      </w:pPr>
      <w:r w:rsidRPr="00EF250A">
        <w:rPr>
          <w:b/>
          <w:sz w:val="32"/>
          <w:szCs w:val="32"/>
          <w:lang/>
        </w:rPr>
        <w:t>Profesor</w:t>
      </w:r>
      <w:r w:rsidR="0075298F" w:rsidRPr="00EF250A">
        <w:rPr>
          <w:b/>
          <w:sz w:val="32"/>
          <w:szCs w:val="32"/>
          <w:lang/>
        </w:rPr>
        <w:t>:</w:t>
      </w:r>
      <w:r w:rsidR="0075298F" w:rsidRPr="00EF250A">
        <w:rPr>
          <w:b/>
          <w:sz w:val="32"/>
          <w:szCs w:val="32"/>
          <w:lang/>
        </w:rPr>
        <w:tab/>
      </w:r>
      <w:r w:rsidR="0075298F" w:rsidRPr="00EF250A">
        <w:rPr>
          <w:b/>
          <w:sz w:val="32"/>
          <w:szCs w:val="32"/>
          <w:lang/>
        </w:rPr>
        <w:tab/>
      </w:r>
      <w:r w:rsidR="0075298F" w:rsidRPr="00EF250A">
        <w:rPr>
          <w:b/>
          <w:sz w:val="32"/>
          <w:szCs w:val="32"/>
          <w:lang/>
        </w:rPr>
        <w:tab/>
      </w:r>
      <w:r w:rsidR="0075298F" w:rsidRPr="00EF250A">
        <w:rPr>
          <w:b/>
          <w:sz w:val="32"/>
          <w:szCs w:val="32"/>
          <w:lang/>
        </w:rPr>
        <w:tab/>
      </w:r>
      <w:r w:rsidR="0075298F"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75298F" w:rsidRPr="00EF250A">
        <w:rPr>
          <w:b/>
          <w:sz w:val="32"/>
          <w:szCs w:val="32"/>
          <w:lang/>
        </w:rPr>
        <w:t>Student:</w:t>
      </w:r>
    </w:p>
    <w:p w:rsidR="0075298F" w:rsidRPr="00EF250A" w:rsidRDefault="0075298F" w:rsidP="0075298F">
      <w:pPr>
        <w:rPr>
          <w:b/>
          <w:sz w:val="32"/>
          <w:szCs w:val="32"/>
          <w:lang/>
        </w:rPr>
      </w:pPr>
      <w:r w:rsidRPr="00EF250A">
        <w:rPr>
          <w:b/>
          <w:sz w:val="32"/>
          <w:szCs w:val="32"/>
          <w:lang/>
        </w:rPr>
        <w:t>dr Mirk</w:t>
      </w:r>
      <w:r w:rsidR="00AA5695">
        <w:rPr>
          <w:b/>
          <w:sz w:val="32"/>
          <w:szCs w:val="32"/>
          <w:lang/>
        </w:rPr>
        <w:t>o Kosanović</w:t>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AA5695">
        <w:rPr>
          <w:b/>
          <w:sz w:val="32"/>
          <w:szCs w:val="32"/>
          <w:lang/>
        </w:rPr>
        <w:tab/>
      </w:r>
      <w:r w:rsidR="00FE6D61">
        <w:rPr>
          <w:b/>
          <w:sz w:val="32"/>
          <w:szCs w:val="32"/>
          <w:lang/>
        </w:rPr>
        <w:tab/>
      </w:r>
      <w:r w:rsidR="00FE6D61">
        <w:rPr>
          <w:b/>
          <w:sz w:val="32"/>
          <w:szCs w:val="32"/>
          <w:lang/>
        </w:rPr>
        <w:tab/>
      </w:r>
      <w:r w:rsidR="00FE6D61">
        <w:rPr>
          <w:b/>
          <w:sz w:val="32"/>
          <w:szCs w:val="32"/>
          <w:lang/>
        </w:rPr>
        <w:tab/>
      </w:r>
      <w:r w:rsidR="00AA5695">
        <w:rPr>
          <w:b/>
          <w:sz w:val="32"/>
          <w:szCs w:val="32"/>
          <w:lang/>
        </w:rPr>
        <w:t>Aleksandar Čolović</w:t>
      </w:r>
    </w:p>
    <w:p w:rsidR="0075298F" w:rsidRPr="00EF250A" w:rsidRDefault="00E33AE5" w:rsidP="0075298F">
      <w:pPr>
        <w:rPr>
          <w:b/>
          <w:sz w:val="32"/>
          <w:szCs w:val="32"/>
          <w:lang/>
        </w:rPr>
      </w:pPr>
      <w:r w:rsidRPr="00EF250A">
        <w:rPr>
          <w:b/>
          <w:sz w:val="32"/>
          <w:szCs w:val="32"/>
          <w:lang/>
        </w:rPr>
        <w:t>Miloš Kosanović</w:t>
      </w:r>
      <w:r w:rsidRPr="00EF250A">
        <w:rPr>
          <w:b/>
          <w:sz w:val="32"/>
          <w:szCs w:val="32"/>
          <w:lang/>
        </w:rPr>
        <w:tab/>
      </w:r>
      <w:r w:rsidRPr="00EF250A">
        <w:rPr>
          <w:b/>
          <w:sz w:val="32"/>
          <w:szCs w:val="32"/>
          <w:lang/>
        </w:rPr>
        <w:tab/>
      </w:r>
      <w:r w:rsidRPr="00EF250A">
        <w:rPr>
          <w:b/>
          <w:sz w:val="32"/>
          <w:szCs w:val="32"/>
          <w:lang/>
        </w:rPr>
        <w:tab/>
      </w:r>
      <w:r w:rsidRPr="00EF250A">
        <w:rPr>
          <w:b/>
          <w:sz w:val="32"/>
          <w:szCs w:val="32"/>
          <w:lang/>
        </w:rPr>
        <w:tab/>
      </w:r>
      <w:r w:rsidRPr="00EF250A">
        <w:rPr>
          <w:b/>
          <w:sz w:val="32"/>
          <w:szCs w:val="32"/>
          <w:lang/>
        </w:rPr>
        <w:tab/>
      </w:r>
      <w:r w:rsidRPr="00EF250A">
        <w:rPr>
          <w:b/>
          <w:sz w:val="32"/>
          <w:szCs w:val="32"/>
          <w:lang/>
        </w:rPr>
        <w:tab/>
      </w:r>
      <w:r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4E34BA" w:rsidRPr="00EF250A">
        <w:rPr>
          <w:b/>
          <w:sz w:val="32"/>
          <w:szCs w:val="32"/>
          <w:lang/>
        </w:rPr>
        <w:tab/>
      </w:r>
      <w:r w:rsidR="00AA5695">
        <w:rPr>
          <w:b/>
          <w:sz w:val="32"/>
          <w:szCs w:val="32"/>
          <w:lang/>
        </w:rPr>
        <w:t>Rer 68/17</w:t>
      </w:r>
    </w:p>
    <w:p w:rsidR="00853A66" w:rsidRPr="00EF250A" w:rsidRDefault="00853A66" w:rsidP="002505A6">
      <w:pPr>
        <w:jc w:val="center"/>
        <w:rPr>
          <w:b/>
          <w:sz w:val="32"/>
          <w:szCs w:val="32"/>
          <w:lang/>
        </w:rPr>
      </w:pPr>
    </w:p>
    <w:p w:rsidR="00D118E4" w:rsidRPr="00EF250A" w:rsidRDefault="00AA5695" w:rsidP="00EC407C">
      <w:pPr>
        <w:jc w:val="center"/>
        <w:rPr>
          <w:rFonts w:ascii="Arial" w:hAnsi="Arial" w:cs="Arial"/>
          <w:lang/>
        </w:rPr>
      </w:pPr>
      <w:r>
        <w:rPr>
          <w:b/>
          <w:sz w:val="32"/>
          <w:szCs w:val="32"/>
          <w:lang/>
        </w:rPr>
        <w:t>07.02.2020.</w:t>
      </w:r>
      <w:r w:rsidR="0075298F" w:rsidRPr="00EF250A">
        <w:rPr>
          <w:rFonts w:ascii="Arial" w:hAnsi="Arial" w:cs="Arial"/>
          <w:b/>
          <w:i/>
          <w:lang/>
        </w:rPr>
        <w:br w:type="page"/>
      </w:r>
    </w:p>
    <w:p w:rsidR="00997C67" w:rsidRDefault="00997C67" w:rsidP="0045236F">
      <w:pPr>
        <w:pStyle w:val="TOCHeading"/>
        <w:rPr>
          <w:lang/>
        </w:rPr>
      </w:pPr>
    </w:p>
    <w:p w:rsidR="0075298F" w:rsidRPr="00EF250A" w:rsidRDefault="0075298F" w:rsidP="0045236F">
      <w:pPr>
        <w:pStyle w:val="TOCHeading"/>
        <w:rPr>
          <w:lang/>
        </w:rPr>
      </w:pPr>
      <w:r w:rsidRPr="00EF250A">
        <w:rPr>
          <w:lang/>
        </w:rPr>
        <w:t>SADRŽAJ</w:t>
      </w:r>
    </w:p>
    <w:p w:rsidR="00FD4655" w:rsidRDefault="00B50E60">
      <w:pPr>
        <w:pStyle w:val="TOC1"/>
        <w:tabs>
          <w:tab w:val="right" w:leader="dot" w:pos="9345"/>
        </w:tabs>
        <w:rPr>
          <w:rFonts w:asciiTheme="minorHAnsi" w:eastAsiaTheme="minorEastAsia" w:hAnsiTheme="minorHAnsi" w:cstheme="minorBidi"/>
          <w:noProof/>
          <w:lang w:val="en-US"/>
        </w:rPr>
      </w:pPr>
      <w:r w:rsidRPr="00EF250A">
        <w:rPr>
          <w:b/>
          <w:bCs/>
          <w:noProof/>
          <w:lang/>
        </w:rPr>
        <w:fldChar w:fldCharType="begin"/>
      </w:r>
      <w:r w:rsidR="002B28D8" w:rsidRPr="00EF250A">
        <w:rPr>
          <w:b/>
          <w:bCs/>
          <w:noProof/>
          <w:lang/>
        </w:rPr>
        <w:instrText xml:space="preserve"> TOC \o "1-2" \h \z \u </w:instrText>
      </w:r>
      <w:r w:rsidRPr="00EF250A">
        <w:rPr>
          <w:b/>
          <w:bCs/>
          <w:noProof/>
          <w:lang/>
        </w:rPr>
        <w:fldChar w:fldCharType="separate"/>
      </w:r>
      <w:hyperlink w:anchor="_Toc512514140" w:history="1">
        <w:r w:rsidR="00FD4655" w:rsidRPr="00702288">
          <w:rPr>
            <w:rStyle w:val="Hyperlink"/>
            <w:noProof/>
            <w:lang/>
          </w:rPr>
          <w:t>1. Uvod</w:t>
        </w:r>
        <w:r w:rsidR="00FD4655">
          <w:rPr>
            <w:noProof/>
            <w:webHidden/>
          </w:rPr>
          <w:tab/>
        </w:r>
        <w:r>
          <w:rPr>
            <w:noProof/>
            <w:webHidden/>
          </w:rPr>
          <w:fldChar w:fldCharType="begin"/>
        </w:r>
        <w:r w:rsidR="00FD4655">
          <w:rPr>
            <w:noProof/>
            <w:webHidden/>
          </w:rPr>
          <w:instrText xml:space="preserve"> PAGEREF _Toc512514140 \h </w:instrText>
        </w:r>
        <w:r>
          <w:rPr>
            <w:noProof/>
            <w:webHidden/>
          </w:rPr>
        </w:r>
        <w:r>
          <w:rPr>
            <w:noProof/>
            <w:webHidden/>
          </w:rPr>
          <w:fldChar w:fldCharType="separate"/>
        </w:r>
        <w:r w:rsidR="006E2FC4">
          <w:rPr>
            <w:noProof/>
            <w:webHidden/>
          </w:rPr>
          <w:t>- 3 -</w:t>
        </w:r>
        <w:r>
          <w:rPr>
            <w:noProof/>
            <w:webHidden/>
          </w:rPr>
          <w:fldChar w:fldCharType="end"/>
        </w:r>
      </w:hyperlink>
    </w:p>
    <w:p w:rsidR="00FD4655" w:rsidRDefault="00B50E60">
      <w:pPr>
        <w:pStyle w:val="TOC1"/>
        <w:tabs>
          <w:tab w:val="right" w:leader="dot" w:pos="9345"/>
        </w:tabs>
        <w:rPr>
          <w:rFonts w:asciiTheme="minorHAnsi" w:eastAsiaTheme="minorEastAsia" w:hAnsiTheme="minorHAnsi" w:cstheme="minorBidi"/>
          <w:noProof/>
          <w:lang w:val="en-US"/>
        </w:rPr>
      </w:pPr>
      <w:hyperlink w:anchor="_Toc512514141" w:history="1">
        <w:r w:rsidR="00FD4655" w:rsidRPr="00702288">
          <w:rPr>
            <w:rStyle w:val="Hyperlink"/>
            <w:noProof/>
            <w:lang/>
          </w:rPr>
          <w:t>2. Instalacija i podešavanje projekta</w:t>
        </w:r>
        <w:r w:rsidR="00FD4655">
          <w:rPr>
            <w:noProof/>
            <w:webHidden/>
          </w:rPr>
          <w:tab/>
        </w:r>
        <w:r>
          <w:rPr>
            <w:noProof/>
            <w:webHidden/>
          </w:rPr>
          <w:fldChar w:fldCharType="begin"/>
        </w:r>
        <w:r w:rsidR="00FD4655">
          <w:rPr>
            <w:noProof/>
            <w:webHidden/>
          </w:rPr>
          <w:instrText xml:space="preserve"> PAGEREF _Toc512514141 \h </w:instrText>
        </w:r>
        <w:r>
          <w:rPr>
            <w:noProof/>
            <w:webHidden/>
          </w:rPr>
        </w:r>
        <w:r>
          <w:rPr>
            <w:noProof/>
            <w:webHidden/>
          </w:rPr>
          <w:fldChar w:fldCharType="separate"/>
        </w:r>
        <w:r w:rsidR="006E2FC4">
          <w:rPr>
            <w:noProof/>
            <w:webHidden/>
          </w:rPr>
          <w:t>- 3 -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2" w:history="1">
        <w:r w:rsidR="00FD4655" w:rsidRPr="00702288">
          <w:rPr>
            <w:rStyle w:val="Hyperlink"/>
            <w:noProof/>
            <w:lang/>
          </w:rPr>
          <w:t>2.1. Instaliranje modula</w:t>
        </w:r>
        <w:r w:rsidR="00FD4655">
          <w:rPr>
            <w:noProof/>
            <w:webHidden/>
          </w:rPr>
          <w:tab/>
        </w:r>
        <w:r>
          <w:rPr>
            <w:noProof/>
            <w:webHidden/>
          </w:rPr>
          <w:fldChar w:fldCharType="begin"/>
        </w:r>
        <w:r w:rsidR="00FD4655">
          <w:rPr>
            <w:noProof/>
            <w:webHidden/>
          </w:rPr>
          <w:instrText xml:space="preserve"> PAGEREF _Toc512514142 \h </w:instrText>
        </w:r>
        <w:r>
          <w:rPr>
            <w:noProof/>
            <w:webHidden/>
          </w:rPr>
        </w:r>
        <w:r>
          <w:rPr>
            <w:noProof/>
            <w:webHidden/>
          </w:rPr>
          <w:fldChar w:fldCharType="separate"/>
        </w:r>
        <w:r w:rsidR="006E2FC4">
          <w:rPr>
            <w:noProof/>
            <w:webHidden/>
          </w:rPr>
          <w:t>- 3 -</w:t>
        </w:r>
        <w:r>
          <w:rPr>
            <w:noProof/>
            <w:webHidden/>
          </w:rPr>
          <w:fldChar w:fldCharType="end"/>
        </w:r>
      </w:hyperlink>
    </w:p>
    <w:p w:rsidR="00FD4655" w:rsidRDefault="00B50E60">
      <w:pPr>
        <w:pStyle w:val="TOC1"/>
        <w:tabs>
          <w:tab w:val="right" w:leader="dot" w:pos="9345"/>
        </w:tabs>
        <w:rPr>
          <w:rFonts w:asciiTheme="minorHAnsi" w:eastAsiaTheme="minorEastAsia" w:hAnsiTheme="minorHAnsi" w:cstheme="minorBidi"/>
          <w:noProof/>
          <w:lang w:val="en-US"/>
        </w:rPr>
      </w:pPr>
      <w:hyperlink w:anchor="_Toc512514143" w:history="1">
        <w:r w:rsidR="00FD4655" w:rsidRPr="00702288">
          <w:rPr>
            <w:rStyle w:val="Hyperlink"/>
            <w:noProof/>
            <w:lang/>
          </w:rPr>
          <w:t>3. Arhitektura aplikacije</w:t>
        </w:r>
        <w:r w:rsidR="00FD4655">
          <w:rPr>
            <w:noProof/>
            <w:webHidden/>
          </w:rPr>
          <w:tab/>
        </w:r>
        <w:r>
          <w:rPr>
            <w:noProof/>
            <w:webHidden/>
          </w:rPr>
          <w:fldChar w:fldCharType="begin"/>
        </w:r>
        <w:r w:rsidR="00FD4655">
          <w:rPr>
            <w:noProof/>
            <w:webHidden/>
          </w:rPr>
          <w:instrText xml:space="preserve"> PAGEREF _Toc512514143 \h </w:instrText>
        </w:r>
        <w:r>
          <w:rPr>
            <w:noProof/>
            <w:webHidden/>
          </w:rPr>
        </w:r>
        <w:r>
          <w:rPr>
            <w:noProof/>
            <w:webHidden/>
          </w:rPr>
          <w:fldChar w:fldCharType="separate"/>
        </w:r>
        <w:r w:rsidR="006E2FC4">
          <w:rPr>
            <w:noProof/>
            <w:webHidden/>
          </w:rPr>
          <w:t>- 4 -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4" w:history="1">
        <w:r w:rsidR="00FD4655" w:rsidRPr="00702288">
          <w:rPr>
            <w:rStyle w:val="Hyperlink"/>
            <w:noProof/>
            <w:lang/>
          </w:rPr>
          <w:t>3.1 Serverski deo</w:t>
        </w:r>
        <w:r w:rsidR="00FD4655">
          <w:rPr>
            <w:noProof/>
            <w:webHidden/>
          </w:rPr>
          <w:tab/>
        </w:r>
        <w:r>
          <w:rPr>
            <w:noProof/>
            <w:webHidden/>
          </w:rPr>
          <w:fldChar w:fldCharType="begin"/>
        </w:r>
        <w:r w:rsidR="00FD4655">
          <w:rPr>
            <w:noProof/>
            <w:webHidden/>
          </w:rPr>
          <w:instrText xml:space="preserve"> PAGEREF _Toc512514144 \h </w:instrText>
        </w:r>
        <w:r>
          <w:rPr>
            <w:noProof/>
            <w:webHidden/>
          </w:rPr>
        </w:r>
        <w:r>
          <w:rPr>
            <w:noProof/>
            <w:webHidden/>
          </w:rPr>
          <w:fldChar w:fldCharType="separate"/>
        </w:r>
        <w:r w:rsidR="006E2FC4">
          <w:rPr>
            <w:noProof/>
            <w:webHidden/>
          </w:rPr>
          <w:t>- 4 -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5" w:history="1">
        <w:r w:rsidR="00FD4655" w:rsidRPr="00702288">
          <w:rPr>
            <w:rStyle w:val="Hyperlink"/>
            <w:noProof/>
            <w:lang/>
          </w:rPr>
          <w:t>3.2 Klijentski deo</w:t>
        </w:r>
        <w:r w:rsidR="00FD4655">
          <w:rPr>
            <w:noProof/>
            <w:webHidden/>
          </w:rPr>
          <w:tab/>
        </w:r>
        <w:r>
          <w:rPr>
            <w:noProof/>
            <w:webHidden/>
          </w:rPr>
          <w:fldChar w:fldCharType="begin"/>
        </w:r>
        <w:r w:rsidR="00FD4655">
          <w:rPr>
            <w:noProof/>
            <w:webHidden/>
          </w:rPr>
          <w:instrText xml:space="preserve"> PAGEREF _Toc512514145 \h </w:instrText>
        </w:r>
        <w:r>
          <w:rPr>
            <w:noProof/>
            <w:webHidden/>
          </w:rPr>
        </w:r>
        <w:r>
          <w:rPr>
            <w:noProof/>
            <w:webHidden/>
          </w:rPr>
          <w:fldChar w:fldCharType="separate"/>
        </w:r>
        <w:r w:rsidR="006E2FC4">
          <w:rPr>
            <w:noProof/>
            <w:webHidden/>
          </w:rPr>
          <w:t>- 4 -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6" w:history="1">
        <w:r w:rsidR="00FD4655" w:rsidRPr="00702288">
          <w:rPr>
            <w:rStyle w:val="Hyperlink"/>
            <w:noProof/>
            <w:lang/>
          </w:rPr>
          <w:t>3.3 Baza podataka</w:t>
        </w:r>
        <w:r w:rsidR="00FD4655">
          <w:rPr>
            <w:noProof/>
            <w:webHidden/>
          </w:rPr>
          <w:tab/>
        </w:r>
        <w:r>
          <w:rPr>
            <w:noProof/>
            <w:webHidden/>
          </w:rPr>
          <w:fldChar w:fldCharType="begin"/>
        </w:r>
        <w:r w:rsidR="00FD4655">
          <w:rPr>
            <w:noProof/>
            <w:webHidden/>
          </w:rPr>
          <w:instrText xml:space="preserve"> PAGEREF _Toc512514146 \h </w:instrText>
        </w:r>
        <w:r>
          <w:rPr>
            <w:noProof/>
            <w:webHidden/>
          </w:rPr>
        </w:r>
        <w:r>
          <w:rPr>
            <w:noProof/>
            <w:webHidden/>
          </w:rPr>
          <w:fldChar w:fldCharType="separate"/>
        </w:r>
        <w:r w:rsidR="006E2FC4">
          <w:rPr>
            <w:noProof/>
            <w:webHidden/>
          </w:rPr>
          <w:t>- 4 -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7" w:history="1">
        <w:r w:rsidR="00FD4655" w:rsidRPr="00702288">
          <w:rPr>
            <w:rStyle w:val="Hyperlink"/>
            <w:noProof/>
            <w:lang/>
          </w:rPr>
          <w:t>3.4 Komunikacija</w:t>
        </w:r>
        <w:r w:rsidR="00FD4655">
          <w:rPr>
            <w:noProof/>
            <w:webHidden/>
          </w:rPr>
          <w:tab/>
        </w:r>
        <w:r>
          <w:rPr>
            <w:noProof/>
            <w:webHidden/>
          </w:rPr>
          <w:fldChar w:fldCharType="begin"/>
        </w:r>
        <w:r w:rsidR="00FD4655">
          <w:rPr>
            <w:noProof/>
            <w:webHidden/>
          </w:rPr>
          <w:instrText xml:space="preserve"> PAGEREF _Toc512514147 \h </w:instrText>
        </w:r>
        <w:r>
          <w:rPr>
            <w:noProof/>
            <w:webHidden/>
          </w:rPr>
        </w:r>
        <w:r>
          <w:rPr>
            <w:noProof/>
            <w:webHidden/>
          </w:rPr>
          <w:fldChar w:fldCharType="separate"/>
        </w:r>
        <w:r w:rsidR="006E2FC4">
          <w:rPr>
            <w:noProof/>
            <w:webHidden/>
          </w:rPr>
          <w:t>- 4 -</w:t>
        </w:r>
        <w:r>
          <w:rPr>
            <w:noProof/>
            <w:webHidden/>
          </w:rPr>
          <w:fldChar w:fldCharType="end"/>
        </w:r>
      </w:hyperlink>
    </w:p>
    <w:p w:rsidR="00FD4655" w:rsidRDefault="00B50E60">
      <w:pPr>
        <w:pStyle w:val="TOC1"/>
        <w:tabs>
          <w:tab w:val="right" w:leader="dot" w:pos="9345"/>
        </w:tabs>
        <w:rPr>
          <w:rFonts w:asciiTheme="minorHAnsi" w:eastAsiaTheme="minorEastAsia" w:hAnsiTheme="minorHAnsi" w:cstheme="minorBidi"/>
          <w:noProof/>
          <w:lang w:val="en-US"/>
        </w:rPr>
      </w:pPr>
      <w:hyperlink w:anchor="_Toc512514148" w:history="1">
        <w:r w:rsidR="00FD4655" w:rsidRPr="00702288">
          <w:rPr>
            <w:rStyle w:val="Hyperlink"/>
            <w:noProof/>
            <w:lang/>
          </w:rPr>
          <w:t>4. Rad aplikacije</w:t>
        </w:r>
        <w:r w:rsidR="00FD4655">
          <w:rPr>
            <w:noProof/>
            <w:webHidden/>
          </w:rPr>
          <w:tab/>
        </w:r>
        <w:r>
          <w:rPr>
            <w:noProof/>
            <w:webHidden/>
          </w:rPr>
          <w:fldChar w:fldCharType="begin"/>
        </w:r>
        <w:r w:rsidR="00FD4655">
          <w:rPr>
            <w:noProof/>
            <w:webHidden/>
          </w:rPr>
          <w:instrText xml:space="preserve"> PAGEREF _Toc512514148 \h </w:instrText>
        </w:r>
        <w:r>
          <w:rPr>
            <w:noProof/>
            <w:webHidden/>
          </w:rPr>
        </w:r>
        <w:r>
          <w:rPr>
            <w:noProof/>
            <w:webHidden/>
          </w:rPr>
          <w:fldChar w:fldCharType="separate"/>
        </w:r>
        <w:r w:rsidR="006E2FC4">
          <w:rPr>
            <w:noProof/>
            <w:webHidden/>
          </w:rPr>
          <w:t>- 5 -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49" w:history="1">
        <w:r w:rsidR="00FD4655" w:rsidRPr="00702288">
          <w:rPr>
            <w:rStyle w:val="Hyperlink"/>
            <w:noProof/>
            <w:lang/>
          </w:rPr>
          <w:t>4.1 Opis implementacije</w:t>
        </w:r>
        <w:r w:rsidR="00FD4655">
          <w:rPr>
            <w:noProof/>
            <w:webHidden/>
          </w:rPr>
          <w:tab/>
        </w:r>
        <w:r>
          <w:rPr>
            <w:noProof/>
            <w:webHidden/>
          </w:rPr>
          <w:fldChar w:fldCharType="begin"/>
        </w:r>
        <w:r w:rsidR="00FD4655">
          <w:rPr>
            <w:noProof/>
            <w:webHidden/>
          </w:rPr>
          <w:instrText xml:space="preserve"> PAGEREF _Toc512514149 \h </w:instrText>
        </w:r>
        <w:r>
          <w:rPr>
            <w:noProof/>
            <w:webHidden/>
          </w:rPr>
        </w:r>
        <w:r>
          <w:rPr>
            <w:noProof/>
            <w:webHidden/>
          </w:rPr>
          <w:fldChar w:fldCharType="separate"/>
        </w:r>
        <w:r w:rsidR="006E2FC4">
          <w:rPr>
            <w:noProof/>
            <w:webHidden/>
          </w:rPr>
          <w:t>- 5 -</w:t>
        </w:r>
        <w:r>
          <w:rPr>
            <w:noProof/>
            <w:webHidden/>
          </w:rPr>
          <w:fldChar w:fldCharType="end"/>
        </w:r>
      </w:hyperlink>
    </w:p>
    <w:p w:rsidR="00FD4655" w:rsidRDefault="00B50E60">
      <w:pPr>
        <w:pStyle w:val="TOC2"/>
        <w:tabs>
          <w:tab w:val="right" w:leader="dot" w:pos="9345"/>
        </w:tabs>
        <w:rPr>
          <w:rFonts w:asciiTheme="minorHAnsi" w:eastAsiaTheme="minorEastAsia" w:hAnsiTheme="minorHAnsi" w:cstheme="minorBidi"/>
          <w:noProof/>
          <w:lang w:val="en-US"/>
        </w:rPr>
      </w:pPr>
      <w:hyperlink w:anchor="_Toc512514150" w:history="1">
        <w:r w:rsidR="00FD4655" w:rsidRPr="00702288">
          <w:rPr>
            <w:rStyle w:val="Hyperlink"/>
            <w:noProof/>
            <w:lang/>
          </w:rPr>
          <w:t>4.2 Opis funkcionalnosti – korisničko uputstvo</w:t>
        </w:r>
        <w:r w:rsidR="00FD4655">
          <w:rPr>
            <w:noProof/>
            <w:webHidden/>
          </w:rPr>
          <w:tab/>
        </w:r>
        <w:r>
          <w:rPr>
            <w:noProof/>
            <w:webHidden/>
          </w:rPr>
          <w:fldChar w:fldCharType="begin"/>
        </w:r>
        <w:r w:rsidR="00FD4655">
          <w:rPr>
            <w:noProof/>
            <w:webHidden/>
          </w:rPr>
          <w:instrText xml:space="preserve"> PAGEREF _Toc512514150 \h </w:instrText>
        </w:r>
        <w:r>
          <w:rPr>
            <w:noProof/>
            <w:webHidden/>
          </w:rPr>
        </w:r>
        <w:r>
          <w:rPr>
            <w:noProof/>
            <w:webHidden/>
          </w:rPr>
          <w:fldChar w:fldCharType="separate"/>
        </w:r>
        <w:r w:rsidR="006E2FC4">
          <w:rPr>
            <w:noProof/>
            <w:webHidden/>
          </w:rPr>
          <w:t>- 5 -</w:t>
        </w:r>
        <w:r>
          <w:rPr>
            <w:noProof/>
            <w:webHidden/>
          </w:rPr>
          <w:fldChar w:fldCharType="end"/>
        </w:r>
      </w:hyperlink>
    </w:p>
    <w:p w:rsidR="00FD4655" w:rsidRDefault="00B50E60">
      <w:pPr>
        <w:pStyle w:val="TOC1"/>
        <w:tabs>
          <w:tab w:val="right" w:leader="dot" w:pos="9345"/>
        </w:tabs>
        <w:rPr>
          <w:rFonts w:asciiTheme="minorHAnsi" w:eastAsiaTheme="minorEastAsia" w:hAnsiTheme="minorHAnsi" w:cstheme="minorBidi"/>
          <w:noProof/>
          <w:lang w:val="en-US"/>
        </w:rPr>
      </w:pPr>
      <w:hyperlink w:anchor="_Toc512514151" w:history="1">
        <w:r w:rsidR="00FD4655" w:rsidRPr="00702288">
          <w:rPr>
            <w:rStyle w:val="Hyperlink"/>
            <w:noProof/>
            <w:lang/>
          </w:rPr>
          <w:t>5. Literatura</w:t>
        </w:r>
        <w:r w:rsidR="00FD4655">
          <w:rPr>
            <w:noProof/>
            <w:webHidden/>
          </w:rPr>
          <w:tab/>
        </w:r>
        <w:r>
          <w:rPr>
            <w:noProof/>
            <w:webHidden/>
          </w:rPr>
          <w:fldChar w:fldCharType="begin"/>
        </w:r>
        <w:r w:rsidR="00FD4655">
          <w:rPr>
            <w:noProof/>
            <w:webHidden/>
          </w:rPr>
          <w:instrText xml:space="preserve"> PAGEREF _Toc512514151 \h </w:instrText>
        </w:r>
        <w:r>
          <w:rPr>
            <w:noProof/>
            <w:webHidden/>
          </w:rPr>
        </w:r>
        <w:r>
          <w:rPr>
            <w:noProof/>
            <w:webHidden/>
          </w:rPr>
          <w:fldChar w:fldCharType="separate"/>
        </w:r>
        <w:r w:rsidR="006E2FC4">
          <w:rPr>
            <w:noProof/>
            <w:webHidden/>
          </w:rPr>
          <w:t>- 5 -</w:t>
        </w:r>
        <w:r>
          <w:rPr>
            <w:noProof/>
            <w:webHidden/>
          </w:rPr>
          <w:fldChar w:fldCharType="end"/>
        </w:r>
      </w:hyperlink>
    </w:p>
    <w:p w:rsidR="00BD7118" w:rsidRPr="00EF250A" w:rsidRDefault="00B50E60" w:rsidP="0075298F">
      <w:pPr>
        <w:rPr>
          <w:b/>
          <w:bCs/>
          <w:noProof/>
          <w:lang/>
        </w:rPr>
      </w:pPr>
      <w:r w:rsidRPr="00EF250A">
        <w:rPr>
          <w:b/>
          <w:bCs/>
          <w:noProof/>
          <w:lang/>
        </w:rPr>
        <w:fldChar w:fldCharType="end"/>
      </w:r>
    </w:p>
    <w:p w:rsidR="00BD7118" w:rsidRPr="00EF250A" w:rsidRDefault="00BD7118" w:rsidP="0075298F">
      <w:pPr>
        <w:rPr>
          <w:b/>
          <w:bCs/>
          <w:noProof/>
          <w:lang/>
        </w:rPr>
      </w:pPr>
    </w:p>
    <w:p w:rsidR="00BD7118" w:rsidRPr="00EF250A" w:rsidRDefault="00BD7118" w:rsidP="0075298F">
      <w:pPr>
        <w:rPr>
          <w:b/>
          <w:bCs/>
          <w:noProof/>
          <w:lang/>
        </w:rPr>
      </w:pPr>
    </w:p>
    <w:p w:rsidR="00070F1E" w:rsidRPr="00EF250A" w:rsidRDefault="00070F1E" w:rsidP="0075298F">
      <w:pPr>
        <w:rPr>
          <w:b/>
          <w:bCs/>
          <w:noProof/>
          <w:lang/>
        </w:rPr>
      </w:pPr>
    </w:p>
    <w:p w:rsidR="002B28D8" w:rsidRPr="00EF250A" w:rsidRDefault="002B28D8">
      <w:pPr>
        <w:spacing w:line="240" w:lineRule="auto"/>
        <w:ind w:firstLine="0"/>
        <w:jc w:val="left"/>
        <w:rPr>
          <w:b/>
          <w:bCs/>
          <w:kern w:val="32"/>
          <w:sz w:val="32"/>
          <w:szCs w:val="32"/>
          <w:lang/>
        </w:rPr>
      </w:pPr>
      <w:bookmarkStart w:id="1" w:name="_Toc483050945"/>
      <w:r w:rsidRPr="00EF250A">
        <w:rPr>
          <w:lang/>
        </w:rPr>
        <w:br w:type="page"/>
      </w:r>
    </w:p>
    <w:p w:rsidR="004434E1" w:rsidRPr="00EF250A" w:rsidRDefault="0045236F" w:rsidP="0045236F">
      <w:pPr>
        <w:pStyle w:val="Heading1"/>
        <w:rPr>
          <w:lang/>
        </w:rPr>
      </w:pPr>
      <w:bookmarkStart w:id="2" w:name="_Toc512514140"/>
      <w:r w:rsidRPr="00EF250A">
        <w:rPr>
          <w:lang/>
        </w:rPr>
        <w:lastRenderedPageBreak/>
        <w:t xml:space="preserve">1. </w:t>
      </w:r>
      <w:r w:rsidR="0071158A" w:rsidRPr="00EF250A">
        <w:rPr>
          <w:lang/>
        </w:rPr>
        <w:t>Uvod</w:t>
      </w:r>
      <w:bookmarkEnd w:id="1"/>
      <w:bookmarkEnd w:id="2"/>
    </w:p>
    <w:p w:rsidR="00EF250A" w:rsidRPr="00EF250A" w:rsidRDefault="00EF250A" w:rsidP="00EF250A">
      <w:pPr>
        <w:rPr>
          <w:lang/>
        </w:rPr>
      </w:pPr>
      <w:r w:rsidRPr="00EF250A">
        <w:rPr>
          <w:lang/>
        </w:rPr>
        <w:t xml:space="preserve">U ovom projektu obrađena je izrada </w:t>
      </w:r>
      <w:r w:rsidR="00C249FC">
        <w:rPr>
          <w:lang/>
        </w:rPr>
        <w:t>MEAN Stack w</w:t>
      </w:r>
      <w:r w:rsidRPr="00EF250A">
        <w:rPr>
          <w:lang/>
        </w:rPr>
        <w:t xml:space="preserve">eb aplikacije </w:t>
      </w:r>
      <w:r w:rsidR="00AA5695">
        <w:rPr>
          <w:lang/>
        </w:rPr>
        <w:t>taekwondo kluba</w:t>
      </w:r>
      <w:r w:rsidRPr="00EF250A">
        <w:rPr>
          <w:lang/>
        </w:rPr>
        <w:t>. Tehnologije koje su korišćene na klijentskoj strani su HTML5, CSS sa Bootstrap</w:t>
      </w:r>
      <w:r w:rsidR="00E83E9D">
        <w:rPr>
          <w:lang/>
        </w:rPr>
        <w:t xml:space="preserve"> </w:t>
      </w:r>
      <w:r w:rsidRPr="00EF250A">
        <w:rPr>
          <w:lang/>
        </w:rPr>
        <w:t>framework-om</w:t>
      </w:r>
      <w:r w:rsidR="0069317E">
        <w:rPr>
          <w:lang/>
        </w:rPr>
        <w:t>, Animate.css</w:t>
      </w:r>
      <w:r w:rsidRPr="00EF250A">
        <w:rPr>
          <w:lang/>
        </w:rPr>
        <w:t xml:space="preserve"> i JavaScript sa Angular</w:t>
      </w:r>
      <w:r w:rsidR="00AA5695">
        <w:rPr>
          <w:lang/>
        </w:rPr>
        <w:t xml:space="preserve"> 8</w:t>
      </w:r>
      <w:r w:rsidRPr="00EF250A">
        <w:rPr>
          <w:lang/>
        </w:rPr>
        <w:t xml:space="preserve"> framework-om, dok su na serverskoj strani korišćeni</w:t>
      </w:r>
      <w:r w:rsidR="0069317E">
        <w:rPr>
          <w:lang/>
        </w:rPr>
        <w:t xml:space="preserve"> NodeJS sa Express framework-om.</w:t>
      </w:r>
      <w:r w:rsidR="00C249FC">
        <w:rPr>
          <w:lang/>
        </w:rPr>
        <w:t xml:space="preserve"> Za bazu je korišćen MongoDB Atlas.</w:t>
      </w:r>
      <w:r w:rsidR="0069317E">
        <w:rPr>
          <w:lang/>
        </w:rPr>
        <w:t xml:space="preserve"> </w:t>
      </w:r>
      <w:r w:rsidRPr="00EF250A">
        <w:rPr>
          <w:lang/>
        </w:rPr>
        <w:t>Alati koji su korišćeni prilikom iz</w:t>
      </w:r>
      <w:r w:rsidR="0069317E">
        <w:rPr>
          <w:lang/>
        </w:rPr>
        <w:t xml:space="preserve">rade aplikacije su Brave </w:t>
      </w:r>
      <w:r w:rsidR="00FD4655" w:rsidRPr="00EF250A">
        <w:rPr>
          <w:lang/>
        </w:rPr>
        <w:t>pretraživa</w:t>
      </w:r>
      <w:r w:rsidR="0069317E">
        <w:rPr>
          <w:lang/>
        </w:rPr>
        <w:t>č</w:t>
      </w:r>
      <w:r w:rsidRPr="00EF250A">
        <w:rPr>
          <w:lang/>
        </w:rPr>
        <w:t xml:space="preserve"> </w:t>
      </w:r>
      <w:r w:rsidR="0069317E">
        <w:rPr>
          <w:lang/>
        </w:rPr>
        <w:t>,Visual Studio Code</w:t>
      </w:r>
      <w:r w:rsidRPr="00EF250A">
        <w:rPr>
          <w:lang/>
        </w:rPr>
        <w:t xml:space="preserve"> text editor</w:t>
      </w:r>
      <w:r w:rsidR="0069317E">
        <w:rPr>
          <w:lang/>
        </w:rPr>
        <w:t>,</w:t>
      </w:r>
      <w:r w:rsidR="00C249FC">
        <w:rPr>
          <w:lang/>
        </w:rPr>
        <w:t xml:space="preserve"> Intellij IDEA IDE i</w:t>
      </w:r>
      <w:r w:rsidR="0069317E">
        <w:rPr>
          <w:lang/>
        </w:rPr>
        <w:t xml:space="preserve"> Postman za proveru i testiranje Rest API-ja  </w:t>
      </w:r>
      <w:r w:rsidRPr="00EF250A">
        <w:rPr>
          <w:lang/>
        </w:rPr>
        <w:t>.</w:t>
      </w:r>
    </w:p>
    <w:p w:rsidR="0045236F" w:rsidRPr="00EF250A" w:rsidRDefault="00821C9D" w:rsidP="00821C9D">
      <w:pPr>
        <w:rPr>
          <w:i/>
          <w:lang/>
        </w:rPr>
      </w:pPr>
      <w:r w:rsidRPr="00821C9D">
        <w:rPr>
          <w:lang/>
        </w:rPr>
        <w:t>Aplikacija se sastoji iz tri dela</w:t>
      </w:r>
      <w:r w:rsidR="009B6543">
        <w:rPr>
          <w:lang/>
        </w:rPr>
        <w:t>(posetilačkog, korisničkog i admin dela)</w:t>
      </w:r>
      <w:r w:rsidRPr="00821C9D">
        <w:rPr>
          <w:lang/>
        </w:rPr>
        <w:t xml:space="preserve"> odnosno ima dve role (Član kluba i Admin).</w:t>
      </w:r>
      <w:r>
        <w:rPr>
          <w:lang/>
        </w:rPr>
        <w:t xml:space="preserve"> </w:t>
      </w:r>
      <w:r w:rsidRPr="00821C9D">
        <w:rPr>
          <w:lang/>
        </w:rPr>
        <w:t xml:space="preserve"> Korisnik (odnosno član kluba), kada pristupi veb aplikaciji može videti početnu stranicu sa novostima vezanih za klub, stranicu </w:t>
      </w:r>
      <w:r w:rsidR="00E83E9D">
        <w:rPr>
          <w:lang/>
        </w:rPr>
        <w:t>„</w:t>
      </w:r>
      <w:r w:rsidRPr="00821C9D">
        <w:rPr>
          <w:lang/>
        </w:rPr>
        <w:t>O nama</w:t>
      </w:r>
      <w:r w:rsidR="00E83E9D">
        <w:rPr>
          <w:lang/>
        </w:rPr>
        <w:t>“</w:t>
      </w:r>
      <w:r w:rsidRPr="00821C9D">
        <w:rPr>
          <w:lang/>
        </w:rPr>
        <w:t xml:space="preserve"> sa dodatnim informacijama o klubu i stranicu </w:t>
      </w:r>
      <w:r w:rsidR="00E83E9D">
        <w:rPr>
          <w:lang/>
        </w:rPr>
        <w:t>„</w:t>
      </w:r>
      <w:r w:rsidRPr="00821C9D">
        <w:rPr>
          <w:lang/>
        </w:rPr>
        <w:t>Uplata</w:t>
      </w:r>
      <w:r w:rsidR="00E83E9D">
        <w:rPr>
          <w:lang/>
        </w:rPr>
        <w:t>“</w:t>
      </w:r>
      <w:r w:rsidRPr="00821C9D">
        <w:rPr>
          <w:lang/>
        </w:rPr>
        <w:t xml:space="preserve"> gde, ako je ulogovan, može pristupiti tabeli sa informacijama o tome, koji član nije platio članarinu, kao i dugme za plaćanje članarine. Članarinu je moguće online platiti pomoću paypala, a informacije o članu koji je platio članarinu, određeni mesec za koji je platio i napomenu koju može opcionalno popuniti se šalju na mail adminu.</w:t>
      </w:r>
      <w:r>
        <w:rPr>
          <w:lang/>
        </w:rPr>
        <w:t xml:space="preserve"> Admin ima svoju posebnu stranicu gde može dodati novog člana, dodati novi članak (novosti) i izmeniti tabelu sa evidencijom zaduženih članova.</w:t>
      </w:r>
    </w:p>
    <w:p w:rsidR="0071158A" w:rsidRPr="00EF250A" w:rsidRDefault="0071158A" w:rsidP="0045236F">
      <w:pPr>
        <w:pStyle w:val="Heading1"/>
        <w:rPr>
          <w:lang/>
        </w:rPr>
      </w:pPr>
      <w:bookmarkStart w:id="3" w:name="_Toc483050946"/>
      <w:bookmarkStart w:id="4" w:name="_Toc512514141"/>
      <w:r w:rsidRPr="00EF250A">
        <w:rPr>
          <w:lang/>
        </w:rPr>
        <w:t>2</w:t>
      </w:r>
      <w:r w:rsidR="0064511D" w:rsidRPr="00EF250A">
        <w:rPr>
          <w:lang/>
        </w:rPr>
        <w:t xml:space="preserve">. </w:t>
      </w:r>
      <w:r w:rsidR="0045236F" w:rsidRPr="00EF250A">
        <w:rPr>
          <w:lang/>
        </w:rPr>
        <w:t>Instalacija i</w:t>
      </w:r>
      <w:r w:rsidR="0069317E">
        <w:rPr>
          <w:lang/>
        </w:rPr>
        <w:t xml:space="preserve"> </w:t>
      </w:r>
      <w:r w:rsidR="0045236F" w:rsidRPr="00EF250A">
        <w:rPr>
          <w:lang/>
        </w:rPr>
        <w:t>p</w:t>
      </w:r>
      <w:r w:rsidRPr="00EF250A">
        <w:rPr>
          <w:lang/>
        </w:rPr>
        <w:t>odešavanje projekta</w:t>
      </w:r>
      <w:bookmarkEnd w:id="3"/>
      <w:bookmarkEnd w:id="4"/>
    </w:p>
    <w:p w:rsidR="00DB239F" w:rsidRDefault="00DB239F" w:rsidP="0045236F">
      <w:pPr>
        <w:rPr>
          <w:lang/>
        </w:rPr>
      </w:pPr>
      <w:r w:rsidRPr="00EF250A">
        <w:rPr>
          <w:lang/>
        </w:rPr>
        <w:t xml:space="preserve">Da bismo pokrenuli </w:t>
      </w:r>
      <w:r w:rsidR="00C249FC">
        <w:rPr>
          <w:lang/>
        </w:rPr>
        <w:t>ovu MEAN</w:t>
      </w:r>
      <w:r w:rsidRPr="00EF250A">
        <w:rPr>
          <w:lang/>
        </w:rPr>
        <w:t xml:space="preserve"> aplikaciju po</w:t>
      </w:r>
      <w:r w:rsidR="00723B5A">
        <w:rPr>
          <w:lang/>
        </w:rPr>
        <w:t>trebno je da instaliramo NodeJs</w:t>
      </w:r>
      <w:r w:rsidR="00C249FC">
        <w:rPr>
          <w:lang/>
        </w:rPr>
        <w:t>, Angular i sve ostale module koji su korišćeni za izradu ove aplikacije</w:t>
      </w:r>
      <w:r w:rsidRPr="00EF250A">
        <w:rPr>
          <w:lang/>
        </w:rPr>
        <w:t>.</w:t>
      </w:r>
      <w:r w:rsidR="00723B5A">
        <w:rPr>
          <w:lang/>
        </w:rPr>
        <w:t xml:space="preserve"> </w:t>
      </w:r>
      <w:r w:rsidR="00C249FC">
        <w:rPr>
          <w:lang/>
        </w:rPr>
        <w:t>Jako je bitno da nam je dostupan internet prilikom pokretanja programa, jer aplikacija koristi MongoDB Atlas (nerelacionu cloud bazu) kao i Bootstrap i CSS.Active CDN linkove.</w:t>
      </w:r>
    </w:p>
    <w:p w:rsidR="00536023" w:rsidRPr="00EF250A" w:rsidRDefault="00536023" w:rsidP="0045236F">
      <w:pPr>
        <w:rPr>
          <w:i/>
          <w:lang/>
        </w:rPr>
      </w:pPr>
    </w:p>
    <w:p w:rsidR="00C263BE" w:rsidRPr="00EF250A" w:rsidRDefault="00C263BE" w:rsidP="0045236F">
      <w:pPr>
        <w:pStyle w:val="Heading2"/>
        <w:rPr>
          <w:lang/>
        </w:rPr>
      </w:pPr>
      <w:bookmarkStart w:id="5" w:name="_Toc483050947"/>
      <w:bookmarkStart w:id="6" w:name="_Toc512514142"/>
      <w:r w:rsidRPr="00EF250A">
        <w:rPr>
          <w:lang/>
        </w:rPr>
        <w:t>2.1. Instaliranje modula</w:t>
      </w:r>
      <w:bookmarkEnd w:id="5"/>
      <w:bookmarkEnd w:id="6"/>
    </w:p>
    <w:p w:rsidR="001C1FE8" w:rsidRDefault="00DB239F" w:rsidP="0045236F">
      <w:pPr>
        <w:rPr>
          <w:lang w:val="en-US"/>
        </w:rPr>
      </w:pPr>
      <w:r w:rsidRPr="00EF250A">
        <w:rPr>
          <w:lang/>
        </w:rPr>
        <w:t xml:space="preserve">U ovom projektu nalazi se </w:t>
      </w:r>
      <w:r w:rsidRPr="00EF250A">
        <w:rPr>
          <w:b/>
          <w:lang/>
        </w:rPr>
        <w:t>package.json</w:t>
      </w:r>
      <w:r w:rsidRPr="00EF250A">
        <w:rPr>
          <w:lang/>
        </w:rPr>
        <w:t xml:space="preserve"> fajl</w:t>
      </w:r>
      <w:r w:rsidR="00262500" w:rsidRPr="00EF250A">
        <w:rPr>
          <w:lang/>
        </w:rPr>
        <w:t>,</w:t>
      </w:r>
      <w:r w:rsidRPr="00EF250A">
        <w:rPr>
          <w:lang/>
        </w:rPr>
        <w:t xml:space="preserve"> to je fajl koji se inicijalizuje sa projektom, naravno na zahtev programera, i ukoliko </w:t>
      </w:r>
      <w:r w:rsidR="00C036B3" w:rsidRPr="00EF250A">
        <w:rPr>
          <w:lang/>
        </w:rPr>
        <w:t>popunimo</w:t>
      </w:r>
      <w:r w:rsidRPr="00EF250A">
        <w:rPr>
          <w:lang/>
        </w:rPr>
        <w:t xml:space="preserve"> sve informacije ispravno biće kreiran</w:t>
      </w:r>
      <w:r w:rsidR="00262500" w:rsidRPr="00EF250A">
        <w:rPr>
          <w:lang/>
        </w:rPr>
        <w:t xml:space="preserve"> fajl. Z</w:t>
      </w:r>
      <w:r w:rsidRPr="00EF250A">
        <w:rPr>
          <w:lang/>
        </w:rPr>
        <w:t xml:space="preserve">atim kad </w:t>
      </w:r>
      <w:r w:rsidR="00C036B3" w:rsidRPr="00EF250A">
        <w:rPr>
          <w:lang/>
        </w:rPr>
        <w:t>krenemo</w:t>
      </w:r>
      <w:r w:rsidRPr="00EF250A">
        <w:rPr>
          <w:lang/>
        </w:rPr>
        <w:t xml:space="preserve"> da instaliramo nove module i ukoliko upotrebimo neke ključne reči </w:t>
      </w:r>
      <w:r w:rsidR="00C036B3" w:rsidRPr="00EF250A">
        <w:rPr>
          <w:lang/>
        </w:rPr>
        <w:t xml:space="preserve">(-S , -save) </w:t>
      </w:r>
      <w:r w:rsidRPr="00EF250A">
        <w:rPr>
          <w:lang/>
        </w:rPr>
        <w:t>prilikom instalacije u ovom fajlu biće nam upisani svi moduli koje koristimo za našu ap</w:t>
      </w:r>
      <w:r w:rsidR="00C036B3" w:rsidRPr="00EF250A">
        <w:rPr>
          <w:lang/>
        </w:rPr>
        <w:t>likaciju.</w:t>
      </w:r>
      <w:r w:rsidR="009417D1">
        <w:rPr>
          <w:lang/>
        </w:rPr>
        <w:t xml:space="preserve"> </w:t>
      </w:r>
      <w:r w:rsidR="00C036B3" w:rsidRPr="00EF250A">
        <w:rPr>
          <w:lang/>
        </w:rPr>
        <w:t xml:space="preserve">U </w:t>
      </w:r>
      <w:r w:rsidRPr="00EF250A">
        <w:rPr>
          <w:lang/>
        </w:rPr>
        <w:t xml:space="preserve">koliko je sve to ispravno kreirano, da </w:t>
      </w:r>
      <w:r w:rsidR="00C036B3" w:rsidRPr="00EF250A">
        <w:rPr>
          <w:lang/>
        </w:rPr>
        <w:t>b</w:t>
      </w:r>
      <w:r w:rsidRPr="00EF250A">
        <w:rPr>
          <w:lang/>
        </w:rPr>
        <w:t xml:space="preserve">i smo na nekom drugom računaru pokrenuli i instalirali module, potreno je ukucati sledeću naredbu </w:t>
      </w:r>
      <w:r w:rsidRPr="00EF250A">
        <w:rPr>
          <w:b/>
          <w:lang/>
        </w:rPr>
        <w:t>npminstall</w:t>
      </w:r>
      <w:r w:rsidR="009417D1">
        <w:rPr>
          <w:b/>
          <w:lang/>
        </w:rPr>
        <w:t xml:space="preserve"> </w:t>
      </w:r>
      <w:r w:rsidRPr="00EF250A">
        <w:rPr>
          <w:lang/>
        </w:rPr>
        <w:t xml:space="preserve">ova naredba prvo pretražuje </w:t>
      </w:r>
      <w:r w:rsidRPr="00EF250A">
        <w:rPr>
          <w:b/>
          <w:lang/>
        </w:rPr>
        <w:t>p</w:t>
      </w:r>
      <w:r w:rsidR="00262500" w:rsidRPr="00EF250A">
        <w:rPr>
          <w:b/>
          <w:lang/>
        </w:rPr>
        <w:t>a</w:t>
      </w:r>
      <w:r w:rsidRPr="00EF250A">
        <w:rPr>
          <w:b/>
          <w:lang/>
        </w:rPr>
        <w:t>ckage.json</w:t>
      </w:r>
      <w:r w:rsidRPr="00EF250A">
        <w:rPr>
          <w:lang/>
        </w:rPr>
        <w:t xml:space="preserve"> faj</w:t>
      </w:r>
      <w:r w:rsidR="00C036B3" w:rsidRPr="00EF250A">
        <w:rPr>
          <w:lang/>
        </w:rPr>
        <w:t>l</w:t>
      </w:r>
      <w:r w:rsidRPr="00EF250A">
        <w:rPr>
          <w:lang/>
        </w:rPr>
        <w:t xml:space="preserve"> i u njemu traži i instalira sve dependence</w:t>
      </w:r>
      <w:r w:rsidR="00C036B3" w:rsidRPr="00EF250A">
        <w:rPr>
          <w:lang/>
        </w:rPr>
        <w:t xml:space="preserve"> (tj. Module ili biblioteke)</w:t>
      </w:r>
      <w:r w:rsidRPr="00EF250A">
        <w:rPr>
          <w:lang/>
        </w:rPr>
        <w:t xml:space="preserve"> koji su </w:t>
      </w:r>
      <w:r w:rsidRPr="00EF250A">
        <w:rPr>
          <w:lang/>
        </w:rPr>
        <w:lastRenderedPageBreak/>
        <w:t>potrebni za ovaj projekat.</w:t>
      </w:r>
      <w:r w:rsidR="009417D1">
        <w:rPr>
          <w:lang/>
        </w:rPr>
        <w:t xml:space="preserve"> Moduli koji su potrebni za pokretanje ove aplikacije su: bcrypt, body</w:t>
      </w:r>
      <w:r w:rsidR="009417D1">
        <w:rPr>
          <w:lang w:val="en-US"/>
        </w:rPr>
        <w:t>-parser, cors, jsonwebtoken, mongoose, multer, nodemailer, passport, rxjs.</w:t>
      </w:r>
    </w:p>
    <w:p w:rsidR="00536023" w:rsidRPr="009417D1" w:rsidRDefault="00536023" w:rsidP="0045236F">
      <w:pPr>
        <w:rPr>
          <w:i/>
          <w:lang w:val="en-US"/>
        </w:rPr>
      </w:pPr>
    </w:p>
    <w:p w:rsidR="0045236F" w:rsidRDefault="0064511D" w:rsidP="0045236F">
      <w:pPr>
        <w:pStyle w:val="Heading1"/>
        <w:rPr>
          <w:lang/>
        </w:rPr>
      </w:pPr>
      <w:bookmarkStart w:id="7" w:name="_Toc512514143"/>
      <w:bookmarkStart w:id="8" w:name="_Toc483050948"/>
      <w:r w:rsidRPr="00EF250A">
        <w:rPr>
          <w:lang/>
        </w:rPr>
        <w:t xml:space="preserve">3. </w:t>
      </w:r>
      <w:r w:rsidR="0045236F" w:rsidRPr="00EF250A">
        <w:rPr>
          <w:lang/>
        </w:rPr>
        <w:t>Arhitektura aplikacije</w:t>
      </w:r>
      <w:bookmarkEnd w:id="7"/>
    </w:p>
    <w:p w:rsidR="00EF250A" w:rsidRPr="00EF250A" w:rsidRDefault="00EF250A" w:rsidP="00EF250A">
      <w:pPr>
        <w:rPr>
          <w:lang/>
        </w:rPr>
      </w:pPr>
      <w:r w:rsidRPr="00EF250A">
        <w:rPr>
          <w:lang/>
        </w:rPr>
        <w:t>Aplikacija u sebi sadrži korenski (engl. Root) direktorijum '/' koji u sebi sadrži '/node_module' direktorijum koji sadrži module koji su potrebni NodeJS-u, '/</w:t>
      </w:r>
      <w:r w:rsidR="00CD3935">
        <w:rPr>
          <w:lang/>
        </w:rPr>
        <w:t>src</w:t>
      </w:r>
      <w:r w:rsidRPr="00EF250A">
        <w:rPr>
          <w:lang/>
        </w:rPr>
        <w:t>' direktorijum u kome je smešten klijentski deo aplikacije,</w:t>
      </w:r>
      <w:r w:rsidR="000D292B">
        <w:rPr>
          <w:lang/>
        </w:rPr>
        <w:t xml:space="preserve"> </w:t>
      </w:r>
      <w:r w:rsidR="000D292B">
        <w:rPr>
          <w:lang w:val="en-US"/>
        </w:rPr>
        <w:t>/backend folder u kome je smešten serverski deo aplikacije poput kontrolera, modela, serverskih ruta, itd.,</w:t>
      </w:r>
      <w:r w:rsidRPr="00EF250A">
        <w:rPr>
          <w:lang/>
        </w:rPr>
        <w:t xml:space="preserve"> dve datoteke '/package.json' koji predstavlja JSON dokument koji opisuje samu aplikaciju i sadrži spisak modula od kojih je serverski deo aplikacije zavistan</w:t>
      </w:r>
      <w:r w:rsidR="000D292B">
        <w:rPr>
          <w:lang/>
        </w:rPr>
        <w:t xml:space="preserve">, četiri config.json datoteke koje predstavljaju konfiguraciju serverskog i klijentskog dela aplikacije, </w:t>
      </w:r>
      <w:r w:rsidRPr="00EF250A">
        <w:rPr>
          <w:lang/>
        </w:rPr>
        <w:t xml:space="preserve">server.js datoteka u kojoj je kod NodeJS servera. </w:t>
      </w:r>
      <w:r w:rsidR="00DB2CBD">
        <w:rPr>
          <w:lang/>
        </w:rPr>
        <w:t>Unutar /src direktorijuma se nalazi /app direktorijum koji sadrži komponente aplikacije (Components), kojima se većini može pristupiti preko URL adrese,</w:t>
      </w:r>
      <w:r w:rsidR="004C408D">
        <w:rPr>
          <w:lang/>
        </w:rPr>
        <w:t xml:space="preserve"> module ts datoteke gde se implementuju sve komponente koje smo kreirali i routing modul gde definišemo frontend rute</w:t>
      </w:r>
      <w:r w:rsidR="001813FC">
        <w:rPr>
          <w:lang/>
        </w:rPr>
        <w:t>,</w:t>
      </w:r>
      <w:r w:rsidR="004C408D">
        <w:rPr>
          <w:lang/>
        </w:rPr>
        <w:t xml:space="preserve"> </w:t>
      </w:r>
      <w:r w:rsidR="00DB2CBD">
        <w:rPr>
          <w:lang/>
        </w:rPr>
        <w:t xml:space="preserve"> /assests direktiva gde se nalaze alternativni css kao i slike koje su korišćene za realizaciju ove web aplikacije, /enviroments direktiva gde se nalaze dodatne typescript datoteke</w:t>
      </w:r>
      <w:r w:rsidR="000027D5">
        <w:rPr>
          <w:lang/>
        </w:rPr>
        <w:t>, glavna index.html stranica i glavna css datoteka.</w:t>
      </w:r>
    </w:p>
    <w:p w:rsidR="0064511D" w:rsidRDefault="0064511D" w:rsidP="0064511D">
      <w:pPr>
        <w:pStyle w:val="Heading2"/>
        <w:rPr>
          <w:lang/>
        </w:rPr>
      </w:pPr>
      <w:bookmarkStart w:id="9" w:name="_Toc512514144"/>
      <w:r w:rsidRPr="00EF250A">
        <w:rPr>
          <w:lang/>
        </w:rPr>
        <w:t>3.1 Serverski deo</w:t>
      </w:r>
      <w:bookmarkEnd w:id="9"/>
    </w:p>
    <w:p w:rsidR="000027D5" w:rsidRDefault="000027D5" w:rsidP="0064511D">
      <w:pPr>
        <w:pStyle w:val="Heading2"/>
        <w:rPr>
          <w:b w:val="0"/>
          <w:sz w:val="24"/>
          <w:szCs w:val="24"/>
          <w:lang/>
        </w:rPr>
      </w:pPr>
      <w:r>
        <w:rPr>
          <w:b w:val="0"/>
          <w:sz w:val="24"/>
          <w:szCs w:val="24"/>
          <w:lang/>
        </w:rPr>
        <w:t>Na serverskom delu se nalazi config, models, controllers,</w:t>
      </w:r>
      <w:r w:rsidR="00D41807">
        <w:rPr>
          <w:b w:val="0"/>
          <w:sz w:val="24"/>
          <w:szCs w:val="24"/>
          <w:lang/>
        </w:rPr>
        <w:t xml:space="preserve"> </w:t>
      </w:r>
      <w:r>
        <w:rPr>
          <w:b w:val="0"/>
          <w:sz w:val="24"/>
          <w:szCs w:val="24"/>
          <w:lang/>
        </w:rPr>
        <w:t>routes direktorijumi kao i app.js datoteka. U config folderu se nalazi db.js gde se nalazi konekcioni string sa bazom kao</w:t>
      </w:r>
      <w:r w:rsidR="00D41807">
        <w:rPr>
          <w:b w:val="0"/>
          <w:sz w:val="24"/>
          <w:szCs w:val="24"/>
          <w:lang/>
        </w:rPr>
        <w:t xml:space="preserve"> i</w:t>
      </w:r>
      <w:r>
        <w:rPr>
          <w:b w:val="0"/>
          <w:sz w:val="24"/>
          <w:szCs w:val="24"/>
          <w:lang/>
        </w:rPr>
        <w:t xml:space="preserve"> json web token tajni ključ</w:t>
      </w:r>
      <w:r w:rsidR="00D41807">
        <w:rPr>
          <w:b w:val="0"/>
          <w:sz w:val="24"/>
          <w:szCs w:val="24"/>
          <w:lang/>
        </w:rPr>
        <w:t xml:space="preserve"> koji nam služi za verifikaciju tokena određenog korisnika, passportConfig gde se nalazi konfiguracija passporta. Passport je middleware koji služi za autentifikaciju korisnika. U controllers direktivi se nalaze kontroleri koji sluze da prime zahtev od klijenta i zatim š</w:t>
      </w:r>
      <w:r w:rsidR="001813FC">
        <w:rPr>
          <w:b w:val="0"/>
          <w:sz w:val="24"/>
          <w:szCs w:val="24"/>
          <w:lang/>
        </w:rPr>
        <w:t>alju</w:t>
      </w:r>
      <w:r w:rsidR="00D41807">
        <w:rPr>
          <w:b w:val="0"/>
          <w:sz w:val="24"/>
          <w:szCs w:val="24"/>
          <w:lang/>
        </w:rPr>
        <w:t xml:space="preserve"> </w:t>
      </w:r>
      <w:r w:rsidR="00345272">
        <w:rPr>
          <w:b w:val="0"/>
          <w:sz w:val="24"/>
          <w:szCs w:val="24"/>
          <w:lang/>
        </w:rPr>
        <w:t>podatke bazi i modelu. Model u sebi sadrži korisničku šemu koja je sastavljena od imena svojstva i tipa vrednost. On takođe služi da prosleđuje podatke bazi.</w:t>
      </w:r>
      <w:r w:rsidR="00D41807">
        <w:rPr>
          <w:b w:val="0"/>
          <w:sz w:val="24"/>
          <w:szCs w:val="24"/>
          <w:lang/>
        </w:rPr>
        <w:t xml:space="preserve"> </w:t>
      </w:r>
      <w:r w:rsidR="00345272">
        <w:rPr>
          <w:b w:val="0"/>
          <w:sz w:val="24"/>
          <w:szCs w:val="24"/>
          <w:lang/>
        </w:rPr>
        <w:t>U direktorijumu routes se nalaze dve javascript datoteke u kome su smeštene serverske API rute</w:t>
      </w:r>
      <w:r w:rsidR="00C4657B">
        <w:rPr>
          <w:b w:val="0"/>
          <w:sz w:val="24"/>
          <w:szCs w:val="24"/>
          <w:lang/>
        </w:rPr>
        <w:t>. App.js datoteka sadrži konekcije sa modelima, kontrolerima, modulima...  U njoj se nalazi i konfiguracija nodemailer modula, koji služi za slanje podataka na e-mail adresu.</w:t>
      </w:r>
    </w:p>
    <w:p w:rsidR="00536023" w:rsidRDefault="00536023" w:rsidP="0064511D">
      <w:pPr>
        <w:pStyle w:val="Heading2"/>
        <w:rPr>
          <w:b w:val="0"/>
          <w:sz w:val="24"/>
          <w:szCs w:val="24"/>
          <w:lang/>
        </w:rPr>
      </w:pPr>
    </w:p>
    <w:p w:rsidR="00536023" w:rsidRDefault="00536023" w:rsidP="0064511D">
      <w:pPr>
        <w:pStyle w:val="Heading2"/>
        <w:rPr>
          <w:b w:val="0"/>
          <w:sz w:val="24"/>
          <w:szCs w:val="24"/>
          <w:lang/>
        </w:rPr>
      </w:pPr>
    </w:p>
    <w:p w:rsidR="00536023" w:rsidRDefault="00536023" w:rsidP="0064511D">
      <w:pPr>
        <w:pStyle w:val="Heading2"/>
        <w:rPr>
          <w:b w:val="0"/>
          <w:sz w:val="24"/>
          <w:szCs w:val="24"/>
          <w:lang/>
        </w:rPr>
      </w:pPr>
    </w:p>
    <w:p w:rsidR="00536023" w:rsidRPr="000027D5" w:rsidRDefault="00536023" w:rsidP="0064511D">
      <w:pPr>
        <w:pStyle w:val="Heading2"/>
        <w:rPr>
          <w:b w:val="0"/>
          <w:sz w:val="24"/>
          <w:szCs w:val="24"/>
          <w:lang/>
        </w:rPr>
      </w:pPr>
    </w:p>
    <w:p w:rsidR="0064511D" w:rsidRPr="00EF250A" w:rsidRDefault="0064511D" w:rsidP="0064511D">
      <w:pPr>
        <w:pStyle w:val="Heading2"/>
        <w:rPr>
          <w:lang/>
        </w:rPr>
      </w:pPr>
      <w:bookmarkStart w:id="10" w:name="_Toc512514145"/>
      <w:r w:rsidRPr="00EF250A">
        <w:rPr>
          <w:lang/>
        </w:rPr>
        <w:t>3.2 Klijentski deo</w:t>
      </w:r>
      <w:bookmarkEnd w:id="10"/>
    </w:p>
    <w:p w:rsidR="00EF250A" w:rsidRDefault="00C4657B" w:rsidP="00EF250A">
      <w:pPr>
        <w:rPr>
          <w:lang/>
        </w:rPr>
      </w:pPr>
      <w:r>
        <w:rPr>
          <w:lang/>
        </w:rPr>
        <w:t>Angular je</w:t>
      </w:r>
      <w:r w:rsidR="004C408D">
        <w:rPr>
          <w:lang/>
        </w:rPr>
        <w:t xml:space="preserve"> framework za kreiranje</w:t>
      </w:r>
      <w:r>
        <w:rPr>
          <w:lang/>
        </w:rPr>
        <w:t xml:space="preserve"> SPA (Single Page Application) jer u sebi sadrži samo jednu html stranicu i komponente od koje se sastoji ta aplikacija. Komponente su specifične po tome da, kada se prelazi sa jedne na drugu, html stranica se ne osvežava već se ta komponenta odmah učita. To daje brzinu </w:t>
      </w:r>
      <w:r w:rsidR="004C408D">
        <w:rPr>
          <w:lang/>
        </w:rPr>
        <w:t xml:space="preserve">i efikasnost našoj </w:t>
      </w:r>
      <w:r>
        <w:rPr>
          <w:lang/>
        </w:rPr>
        <w:t>aplikaciji</w:t>
      </w:r>
      <w:r w:rsidR="004C408D">
        <w:rPr>
          <w:lang/>
        </w:rPr>
        <w:t xml:space="preserve">. Komponenta se može tretirati kao posebna stranica, ali se može koristiti i kao deo određene stranice. Ako želimo da komponentu koristimo kao deo stranice, koristimo tag </w:t>
      </w:r>
      <w:r w:rsidR="004C408D">
        <w:rPr>
          <w:lang w:val="en-US"/>
        </w:rPr>
        <w:t xml:space="preserve">&lt;app-imekomponente&gt;, a ako </w:t>
      </w:r>
      <w:r w:rsidR="004C408D">
        <w:rPr>
          <w:lang/>
        </w:rPr>
        <w:t>želimo da je koristimo kao zasebnu stranicu, moramo definisati rutu. U app-routing ts datoteci možemo da definišemo rute naših komponenti kojima kasnije možemo pristupiti preko URL adrese.</w:t>
      </w:r>
      <w:r w:rsidR="00FE6D61">
        <w:rPr>
          <w:lang/>
        </w:rPr>
        <w:t xml:space="preserve"> </w:t>
      </w:r>
    </w:p>
    <w:p w:rsidR="00FE6D61" w:rsidRDefault="00FE6D61" w:rsidP="00EF250A">
      <w:pPr>
        <w:rPr>
          <w:lang/>
        </w:rPr>
      </w:pPr>
      <w:r>
        <w:rPr>
          <w:lang/>
        </w:rPr>
        <w:t>Za dodatnu stilizaciju stranice kao i mogućstva za lakšim kreiranjem responsive stranice  koristimo Bootstrap framework. On sadrži dosta predefinisanih funkcija za stilizovanje tako da dosta umanjuje rad sa našim css dokumentom i takođe omogućava da  aplikacija izgleda savršeno na svim veličinama ekrana.</w:t>
      </w:r>
    </w:p>
    <w:p w:rsidR="00EF2F9E" w:rsidRDefault="00EF2F9E" w:rsidP="00EF250A">
      <w:pPr>
        <w:rPr>
          <w:lang/>
        </w:rPr>
      </w:pPr>
    </w:p>
    <w:p w:rsidR="00EF2F9E" w:rsidRDefault="00EF2F9E" w:rsidP="00EF250A">
      <w:pPr>
        <w:rPr>
          <w:lang/>
        </w:rPr>
      </w:pPr>
    </w:p>
    <w:p w:rsidR="0064511D" w:rsidRPr="00EF250A" w:rsidRDefault="0064511D" w:rsidP="0064511D">
      <w:pPr>
        <w:pStyle w:val="Heading2"/>
        <w:rPr>
          <w:lang/>
        </w:rPr>
      </w:pPr>
      <w:bookmarkStart w:id="11" w:name="_Toc512514146"/>
      <w:r w:rsidRPr="00EF250A">
        <w:rPr>
          <w:lang/>
        </w:rPr>
        <w:t>3.3 Baza podataka</w:t>
      </w:r>
      <w:bookmarkEnd w:id="11"/>
    </w:p>
    <w:p w:rsidR="00EF250A" w:rsidRDefault="00654207" w:rsidP="00EF250A">
      <w:pPr>
        <w:rPr>
          <w:lang/>
        </w:rPr>
      </w:pPr>
      <w:r>
        <w:rPr>
          <w:lang/>
        </w:rPr>
        <w:t>MongoDB je nerelaciona baza podataka i u njoj se čuvaju podaci koje aplikacija šalje. Ona može biti lokalna i</w:t>
      </w:r>
      <w:r w:rsidR="001813FC">
        <w:rPr>
          <w:lang/>
        </w:rPr>
        <w:t>li</w:t>
      </w:r>
      <w:r>
        <w:rPr>
          <w:lang/>
        </w:rPr>
        <w:t xml:space="preserve"> na cloudu. Moja baza sadrži tri kolekcije. U kolekciji post se nalaze naslovi i sadržaj svakog članka koji je admin kreirao. U kolekciji noviKorisnik se nalazi permisija da li je korisnik admin ili član, username korisnika, hešovana šifra kao i saltSecret </w:t>
      </w:r>
      <w:r w:rsidR="00D1458C">
        <w:rPr>
          <w:lang/>
        </w:rPr>
        <w:t>tajni ključ. U kolekciji placanje se nalazi ime člana kao i meseci u godini sa vrednostima koje unese admin.</w:t>
      </w:r>
      <w:r w:rsidR="00337809" w:rsidRPr="00337809">
        <w:rPr>
          <w:lang/>
        </w:rPr>
        <w:t xml:space="preserve"> </w:t>
      </w:r>
    </w:p>
    <w:p w:rsidR="00337809" w:rsidRDefault="00337809" w:rsidP="00EF250A">
      <w:pPr>
        <w:rPr>
          <w:lang/>
        </w:rPr>
      </w:pPr>
    </w:p>
    <w:p w:rsidR="00EF2F9E" w:rsidRDefault="00EF2F9E" w:rsidP="00EF250A">
      <w:pPr>
        <w:rPr>
          <w:lang/>
        </w:rPr>
      </w:pPr>
    </w:p>
    <w:p w:rsidR="00EF2F9E" w:rsidRDefault="00EF2F9E" w:rsidP="00EF250A">
      <w:pPr>
        <w:rPr>
          <w:lang/>
        </w:rPr>
      </w:pPr>
    </w:p>
    <w:p w:rsidR="00EF2F9E" w:rsidRDefault="00EF2F9E" w:rsidP="00EF250A">
      <w:pPr>
        <w:rPr>
          <w:lang/>
        </w:rPr>
      </w:pPr>
    </w:p>
    <w:p w:rsidR="00EF2F9E" w:rsidRDefault="00EF2F9E" w:rsidP="00EF250A">
      <w:pPr>
        <w:rPr>
          <w:lang/>
        </w:rPr>
      </w:pPr>
    </w:p>
    <w:p w:rsidR="00EF2F9E" w:rsidRDefault="00EF2F9E" w:rsidP="00EF250A">
      <w:pPr>
        <w:rPr>
          <w:lang/>
        </w:rPr>
      </w:pPr>
    </w:p>
    <w:p w:rsidR="00EF2F9E" w:rsidRDefault="00EF2F9E" w:rsidP="00EF250A">
      <w:pPr>
        <w:rPr>
          <w:lang/>
        </w:rPr>
      </w:pPr>
    </w:p>
    <w:p w:rsidR="00EF2F9E" w:rsidRDefault="00EF2F9E" w:rsidP="00EF250A">
      <w:pPr>
        <w:rPr>
          <w:lang/>
        </w:rPr>
      </w:pPr>
    </w:p>
    <w:p w:rsidR="0064511D" w:rsidRDefault="0064511D" w:rsidP="0064511D">
      <w:pPr>
        <w:pStyle w:val="Heading2"/>
        <w:rPr>
          <w:lang/>
        </w:rPr>
      </w:pPr>
      <w:bookmarkStart w:id="12" w:name="_Toc512514147"/>
      <w:r w:rsidRPr="00EF250A">
        <w:rPr>
          <w:lang/>
        </w:rPr>
        <w:lastRenderedPageBreak/>
        <w:t>3.4 Komunikacija</w:t>
      </w:r>
      <w:bookmarkEnd w:id="12"/>
    </w:p>
    <w:p w:rsidR="001551F8" w:rsidRDefault="00337809" w:rsidP="0064511D">
      <w:pPr>
        <w:pStyle w:val="Heading2"/>
      </w:pPr>
      <w:r>
        <w:rPr>
          <w:b w:val="0"/>
          <w:bCs w:val="0"/>
          <w:noProof/>
        </w:rPr>
        <w:drawing>
          <wp:inline distT="0" distB="0" distL="0" distR="0">
            <wp:extent cx="3562350" cy="3494424"/>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srcRect/>
                    <a:stretch>
                      <a:fillRect/>
                    </a:stretch>
                  </pic:blipFill>
                  <pic:spPr bwMode="auto">
                    <a:xfrm>
                      <a:off x="0" y="0"/>
                      <a:ext cx="3562350" cy="3494424"/>
                    </a:xfrm>
                    <a:prstGeom prst="rect">
                      <a:avLst/>
                    </a:prstGeom>
                    <a:noFill/>
                    <a:ln w="9525">
                      <a:noFill/>
                      <a:miter lim="800000"/>
                      <a:headEnd/>
                      <a:tailEnd/>
                    </a:ln>
                  </pic:spPr>
                </pic:pic>
              </a:graphicData>
            </a:graphic>
          </wp:inline>
        </w:drawing>
      </w:r>
    </w:p>
    <w:p w:rsidR="00EF2F9E" w:rsidRDefault="00EF2F9E" w:rsidP="0064511D">
      <w:pPr>
        <w:pStyle w:val="Heading2"/>
      </w:pPr>
    </w:p>
    <w:p w:rsidR="00D970FB" w:rsidRDefault="001551F8" w:rsidP="005100AE">
      <w:pPr>
        <w:pStyle w:val="Heading2"/>
        <w:rPr>
          <w:b w:val="0"/>
          <w:bCs w:val="0"/>
          <w:noProof/>
        </w:rPr>
      </w:pPr>
      <w:r>
        <w:rPr>
          <w:b w:val="0"/>
          <w:bCs w:val="0"/>
          <w:noProof/>
        </w:rPr>
        <w:t xml:space="preserve">  </w:t>
      </w:r>
      <w:r w:rsidR="00EF2F9E">
        <w:rPr>
          <w:noProof/>
        </w:rPr>
        <w:drawing>
          <wp:inline distT="0" distB="0" distL="0" distR="0">
            <wp:extent cx="3114040" cy="2872740"/>
            <wp:effectExtent l="1905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srcRect/>
                    <a:stretch>
                      <a:fillRect/>
                    </a:stretch>
                  </pic:blipFill>
                  <pic:spPr bwMode="auto">
                    <a:xfrm>
                      <a:off x="0" y="0"/>
                      <a:ext cx="3114040" cy="2872740"/>
                    </a:xfrm>
                    <a:prstGeom prst="rect">
                      <a:avLst/>
                    </a:prstGeom>
                    <a:noFill/>
                    <a:ln w="9525">
                      <a:noFill/>
                      <a:miter lim="800000"/>
                      <a:headEnd/>
                      <a:tailEnd/>
                    </a:ln>
                  </pic:spPr>
                </pic:pic>
              </a:graphicData>
            </a:graphic>
          </wp:inline>
        </w:drawing>
      </w:r>
    </w:p>
    <w:p w:rsidR="005100AE" w:rsidRDefault="005100AE" w:rsidP="005100AE">
      <w:pPr>
        <w:pStyle w:val="Heading2"/>
      </w:pPr>
    </w:p>
    <w:p w:rsidR="00EF2F9E" w:rsidRDefault="00EF2F9E" w:rsidP="005100AE">
      <w:pPr>
        <w:pStyle w:val="Heading2"/>
      </w:pPr>
    </w:p>
    <w:p w:rsidR="00EF2F9E" w:rsidRDefault="00EF2F9E" w:rsidP="005100AE">
      <w:pPr>
        <w:pStyle w:val="Heading2"/>
      </w:pPr>
    </w:p>
    <w:p w:rsidR="00EF2F9E" w:rsidRDefault="00EF2F9E" w:rsidP="005100AE">
      <w:pPr>
        <w:pStyle w:val="Heading2"/>
      </w:pPr>
    </w:p>
    <w:p w:rsidR="0064511D" w:rsidRPr="00EF250A" w:rsidRDefault="00536023" w:rsidP="00536023">
      <w:pPr>
        <w:pStyle w:val="Heading1"/>
        <w:ind w:firstLine="0"/>
        <w:rPr>
          <w:lang/>
        </w:rPr>
      </w:pPr>
      <w:bookmarkStart w:id="13" w:name="_Toc512514148"/>
      <w:r>
        <w:rPr>
          <w:lang/>
        </w:rPr>
        <w:t xml:space="preserve">    </w:t>
      </w:r>
      <w:r w:rsidR="0064511D" w:rsidRPr="00EF250A">
        <w:rPr>
          <w:lang/>
        </w:rPr>
        <w:t>4. Rad aplikacije</w:t>
      </w:r>
      <w:bookmarkEnd w:id="13"/>
    </w:p>
    <w:p w:rsidR="00EF250A" w:rsidRDefault="00EF250A" w:rsidP="00EF250A">
      <w:pPr>
        <w:pStyle w:val="Heading2"/>
        <w:rPr>
          <w:lang/>
        </w:rPr>
      </w:pPr>
      <w:bookmarkStart w:id="14" w:name="_Toc512514149"/>
      <w:r w:rsidRPr="00EF250A">
        <w:rPr>
          <w:lang/>
        </w:rPr>
        <w:t>4.1 Opis implementacije</w:t>
      </w:r>
      <w:bookmarkEnd w:id="14"/>
    </w:p>
    <w:p w:rsidR="00536023" w:rsidRPr="00536023" w:rsidRDefault="00536023" w:rsidP="00536023">
      <w:pPr>
        <w:pStyle w:val="Heading2"/>
        <w:ind w:firstLine="0"/>
        <w:rPr>
          <w:b w:val="0"/>
          <w:sz w:val="24"/>
          <w:szCs w:val="24"/>
          <w:lang/>
        </w:rPr>
      </w:pPr>
      <w:r>
        <w:rPr>
          <w:b w:val="0"/>
          <w:sz w:val="24"/>
          <w:szCs w:val="24"/>
          <w:lang/>
        </w:rPr>
        <w:tab/>
      </w:r>
    </w:p>
    <w:p w:rsidR="005100AE" w:rsidRDefault="00CA6657" w:rsidP="00EF250A">
      <w:pPr>
        <w:pStyle w:val="Heading2"/>
        <w:rPr>
          <w:lang/>
        </w:rPr>
      </w:pPr>
      <w:r>
        <w:rPr>
          <w:b w:val="0"/>
          <w:bCs w:val="0"/>
          <w:noProof/>
        </w:rPr>
        <w:drawing>
          <wp:inline distT="0" distB="0" distL="0" distR="0">
            <wp:extent cx="4563110" cy="4692650"/>
            <wp:effectExtent l="19050" t="0" r="889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srcRect/>
                    <a:stretch>
                      <a:fillRect/>
                    </a:stretch>
                  </pic:blipFill>
                  <pic:spPr bwMode="auto">
                    <a:xfrm>
                      <a:off x="0" y="0"/>
                      <a:ext cx="4563110" cy="4692650"/>
                    </a:xfrm>
                    <a:prstGeom prst="rect">
                      <a:avLst/>
                    </a:prstGeom>
                    <a:noFill/>
                    <a:ln w="9525">
                      <a:noFill/>
                      <a:miter lim="800000"/>
                      <a:headEnd/>
                      <a:tailEnd/>
                    </a:ln>
                  </pic:spPr>
                </pic:pic>
              </a:graphicData>
            </a:graphic>
          </wp:inline>
        </w:drawing>
      </w:r>
    </w:p>
    <w:p w:rsidR="00EF2F9E" w:rsidRPr="009A7BBC" w:rsidRDefault="00536023" w:rsidP="00EF250A">
      <w:pPr>
        <w:pStyle w:val="Heading2"/>
        <w:rPr>
          <w:b w:val="0"/>
          <w:sz w:val="24"/>
          <w:szCs w:val="24"/>
          <w:lang/>
        </w:rPr>
      </w:pPr>
      <w:r>
        <w:rPr>
          <w:b w:val="0"/>
          <w:sz w:val="24"/>
          <w:szCs w:val="24"/>
          <w:lang/>
        </w:rPr>
        <w:t>Ovo je deo koda za prikazivanje iste forme ali sa različitom funkcijom, u zavisnosti od toga koje je dugme kliknuto. Na početku, default vredn</w:t>
      </w:r>
      <w:r w:rsidR="000441B1">
        <w:rPr>
          <w:b w:val="0"/>
          <w:sz w:val="24"/>
          <w:szCs w:val="24"/>
          <w:lang/>
        </w:rPr>
        <w:t xml:space="preserve">osti isDisabled i isEnabled su </w:t>
      </w:r>
      <w:r w:rsidR="000441B1" w:rsidRPr="009A7BBC">
        <w:rPr>
          <w:b w:val="0"/>
          <w:color w:val="00B050"/>
          <w:sz w:val="24"/>
          <w:szCs w:val="24"/>
          <w:lang/>
        </w:rPr>
        <w:t>true</w:t>
      </w:r>
      <w:r w:rsidR="000441B1">
        <w:rPr>
          <w:b w:val="0"/>
          <w:sz w:val="24"/>
          <w:szCs w:val="24"/>
          <w:lang/>
        </w:rPr>
        <w:t>. To su dodeljene vrednosti dugmadi i divovima</w:t>
      </w:r>
      <w:r w:rsidR="009A7BBC">
        <w:rPr>
          <w:b w:val="0"/>
          <w:sz w:val="24"/>
          <w:szCs w:val="24"/>
          <w:lang/>
        </w:rPr>
        <w:t xml:space="preserve"> sa naslovom</w:t>
      </w:r>
      <w:r w:rsidR="000441B1">
        <w:rPr>
          <w:b w:val="0"/>
          <w:sz w:val="24"/>
          <w:szCs w:val="24"/>
          <w:lang/>
        </w:rPr>
        <w:t xml:space="preserve"> u formi sa proper</w:t>
      </w:r>
      <w:r w:rsidR="009A7BBC">
        <w:rPr>
          <w:b w:val="0"/>
          <w:sz w:val="24"/>
          <w:szCs w:val="24"/>
          <w:lang/>
        </w:rPr>
        <w:t>t</w:t>
      </w:r>
      <w:r w:rsidR="000441B1">
        <w:rPr>
          <w:b w:val="0"/>
          <w:sz w:val="24"/>
          <w:szCs w:val="24"/>
          <w:lang/>
        </w:rPr>
        <w:t>y hidden.(Znači da su na početku sakriveni). U tabeli na istoj stranici se nalaze dva dugmeta</w:t>
      </w:r>
      <w:r w:rsidR="009A7BBC">
        <w:rPr>
          <w:b w:val="0"/>
          <w:sz w:val="24"/>
          <w:szCs w:val="24"/>
          <w:lang/>
        </w:rPr>
        <w:t>: ikonica za izmenu tabele</w:t>
      </w:r>
      <w:r w:rsidR="000441B1">
        <w:rPr>
          <w:b w:val="0"/>
          <w:sz w:val="24"/>
          <w:szCs w:val="24"/>
          <w:lang/>
        </w:rPr>
        <w:t xml:space="preserve"> i Dodaj</w:t>
      </w:r>
      <w:r w:rsidR="009A7BBC">
        <w:rPr>
          <w:b w:val="0"/>
          <w:sz w:val="24"/>
          <w:szCs w:val="24"/>
          <w:lang/>
        </w:rPr>
        <w:t xml:space="preserve"> Člana</w:t>
      </w:r>
      <w:r w:rsidR="000441B1">
        <w:rPr>
          <w:b w:val="0"/>
          <w:sz w:val="24"/>
          <w:szCs w:val="24"/>
          <w:lang/>
        </w:rPr>
        <w:t>. Njihovom disabled</w:t>
      </w:r>
      <w:r w:rsidR="009A7BBC">
        <w:rPr>
          <w:b w:val="0"/>
          <w:sz w:val="24"/>
          <w:szCs w:val="24"/>
          <w:lang/>
        </w:rPr>
        <w:t xml:space="preserve"> property-ju</w:t>
      </w:r>
      <w:r w:rsidR="000441B1">
        <w:rPr>
          <w:b w:val="0"/>
          <w:sz w:val="24"/>
          <w:szCs w:val="24"/>
          <w:lang/>
        </w:rPr>
        <w:t xml:space="preserve"> su dodeljene promenljive isDisabledd i  isEnabledd sa početnom vrednošću </w:t>
      </w:r>
      <w:r w:rsidR="000441B1" w:rsidRPr="009A7BBC">
        <w:rPr>
          <w:b w:val="0"/>
          <w:color w:val="FF0000"/>
          <w:sz w:val="24"/>
          <w:szCs w:val="24"/>
          <w:lang/>
        </w:rPr>
        <w:t>false</w:t>
      </w:r>
      <w:r w:rsidR="000441B1">
        <w:rPr>
          <w:b w:val="0"/>
          <w:sz w:val="24"/>
          <w:szCs w:val="24"/>
          <w:lang/>
        </w:rPr>
        <w:t xml:space="preserve">(znači da su oba dugmeta na početku aktivna). Formi je na </w:t>
      </w:r>
      <w:r w:rsidR="009A7BBC">
        <w:rPr>
          <w:b w:val="0"/>
          <w:sz w:val="24"/>
          <w:szCs w:val="24"/>
          <w:lang/>
        </w:rPr>
        <w:t>property-ju</w:t>
      </w:r>
      <w:r w:rsidR="000441B1">
        <w:rPr>
          <w:b w:val="0"/>
          <w:sz w:val="24"/>
          <w:szCs w:val="24"/>
          <w:lang/>
        </w:rPr>
        <w:t xml:space="preserve"> hidden dodeljena promenljiva isShown koja na početku ima vrednost </w:t>
      </w:r>
      <w:r w:rsidR="000441B1" w:rsidRPr="009A7BBC">
        <w:rPr>
          <w:b w:val="0"/>
          <w:color w:val="00B050"/>
          <w:sz w:val="24"/>
          <w:szCs w:val="24"/>
          <w:lang/>
        </w:rPr>
        <w:t>true</w:t>
      </w:r>
      <w:r w:rsidR="000441B1">
        <w:rPr>
          <w:b w:val="0"/>
          <w:sz w:val="24"/>
          <w:szCs w:val="24"/>
          <w:lang/>
        </w:rPr>
        <w:t xml:space="preserve">. Kada </w:t>
      </w:r>
      <w:r w:rsidR="009A7BBC">
        <w:rPr>
          <w:b w:val="0"/>
          <w:sz w:val="24"/>
          <w:szCs w:val="24"/>
          <w:lang/>
        </w:rPr>
        <w:t xml:space="preserve">korisnik klikne dugme Dodaj Člana, ikonici za izmenu tabele, disabled property dobija </w:t>
      </w:r>
      <w:r w:rsidR="009A7BBC">
        <w:rPr>
          <w:b w:val="0"/>
          <w:sz w:val="24"/>
          <w:szCs w:val="24"/>
          <w:lang/>
        </w:rPr>
        <w:lastRenderedPageBreak/>
        <w:t xml:space="preserve">vrednost </w:t>
      </w:r>
      <w:r w:rsidR="009A7BBC" w:rsidRPr="009A7BBC">
        <w:rPr>
          <w:b w:val="0"/>
          <w:color w:val="00B050"/>
          <w:sz w:val="24"/>
          <w:szCs w:val="24"/>
          <w:lang/>
        </w:rPr>
        <w:t xml:space="preserve">true </w:t>
      </w:r>
      <w:r w:rsidR="009A7BBC" w:rsidRPr="009A7BBC">
        <w:rPr>
          <w:b w:val="0"/>
          <w:color w:val="000000" w:themeColor="text1"/>
          <w:sz w:val="24"/>
          <w:szCs w:val="24"/>
          <w:lang/>
        </w:rPr>
        <w:t>(</w:t>
      </w:r>
      <w:r w:rsidR="009A7BBC">
        <w:rPr>
          <w:b w:val="0"/>
          <w:color w:val="000000" w:themeColor="text1"/>
          <w:sz w:val="24"/>
          <w:szCs w:val="24"/>
          <w:lang/>
        </w:rPr>
        <w:t xml:space="preserve">ne može se kliknuti), isShown dobija vrednost </w:t>
      </w:r>
      <w:r w:rsidR="009A7BBC" w:rsidRPr="009A7BBC">
        <w:rPr>
          <w:b w:val="0"/>
          <w:color w:val="FF0000"/>
          <w:sz w:val="24"/>
          <w:szCs w:val="24"/>
          <w:lang/>
        </w:rPr>
        <w:t>false</w:t>
      </w:r>
      <w:r w:rsidR="009A7BBC">
        <w:rPr>
          <w:b w:val="0"/>
          <w:color w:val="FF0000"/>
          <w:sz w:val="24"/>
          <w:szCs w:val="24"/>
          <w:lang/>
        </w:rPr>
        <w:t xml:space="preserve"> </w:t>
      </w:r>
      <w:r w:rsidR="009A7BBC">
        <w:rPr>
          <w:b w:val="0"/>
          <w:sz w:val="24"/>
          <w:szCs w:val="24"/>
          <w:lang/>
        </w:rPr>
        <w:t>(forma se prikazuje), i sakriva se dugme i div sa naslovom u formi za izmenu, a prikazuje se dugme i div sa naslovom u formi za dodavanje. Kada se dugme u formi klikne, sve promenljive dobijaju početnu vrednost. Proces je suprotan u slučaju kad se klikne ikonica za izmenu tabele.</w:t>
      </w:r>
    </w:p>
    <w:p w:rsidR="00EF250A" w:rsidRDefault="00EF250A" w:rsidP="00EF250A">
      <w:pPr>
        <w:pStyle w:val="Heading2"/>
        <w:rPr>
          <w:lang/>
        </w:rPr>
      </w:pPr>
      <w:bookmarkStart w:id="15" w:name="_Toc512514150"/>
      <w:r w:rsidRPr="00EF250A">
        <w:rPr>
          <w:lang/>
        </w:rPr>
        <w:t>4.2 Opis funkcionalnosti – korisničko uputstvo</w:t>
      </w:r>
      <w:bookmarkEnd w:id="15"/>
    </w:p>
    <w:p w:rsidR="00824091" w:rsidRDefault="00824091" w:rsidP="00EF250A">
      <w:pPr>
        <w:pStyle w:val="Heading2"/>
        <w:rPr>
          <w:b w:val="0"/>
          <w:sz w:val="24"/>
          <w:szCs w:val="24"/>
          <w:lang/>
        </w:rPr>
      </w:pPr>
      <w:r>
        <w:rPr>
          <w:lang/>
        </w:rPr>
        <w:tab/>
      </w:r>
      <w:r>
        <w:rPr>
          <w:b w:val="0"/>
          <w:sz w:val="24"/>
          <w:szCs w:val="24"/>
          <w:lang/>
        </w:rPr>
        <w:t>Da bi se pokrenula aplikacija, pored instaliranih modula, NodeJS,</w:t>
      </w:r>
      <w:r w:rsidR="00F53B22">
        <w:rPr>
          <w:b w:val="0"/>
          <w:sz w:val="24"/>
          <w:szCs w:val="24"/>
          <w:lang/>
        </w:rPr>
        <w:t xml:space="preserve"> </w:t>
      </w:r>
      <w:r>
        <w:rPr>
          <w:b w:val="0"/>
          <w:sz w:val="24"/>
          <w:szCs w:val="24"/>
          <w:lang/>
        </w:rPr>
        <w:t>Angulara i interneta, potrebno je otvoriti dva terminala kako bi pokrenuli klijentski i serverski deo aplikacije. Pokretanje nodejs-a možemo izvršiti komandom</w:t>
      </w:r>
      <w:r w:rsidRPr="00824091">
        <w:rPr>
          <w:b w:val="0"/>
          <w:sz w:val="24"/>
          <w:szCs w:val="24"/>
          <w:lang/>
        </w:rPr>
        <w:t xml:space="preserve"> </w:t>
      </w:r>
      <w:r w:rsidRPr="00824091">
        <w:rPr>
          <w:sz w:val="24"/>
          <w:szCs w:val="24"/>
          <w:lang/>
        </w:rPr>
        <w:t>npm run devStart</w:t>
      </w:r>
      <w:r>
        <w:rPr>
          <w:sz w:val="24"/>
          <w:szCs w:val="24"/>
          <w:lang/>
        </w:rPr>
        <w:t>(pokreće se nodemon).</w:t>
      </w:r>
      <w:r>
        <w:rPr>
          <w:b w:val="0"/>
          <w:sz w:val="24"/>
          <w:szCs w:val="24"/>
          <w:lang/>
        </w:rPr>
        <w:t xml:space="preserve"> Pokretanje Angulara</w:t>
      </w:r>
      <w:r>
        <w:rPr>
          <w:sz w:val="24"/>
          <w:szCs w:val="24"/>
          <w:lang/>
        </w:rPr>
        <w:t xml:space="preserve"> </w:t>
      </w:r>
      <w:r>
        <w:rPr>
          <w:b w:val="0"/>
          <w:sz w:val="24"/>
          <w:szCs w:val="24"/>
          <w:lang/>
        </w:rPr>
        <w:t xml:space="preserve">možemo izvršiti komandom </w:t>
      </w:r>
      <w:r>
        <w:rPr>
          <w:sz w:val="24"/>
          <w:szCs w:val="24"/>
          <w:lang/>
        </w:rPr>
        <w:t>ng serve</w:t>
      </w:r>
      <w:r>
        <w:rPr>
          <w:b w:val="0"/>
          <w:sz w:val="24"/>
          <w:szCs w:val="24"/>
          <w:lang/>
        </w:rPr>
        <w:t>. Kada se oba servera podignu, možemo pristupiti aplikaciji.</w:t>
      </w:r>
    </w:p>
    <w:p w:rsidR="00824091" w:rsidRDefault="00824091" w:rsidP="00796148">
      <w:pPr>
        <w:pStyle w:val="Heading2"/>
        <w:ind w:left="852"/>
        <w:rPr>
          <w:b w:val="0"/>
          <w:sz w:val="24"/>
          <w:szCs w:val="24"/>
        </w:rPr>
      </w:pPr>
      <w:r>
        <w:rPr>
          <w:bCs w:val="0"/>
          <w:noProof/>
        </w:rPr>
        <w:drawing>
          <wp:inline distT="0" distB="0" distL="0" distR="0">
            <wp:extent cx="4423554" cy="2365341"/>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cstate="print"/>
                    <a:srcRect/>
                    <a:stretch>
                      <a:fillRect/>
                    </a:stretch>
                  </pic:blipFill>
                  <pic:spPr bwMode="auto">
                    <a:xfrm>
                      <a:off x="0" y="0"/>
                      <a:ext cx="4426221" cy="2366767"/>
                    </a:xfrm>
                    <a:prstGeom prst="rect">
                      <a:avLst/>
                    </a:prstGeom>
                    <a:noFill/>
                    <a:ln w="9525">
                      <a:noFill/>
                      <a:miter lim="800000"/>
                      <a:headEnd/>
                      <a:tailEnd/>
                    </a:ln>
                  </pic:spPr>
                </pic:pic>
              </a:graphicData>
            </a:graphic>
          </wp:inline>
        </w:drawing>
      </w:r>
    </w:p>
    <w:p w:rsidR="00796148" w:rsidRDefault="00796148" w:rsidP="00EF250A">
      <w:pPr>
        <w:pStyle w:val="Heading2"/>
        <w:rPr>
          <w:bCs w:val="0"/>
          <w:noProof/>
        </w:rPr>
      </w:pPr>
      <w:r>
        <w:rPr>
          <w:b w:val="0"/>
          <w:sz w:val="24"/>
          <w:szCs w:val="24"/>
        </w:rPr>
        <w:t xml:space="preserve">Za informacije o klubu, potrebno je kliknuti </w:t>
      </w:r>
      <w:r w:rsidR="00F53B22">
        <w:rPr>
          <w:b w:val="0"/>
          <w:sz w:val="24"/>
          <w:szCs w:val="24"/>
        </w:rPr>
        <w:t>link “</w:t>
      </w:r>
      <w:r>
        <w:rPr>
          <w:b w:val="0"/>
          <w:sz w:val="24"/>
          <w:szCs w:val="24"/>
        </w:rPr>
        <w:t xml:space="preserve">O </w:t>
      </w:r>
      <w:r w:rsidR="00F53B22">
        <w:rPr>
          <w:b w:val="0"/>
          <w:sz w:val="24"/>
          <w:szCs w:val="24"/>
        </w:rPr>
        <w:t>N</w:t>
      </w:r>
      <w:r>
        <w:rPr>
          <w:b w:val="0"/>
          <w:sz w:val="24"/>
          <w:szCs w:val="24"/>
        </w:rPr>
        <w:t>ama</w:t>
      </w:r>
      <w:r w:rsidR="00F53B22">
        <w:rPr>
          <w:b w:val="0"/>
          <w:sz w:val="24"/>
          <w:szCs w:val="24"/>
        </w:rPr>
        <w:t>” koji se nalazi</w:t>
      </w:r>
      <w:r>
        <w:rPr>
          <w:b w:val="0"/>
          <w:sz w:val="24"/>
          <w:szCs w:val="24"/>
        </w:rPr>
        <w:t xml:space="preserve"> na navigacionom meniju. Uplatu mogu izvr</w:t>
      </w:r>
      <w:r>
        <w:rPr>
          <w:b w:val="0"/>
          <w:sz w:val="24"/>
          <w:szCs w:val="24"/>
          <w:lang/>
        </w:rPr>
        <w:t>šiti samo članovi kluba, što implicira da morate biti ulogovani</w:t>
      </w:r>
      <w:r w:rsidR="00F53B22">
        <w:rPr>
          <w:b w:val="0"/>
          <w:sz w:val="24"/>
          <w:szCs w:val="24"/>
          <w:lang/>
        </w:rPr>
        <w:t xml:space="preserve"> kako bi ste mogli pristupiti toj stranici</w:t>
      </w:r>
      <w:r>
        <w:rPr>
          <w:b w:val="0"/>
          <w:sz w:val="24"/>
          <w:szCs w:val="24"/>
          <w:lang/>
        </w:rPr>
        <w:t>.</w:t>
      </w:r>
      <w:r w:rsidRPr="00796148">
        <w:rPr>
          <w:bCs w:val="0"/>
          <w:noProof/>
        </w:rPr>
        <w:t xml:space="preserve"> </w:t>
      </w:r>
    </w:p>
    <w:p w:rsidR="00824091" w:rsidRDefault="00796148" w:rsidP="00796148">
      <w:pPr>
        <w:pStyle w:val="Heading2"/>
        <w:ind w:left="2840" w:firstLine="0"/>
        <w:rPr>
          <w:b w:val="0"/>
          <w:sz w:val="24"/>
          <w:szCs w:val="24"/>
          <w:lang/>
        </w:rPr>
      </w:pPr>
      <w:r>
        <w:rPr>
          <w:bCs w:val="0"/>
          <w:noProof/>
        </w:rPr>
        <w:drawing>
          <wp:inline distT="0" distB="0" distL="0" distR="0">
            <wp:extent cx="2106226" cy="2363638"/>
            <wp:effectExtent l="19050" t="0" r="8324" b="0"/>
            <wp:docPr id="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srcRect/>
                    <a:stretch>
                      <a:fillRect/>
                    </a:stretch>
                  </pic:blipFill>
                  <pic:spPr bwMode="auto">
                    <a:xfrm>
                      <a:off x="0" y="0"/>
                      <a:ext cx="2114402" cy="2372814"/>
                    </a:xfrm>
                    <a:prstGeom prst="rect">
                      <a:avLst/>
                    </a:prstGeom>
                    <a:noFill/>
                    <a:ln w="9525">
                      <a:noFill/>
                      <a:miter lim="800000"/>
                      <a:headEnd/>
                      <a:tailEnd/>
                    </a:ln>
                  </pic:spPr>
                </pic:pic>
              </a:graphicData>
            </a:graphic>
          </wp:inline>
        </w:drawing>
      </w:r>
    </w:p>
    <w:p w:rsidR="00796148" w:rsidRDefault="00796148" w:rsidP="00796148">
      <w:pPr>
        <w:pStyle w:val="Heading2"/>
        <w:ind w:left="2840" w:firstLine="0"/>
        <w:rPr>
          <w:b w:val="0"/>
          <w:sz w:val="24"/>
          <w:szCs w:val="24"/>
          <w:lang/>
        </w:rPr>
      </w:pPr>
    </w:p>
    <w:p w:rsidR="00796148" w:rsidRPr="00796148" w:rsidRDefault="00796148" w:rsidP="00796148">
      <w:pPr>
        <w:pStyle w:val="Heading2"/>
        <w:ind w:firstLine="0"/>
        <w:rPr>
          <w:b w:val="0"/>
          <w:sz w:val="24"/>
          <w:szCs w:val="24"/>
        </w:rPr>
      </w:pPr>
      <w:r>
        <w:rPr>
          <w:bCs w:val="0"/>
          <w:noProof/>
        </w:rPr>
        <w:drawing>
          <wp:inline distT="0" distB="0" distL="0" distR="0">
            <wp:extent cx="5940425" cy="3844143"/>
            <wp:effectExtent l="19050" t="0" r="317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5940425" cy="3844143"/>
                    </a:xfrm>
                    <a:prstGeom prst="rect">
                      <a:avLst/>
                    </a:prstGeom>
                    <a:noFill/>
                    <a:ln w="9525">
                      <a:noFill/>
                      <a:miter lim="800000"/>
                      <a:headEnd/>
                      <a:tailEnd/>
                    </a:ln>
                  </pic:spPr>
                </pic:pic>
              </a:graphicData>
            </a:graphic>
          </wp:inline>
        </w:drawing>
      </w:r>
    </w:p>
    <w:p w:rsidR="00796148" w:rsidRDefault="00796148" w:rsidP="00EF250A">
      <w:pPr>
        <w:pStyle w:val="Heading2"/>
        <w:rPr>
          <w:b w:val="0"/>
          <w:sz w:val="24"/>
          <w:szCs w:val="24"/>
          <w:lang/>
        </w:rPr>
      </w:pPr>
      <w:r>
        <w:rPr>
          <w:b w:val="0"/>
          <w:sz w:val="24"/>
          <w:szCs w:val="24"/>
          <w:lang/>
        </w:rPr>
        <w:tab/>
      </w:r>
      <w:r>
        <w:rPr>
          <w:b w:val="0"/>
          <w:sz w:val="24"/>
          <w:szCs w:val="24"/>
          <w:lang/>
        </w:rPr>
        <w:tab/>
        <w:t>Menjanje tabele plaćanja, dodavanje novog korisnika ili dodavanje novog članka može se postići dugmetom klikni.</w:t>
      </w:r>
    </w:p>
    <w:p w:rsidR="004F5E64" w:rsidRDefault="004F5E64" w:rsidP="00EF250A">
      <w:pPr>
        <w:pStyle w:val="Heading2"/>
        <w:rPr>
          <w:b w:val="0"/>
          <w:sz w:val="24"/>
          <w:szCs w:val="24"/>
          <w:lang/>
        </w:rPr>
      </w:pPr>
    </w:p>
    <w:p w:rsidR="004F5E64" w:rsidRDefault="004F5E64" w:rsidP="00EF250A">
      <w:pPr>
        <w:pStyle w:val="Heading2"/>
        <w:rPr>
          <w:b w:val="0"/>
          <w:sz w:val="24"/>
          <w:szCs w:val="24"/>
          <w:lang/>
        </w:rPr>
      </w:pPr>
      <w:r>
        <w:rPr>
          <w:bCs w:val="0"/>
          <w:noProof/>
        </w:rPr>
        <w:drawing>
          <wp:inline distT="0" distB="0" distL="0" distR="0">
            <wp:extent cx="5932913" cy="3433313"/>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srcRect/>
                    <a:stretch>
                      <a:fillRect/>
                    </a:stretch>
                  </pic:blipFill>
                  <pic:spPr bwMode="auto">
                    <a:xfrm>
                      <a:off x="0" y="0"/>
                      <a:ext cx="5943050" cy="3439179"/>
                    </a:xfrm>
                    <a:prstGeom prst="rect">
                      <a:avLst/>
                    </a:prstGeom>
                    <a:noFill/>
                    <a:ln w="9525">
                      <a:noFill/>
                      <a:miter lim="800000"/>
                      <a:headEnd/>
                      <a:tailEnd/>
                    </a:ln>
                  </pic:spPr>
                </pic:pic>
              </a:graphicData>
            </a:graphic>
          </wp:inline>
        </w:drawing>
      </w:r>
    </w:p>
    <w:p w:rsidR="004F5E64" w:rsidRPr="00796148" w:rsidRDefault="004F5E64" w:rsidP="00EF250A">
      <w:pPr>
        <w:pStyle w:val="Heading2"/>
        <w:rPr>
          <w:b w:val="0"/>
          <w:sz w:val="24"/>
          <w:szCs w:val="24"/>
          <w:lang/>
        </w:rPr>
      </w:pPr>
      <w:r>
        <w:rPr>
          <w:bCs w:val="0"/>
          <w:noProof/>
        </w:rPr>
        <w:lastRenderedPageBreak/>
        <w:drawing>
          <wp:inline distT="0" distB="0" distL="0" distR="0">
            <wp:extent cx="2672391" cy="3258164"/>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
                    <a:srcRect/>
                    <a:stretch>
                      <a:fillRect/>
                    </a:stretch>
                  </pic:blipFill>
                  <pic:spPr bwMode="auto">
                    <a:xfrm>
                      <a:off x="0" y="0"/>
                      <a:ext cx="2673631" cy="3259676"/>
                    </a:xfrm>
                    <a:prstGeom prst="rect">
                      <a:avLst/>
                    </a:prstGeom>
                    <a:noFill/>
                    <a:ln w="9525">
                      <a:noFill/>
                      <a:miter lim="800000"/>
                      <a:headEnd/>
                      <a:tailEnd/>
                    </a:ln>
                  </pic:spPr>
                </pic:pic>
              </a:graphicData>
            </a:graphic>
          </wp:inline>
        </w:drawing>
      </w:r>
      <w:r w:rsidRPr="004F5E64">
        <w:rPr>
          <w:bCs w:val="0"/>
          <w:lang/>
        </w:rPr>
        <w:t xml:space="preserve"> </w:t>
      </w:r>
      <w:r>
        <w:rPr>
          <w:bCs w:val="0"/>
          <w:noProof/>
        </w:rPr>
        <w:drawing>
          <wp:inline distT="0" distB="0" distL="0" distR="0">
            <wp:extent cx="2649169" cy="3259539"/>
            <wp:effectExtent l="1905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a:srcRect/>
                    <a:stretch>
                      <a:fillRect/>
                    </a:stretch>
                  </pic:blipFill>
                  <pic:spPr bwMode="auto">
                    <a:xfrm>
                      <a:off x="0" y="0"/>
                      <a:ext cx="2652277" cy="3263364"/>
                    </a:xfrm>
                    <a:prstGeom prst="rect">
                      <a:avLst/>
                    </a:prstGeom>
                    <a:noFill/>
                    <a:ln w="9525">
                      <a:noFill/>
                      <a:miter lim="800000"/>
                      <a:headEnd/>
                      <a:tailEnd/>
                    </a:ln>
                  </pic:spPr>
                </pic:pic>
              </a:graphicData>
            </a:graphic>
          </wp:inline>
        </w:drawing>
      </w:r>
    </w:p>
    <w:p w:rsidR="0064511D" w:rsidRPr="00EF250A" w:rsidRDefault="0064511D" w:rsidP="0064511D">
      <w:pPr>
        <w:pStyle w:val="Heading1"/>
        <w:rPr>
          <w:lang/>
        </w:rPr>
      </w:pPr>
      <w:bookmarkStart w:id="16" w:name="_Toc512514151"/>
      <w:r w:rsidRPr="00EF250A">
        <w:rPr>
          <w:lang/>
        </w:rPr>
        <w:t>5. Literatura</w:t>
      </w:r>
      <w:bookmarkEnd w:id="16"/>
    </w:p>
    <w:bookmarkEnd w:id="8"/>
    <w:p w:rsidR="007563B8" w:rsidRDefault="007563B8" w:rsidP="002B28D8">
      <w:pPr>
        <w:spacing w:line="240" w:lineRule="auto"/>
        <w:ind w:firstLine="0"/>
        <w:jc w:val="left"/>
      </w:pPr>
      <w:r>
        <w:t xml:space="preserve">1. </w:t>
      </w:r>
      <w:hyperlink r:id="rId18" w:history="1">
        <w:r>
          <w:rPr>
            <w:rStyle w:val="Hyperlink"/>
          </w:rPr>
          <w:t>https://angular.io/docs</w:t>
        </w:r>
      </w:hyperlink>
    </w:p>
    <w:p w:rsidR="003178A0" w:rsidRDefault="007563B8" w:rsidP="002B28D8">
      <w:pPr>
        <w:spacing w:line="240" w:lineRule="auto"/>
        <w:ind w:firstLine="0"/>
        <w:jc w:val="left"/>
      </w:pPr>
      <w:r>
        <w:t>2</w:t>
      </w:r>
      <w:r w:rsidR="00F53B22">
        <w:t xml:space="preserve">. </w:t>
      </w:r>
      <w:hyperlink r:id="rId19" w:history="1">
        <w:r w:rsidR="00F53B22">
          <w:rPr>
            <w:rStyle w:val="Hyperlink"/>
          </w:rPr>
          <w:t>https://stackoverflow.com/</w:t>
        </w:r>
      </w:hyperlink>
    </w:p>
    <w:p w:rsidR="00F53B22" w:rsidRDefault="007563B8" w:rsidP="002B28D8">
      <w:pPr>
        <w:spacing w:line="240" w:lineRule="auto"/>
        <w:ind w:firstLine="0"/>
        <w:jc w:val="left"/>
      </w:pPr>
      <w:r>
        <w:t>3</w:t>
      </w:r>
      <w:r w:rsidR="00F53B22">
        <w:t xml:space="preserve">. </w:t>
      </w:r>
      <w:hyperlink r:id="rId20" w:history="1">
        <w:r w:rsidR="00F53B22">
          <w:rPr>
            <w:rStyle w:val="Hyperlink"/>
          </w:rPr>
          <w:t>https://www.youtube.com/</w:t>
        </w:r>
      </w:hyperlink>
    </w:p>
    <w:p w:rsidR="00F53B22" w:rsidRDefault="007563B8" w:rsidP="002B28D8">
      <w:pPr>
        <w:spacing w:line="240" w:lineRule="auto"/>
        <w:ind w:firstLine="0"/>
        <w:jc w:val="left"/>
      </w:pPr>
      <w:r>
        <w:t>4</w:t>
      </w:r>
      <w:r w:rsidR="00F53B22">
        <w:t>.</w:t>
      </w:r>
      <w:r w:rsidR="00F53B22" w:rsidRPr="00F53B22">
        <w:t xml:space="preserve"> </w:t>
      </w:r>
      <w:hyperlink r:id="rId21" w:history="1">
        <w:r w:rsidR="00F53B22">
          <w:rPr>
            <w:rStyle w:val="Hyperlink"/>
          </w:rPr>
          <w:t>https://github.com/</w:t>
        </w:r>
      </w:hyperlink>
    </w:p>
    <w:p w:rsidR="007563B8" w:rsidRDefault="007563B8" w:rsidP="002B28D8">
      <w:pPr>
        <w:spacing w:line="240" w:lineRule="auto"/>
        <w:ind w:firstLine="0"/>
        <w:jc w:val="left"/>
      </w:pPr>
      <w:r>
        <w:t>5.</w:t>
      </w:r>
      <w:r w:rsidRPr="007563B8">
        <w:t xml:space="preserve"> </w:t>
      </w:r>
      <w:hyperlink r:id="rId22" w:anchor="instructor-1" w:history="1">
        <w:r>
          <w:rPr>
            <w:rStyle w:val="Hyperlink"/>
          </w:rPr>
          <w:t>https://www.udemy.com/course/angular-2-and-nodejs-the-practical-guide/#instructor-1</w:t>
        </w:r>
      </w:hyperlink>
    </w:p>
    <w:p w:rsidR="00F53B22" w:rsidRDefault="007563B8" w:rsidP="002B28D8">
      <w:pPr>
        <w:spacing w:line="240" w:lineRule="auto"/>
        <w:ind w:firstLine="0"/>
        <w:jc w:val="left"/>
      </w:pPr>
      <w:r>
        <w:t>6</w:t>
      </w:r>
      <w:r w:rsidR="00F53B22">
        <w:t>. Dayley B.. (2018). Node.js, MongoDB i Angular Integrisane alatke za razvoj veb strana</w:t>
      </w:r>
    </w:p>
    <w:p w:rsidR="007563B8" w:rsidRPr="00F53B22" w:rsidRDefault="007563B8" w:rsidP="002B28D8">
      <w:pPr>
        <w:spacing w:line="240" w:lineRule="auto"/>
        <w:ind w:firstLine="0"/>
        <w:jc w:val="left"/>
        <w:rPr>
          <w:b/>
          <w:bCs/>
          <w:sz w:val="28"/>
          <w:szCs w:val="28"/>
          <w:lang w:val="en-US"/>
        </w:rPr>
      </w:pPr>
    </w:p>
    <w:sectPr w:rsidR="007563B8" w:rsidRPr="00F53B22" w:rsidSect="0047608C">
      <w:headerReference w:type="default" r:id="rId23"/>
      <w:footerReference w:type="even" r:id="rId24"/>
      <w:footerReference w:type="default" r:id="rId25"/>
      <w:headerReference w:type="first" r:id="rId26"/>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B42" w:rsidRDefault="00863B42">
      <w:r>
        <w:separator/>
      </w:r>
    </w:p>
    <w:p w:rsidR="00863B42" w:rsidRDefault="00863B42"/>
  </w:endnote>
  <w:endnote w:type="continuationSeparator" w:id="1">
    <w:p w:rsidR="00863B42" w:rsidRDefault="00863B42">
      <w:r>
        <w:continuationSeparator/>
      </w:r>
    </w:p>
    <w:p w:rsidR="00863B42" w:rsidRDefault="00863B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986116938"/>
      <w:docPartObj>
        <w:docPartGallery w:val="Page Numbers (Bottom of Page)"/>
        <w:docPartUnique/>
      </w:docPartObj>
    </w:sdtPr>
    <w:sdtContent>
      <w:p w:rsidR="00824091" w:rsidRDefault="00824091" w:rsidP="009417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4091" w:rsidRDefault="00824091" w:rsidP="002B28D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89147889"/>
      <w:docPartObj>
        <w:docPartGallery w:val="Page Numbers (Bottom of Page)"/>
        <w:docPartUnique/>
      </w:docPartObj>
    </w:sdtPr>
    <w:sdtContent>
      <w:p w:rsidR="00824091" w:rsidRDefault="00824091" w:rsidP="009417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813FC">
          <w:rPr>
            <w:rStyle w:val="PageNumber"/>
            <w:noProof/>
          </w:rPr>
          <w:t>- 10 -</w:t>
        </w:r>
        <w:r>
          <w:rPr>
            <w:rStyle w:val="PageNumber"/>
          </w:rPr>
          <w:fldChar w:fldCharType="end"/>
        </w:r>
      </w:p>
    </w:sdtContent>
  </w:sdt>
  <w:p w:rsidR="00824091" w:rsidRPr="00E540F0" w:rsidRDefault="00824091" w:rsidP="002B28D8">
    <w:pPr>
      <w:pStyle w:val="Footer"/>
      <w:ind w:right="360"/>
      <w:jc w:val="center"/>
      <w:rPr>
        <w:lang w:val="sr-Latn-CS"/>
      </w:rPr>
    </w:pPr>
  </w:p>
  <w:p w:rsidR="00824091" w:rsidRDefault="0082409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B42" w:rsidRDefault="00863B42">
      <w:r>
        <w:separator/>
      </w:r>
    </w:p>
    <w:p w:rsidR="00863B42" w:rsidRDefault="00863B42"/>
  </w:footnote>
  <w:footnote w:type="continuationSeparator" w:id="1">
    <w:p w:rsidR="00863B42" w:rsidRDefault="00863B42">
      <w:r>
        <w:continuationSeparator/>
      </w:r>
    </w:p>
    <w:p w:rsidR="00863B42" w:rsidRDefault="00863B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91" w:rsidRPr="00AA5695" w:rsidRDefault="00824091" w:rsidP="002B28D8">
    <w:pPr>
      <w:ind w:firstLine="0"/>
      <w:rPr>
        <w:lang/>
      </w:rPr>
    </w:pPr>
    <w:r>
      <w:rPr>
        <w:lang w:val="en-US"/>
      </w:rPr>
      <w:t>Sportski Klub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Aleksandar Čolović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091" w:rsidRDefault="00824091" w:rsidP="002B28D8">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284"/>
  <w:drawingGridHorizontalSpacing w:val="187"/>
  <w:drawingGridVerticalSpacing w:val="127"/>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7339B2"/>
    <w:rsid w:val="000027D5"/>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41B1"/>
    <w:rsid w:val="00046AD7"/>
    <w:rsid w:val="00047411"/>
    <w:rsid w:val="00050D29"/>
    <w:rsid w:val="00050EB7"/>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67B7"/>
    <w:rsid w:val="000B04F6"/>
    <w:rsid w:val="000C4BF8"/>
    <w:rsid w:val="000C6EC2"/>
    <w:rsid w:val="000C7E93"/>
    <w:rsid w:val="000D037A"/>
    <w:rsid w:val="000D292B"/>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453B8"/>
    <w:rsid w:val="001456BE"/>
    <w:rsid w:val="001520F8"/>
    <w:rsid w:val="001551F8"/>
    <w:rsid w:val="00163BBD"/>
    <w:rsid w:val="001668BB"/>
    <w:rsid w:val="00171C95"/>
    <w:rsid w:val="001802FA"/>
    <w:rsid w:val="0018067C"/>
    <w:rsid w:val="001813FC"/>
    <w:rsid w:val="00181D62"/>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5F0E"/>
    <w:rsid w:val="001D04F9"/>
    <w:rsid w:val="001D2069"/>
    <w:rsid w:val="001D2524"/>
    <w:rsid w:val="001D25AC"/>
    <w:rsid w:val="001D3C0D"/>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607E"/>
    <w:rsid w:val="0028794D"/>
    <w:rsid w:val="00290483"/>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37809"/>
    <w:rsid w:val="00342E44"/>
    <w:rsid w:val="00345272"/>
    <w:rsid w:val="00350968"/>
    <w:rsid w:val="00351DC2"/>
    <w:rsid w:val="003541AA"/>
    <w:rsid w:val="003558CD"/>
    <w:rsid w:val="00361E9D"/>
    <w:rsid w:val="00364DE5"/>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B251D"/>
    <w:rsid w:val="003C2200"/>
    <w:rsid w:val="003D070A"/>
    <w:rsid w:val="003D254B"/>
    <w:rsid w:val="003D6BA7"/>
    <w:rsid w:val="003E2159"/>
    <w:rsid w:val="003E2434"/>
    <w:rsid w:val="003E7AF6"/>
    <w:rsid w:val="003F200E"/>
    <w:rsid w:val="003F33DC"/>
    <w:rsid w:val="003F4BFD"/>
    <w:rsid w:val="00403D0D"/>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236F"/>
    <w:rsid w:val="00456CA8"/>
    <w:rsid w:val="004600B5"/>
    <w:rsid w:val="00465812"/>
    <w:rsid w:val="0047082C"/>
    <w:rsid w:val="00472530"/>
    <w:rsid w:val="00474C88"/>
    <w:rsid w:val="00475A5A"/>
    <w:rsid w:val="0047608C"/>
    <w:rsid w:val="00480A17"/>
    <w:rsid w:val="00482851"/>
    <w:rsid w:val="004830B6"/>
    <w:rsid w:val="004919E3"/>
    <w:rsid w:val="0049531E"/>
    <w:rsid w:val="004A51B6"/>
    <w:rsid w:val="004A5D89"/>
    <w:rsid w:val="004A6061"/>
    <w:rsid w:val="004B423E"/>
    <w:rsid w:val="004B461B"/>
    <w:rsid w:val="004C0A2F"/>
    <w:rsid w:val="004C0BBE"/>
    <w:rsid w:val="004C2FED"/>
    <w:rsid w:val="004C408D"/>
    <w:rsid w:val="004D0B7D"/>
    <w:rsid w:val="004D2950"/>
    <w:rsid w:val="004D429B"/>
    <w:rsid w:val="004E0816"/>
    <w:rsid w:val="004E2BD6"/>
    <w:rsid w:val="004E2F4D"/>
    <w:rsid w:val="004E34BA"/>
    <w:rsid w:val="004E57CC"/>
    <w:rsid w:val="004E5D4A"/>
    <w:rsid w:val="004F0D26"/>
    <w:rsid w:val="004F4864"/>
    <w:rsid w:val="004F5E64"/>
    <w:rsid w:val="004F6AA5"/>
    <w:rsid w:val="005003A0"/>
    <w:rsid w:val="00507446"/>
    <w:rsid w:val="005100AE"/>
    <w:rsid w:val="005111BD"/>
    <w:rsid w:val="00513610"/>
    <w:rsid w:val="00522840"/>
    <w:rsid w:val="0052305F"/>
    <w:rsid w:val="005245F6"/>
    <w:rsid w:val="005254CD"/>
    <w:rsid w:val="005261B4"/>
    <w:rsid w:val="00527BA5"/>
    <w:rsid w:val="005358EB"/>
    <w:rsid w:val="00536023"/>
    <w:rsid w:val="00536288"/>
    <w:rsid w:val="00540C43"/>
    <w:rsid w:val="00543CE3"/>
    <w:rsid w:val="00545079"/>
    <w:rsid w:val="00546860"/>
    <w:rsid w:val="005470E0"/>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948"/>
    <w:rsid w:val="006032E4"/>
    <w:rsid w:val="0060740F"/>
    <w:rsid w:val="00607EA1"/>
    <w:rsid w:val="00610689"/>
    <w:rsid w:val="006120A7"/>
    <w:rsid w:val="006123FA"/>
    <w:rsid w:val="00613F08"/>
    <w:rsid w:val="0062527A"/>
    <w:rsid w:val="00626630"/>
    <w:rsid w:val="00627339"/>
    <w:rsid w:val="006323CA"/>
    <w:rsid w:val="00633D57"/>
    <w:rsid w:val="00634D38"/>
    <w:rsid w:val="006359F1"/>
    <w:rsid w:val="0063760E"/>
    <w:rsid w:val="006420C6"/>
    <w:rsid w:val="0064511D"/>
    <w:rsid w:val="00654207"/>
    <w:rsid w:val="0065446C"/>
    <w:rsid w:val="00660BC6"/>
    <w:rsid w:val="0066296E"/>
    <w:rsid w:val="00663666"/>
    <w:rsid w:val="00664F9E"/>
    <w:rsid w:val="00666277"/>
    <w:rsid w:val="0067746C"/>
    <w:rsid w:val="00681DA4"/>
    <w:rsid w:val="00681E08"/>
    <w:rsid w:val="00684B00"/>
    <w:rsid w:val="00690F0F"/>
    <w:rsid w:val="00691A33"/>
    <w:rsid w:val="0069317E"/>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2FC4"/>
    <w:rsid w:val="006E4734"/>
    <w:rsid w:val="006F5E56"/>
    <w:rsid w:val="006F6B61"/>
    <w:rsid w:val="0070128D"/>
    <w:rsid w:val="00707D81"/>
    <w:rsid w:val="0071158A"/>
    <w:rsid w:val="00713CEA"/>
    <w:rsid w:val="00714C40"/>
    <w:rsid w:val="0072108E"/>
    <w:rsid w:val="00721EFE"/>
    <w:rsid w:val="00723B5A"/>
    <w:rsid w:val="007249CD"/>
    <w:rsid w:val="00725EC0"/>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518AC"/>
    <w:rsid w:val="0075298F"/>
    <w:rsid w:val="00753EF6"/>
    <w:rsid w:val="00755072"/>
    <w:rsid w:val="007563B8"/>
    <w:rsid w:val="00760695"/>
    <w:rsid w:val="00760E92"/>
    <w:rsid w:val="00762E2B"/>
    <w:rsid w:val="00763C99"/>
    <w:rsid w:val="00766717"/>
    <w:rsid w:val="00767FBD"/>
    <w:rsid w:val="00772303"/>
    <w:rsid w:val="00772FDD"/>
    <w:rsid w:val="0078038B"/>
    <w:rsid w:val="00780987"/>
    <w:rsid w:val="00780F2D"/>
    <w:rsid w:val="00785BF1"/>
    <w:rsid w:val="007861A5"/>
    <w:rsid w:val="00791B8F"/>
    <w:rsid w:val="00796148"/>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F1F"/>
    <w:rsid w:val="007F1E26"/>
    <w:rsid w:val="007F3945"/>
    <w:rsid w:val="007F6D07"/>
    <w:rsid w:val="0080059D"/>
    <w:rsid w:val="0080333E"/>
    <w:rsid w:val="00805008"/>
    <w:rsid w:val="008076AA"/>
    <w:rsid w:val="00812ECC"/>
    <w:rsid w:val="00816D82"/>
    <w:rsid w:val="00820DFC"/>
    <w:rsid w:val="00821C9D"/>
    <w:rsid w:val="00821E9D"/>
    <w:rsid w:val="00824091"/>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63B42"/>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716C"/>
    <w:rsid w:val="008E7584"/>
    <w:rsid w:val="00904ED2"/>
    <w:rsid w:val="00906292"/>
    <w:rsid w:val="00910214"/>
    <w:rsid w:val="009102FD"/>
    <w:rsid w:val="00911567"/>
    <w:rsid w:val="00912843"/>
    <w:rsid w:val="00913E4D"/>
    <w:rsid w:val="009164FE"/>
    <w:rsid w:val="009200B1"/>
    <w:rsid w:val="009206E4"/>
    <w:rsid w:val="009243CC"/>
    <w:rsid w:val="0092459B"/>
    <w:rsid w:val="009417D1"/>
    <w:rsid w:val="0094294C"/>
    <w:rsid w:val="00944AB6"/>
    <w:rsid w:val="00946553"/>
    <w:rsid w:val="00951B03"/>
    <w:rsid w:val="009532EA"/>
    <w:rsid w:val="00955873"/>
    <w:rsid w:val="00956338"/>
    <w:rsid w:val="00957230"/>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A7BBC"/>
    <w:rsid w:val="009B072E"/>
    <w:rsid w:val="009B1A45"/>
    <w:rsid w:val="009B3BD6"/>
    <w:rsid w:val="009B6543"/>
    <w:rsid w:val="009B6E92"/>
    <w:rsid w:val="009C170B"/>
    <w:rsid w:val="009C2C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20F06"/>
    <w:rsid w:val="00A2378F"/>
    <w:rsid w:val="00A3356A"/>
    <w:rsid w:val="00A33D8B"/>
    <w:rsid w:val="00A34917"/>
    <w:rsid w:val="00A35018"/>
    <w:rsid w:val="00A360D8"/>
    <w:rsid w:val="00A40875"/>
    <w:rsid w:val="00A416AE"/>
    <w:rsid w:val="00A426AF"/>
    <w:rsid w:val="00A447E8"/>
    <w:rsid w:val="00A471CE"/>
    <w:rsid w:val="00A47711"/>
    <w:rsid w:val="00A54ECA"/>
    <w:rsid w:val="00A56E57"/>
    <w:rsid w:val="00A6633A"/>
    <w:rsid w:val="00A66A0C"/>
    <w:rsid w:val="00A76364"/>
    <w:rsid w:val="00A7755E"/>
    <w:rsid w:val="00A7757C"/>
    <w:rsid w:val="00A825C8"/>
    <w:rsid w:val="00A84D01"/>
    <w:rsid w:val="00A86E15"/>
    <w:rsid w:val="00A931E5"/>
    <w:rsid w:val="00AA0E58"/>
    <w:rsid w:val="00AA10AF"/>
    <w:rsid w:val="00AA1A61"/>
    <w:rsid w:val="00AA3478"/>
    <w:rsid w:val="00AA3A10"/>
    <w:rsid w:val="00AA4225"/>
    <w:rsid w:val="00AA5695"/>
    <w:rsid w:val="00AB2751"/>
    <w:rsid w:val="00AB280F"/>
    <w:rsid w:val="00AB45F0"/>
    <w:rsid w:val="00AB754D"/>
    <w:rsid w:val="00AC1903"/>
    <w:rsid w:val="00AD080E"/>
    <w:rsid w:val="00AD3588"/>
    <w:rsid w:val="00AD3C1B"/>
    <w:rsid w:val="00AE2AD8"/>
    <w:rsid w:val="00AE5B55"/>
    <w:rsid w:val="00AE7796"/>
    <w:rsid w:val="00AF2C05"/>
    <w:rsid w:val="00AF70F8"/>
    <w:rsid w:val="00AF7F5E"/>
    <w:rsid w:val="00B054A5"/>
    <w:rsid w:val="00B06A86"/>
    <w:rsid w:val="00B06B0B"/>
    <w:rsid w:val="00B06B7D"/>
    <w:rsid w:val="00B07541"/>
    <w:rsid w:val="00B11EEB"/>
    <w:rsid w:val="00B239B1"/>
    <w:rsid w:val="00B240C6"/>
    <w:rsid w:val="00B37160"/>
    <w:rsid w:val="00B377D4"/>
    <w:rsid w:val="00B417AF"/>
    <w:rsid w:val="00B43219"/>
    <w:rsid w:val="00B4740B"/>
    <w:rsid w:val="00B509B1"/>
    <w:rsid w:val="00B50E60"/>
    <w:rsid w:val="00B517C2"/>
    <w:rsid w:val="00B63630"/>
    <w:rsid w:val="00B65333"/>
    <w:rsid w:val="00B705DC"/>
    <w:rsid w:val="00B7295E"/>
    <w:rsid w:val="00B75817"/>
    <w:rsid w:val="00B814FF"/>
    <w:rsid w:val="00B82BF3"/>
    <w:rsid w:val="00B85262"/>
    <w:rsid w:val="00B85C5B"/>
    <w:rsid w:val="00B86DB1"/>
    <w:rsid w:val="00B87DA4"/>
    <w:rsid w:val="00B947FA"/>
    <w:rsid w:val="00B95164"/>
    <w:rsid w:val="00B9597B"/>
    <w:rsid w:val="00B96FAD"/>
    <w:rsid w:val="00BA2AD2"/>
    <w:rsid w:val="00BA684B"/>
    <w:rsid w:val="00BA6C50"/>
    <w:rsid w:val="00BA6F32"/>
    <w:rsid w:val="00BB0B87"/>
    <w:rsid w:val="00BB74CC"/>
    <w:rsid w:val="00BC1643"/>
    <w:rsid w:val="00BC2370"/>
    <w:rsid w:val="00BC6541"/>
    <w:rsid w:val="00BC78DD"/>
    <w:rsid w:val="00BD4602"/>
    <w:rsid w:val="00BD7118"/>
    <w:rsid w:val="00BD76D6"/>
    <w:rsid w:val="00BD7DDC"/>
    <w:rsid w:val="00BE0B73"/>
    <w:rsid w:val="00BE2E6C"/>
    <w:rsid w:val="00BF1438"/>
    <w:rsid w:val="00BF2856"/>
    <w:rsid w:val="00BF5CBD"/>
    <w:rsid w:val="00C036B3"/>
    <w:rsid w:val="00C0391F"/>
    <w:rsid w:val="00C0519D"/>
    <w:rsid w:val="00C14CA7"/>
    <w:rsid w:val="00C2414C"/>
    <w:rsid w:val="00C249FC"/>
    <w:rsid w:val="00C263BE"/>
    <w:rsid w:val="00C27B14"/>
    <w:rsid w:val="00C31627"/>
    <w:rsid w:val="00C448DF"/>
    <w:rsid w:val="00C4657B"/>
    <w:rsid w:val="00C61D6B"/>
    <w:rsid w:val="00C6612F"/>
    <w:rsid w:val="00C6643B"/>
    <w:rsid w:val="00C70D50"/>
    <w:rsid w:val="00C71575"/>
    <w:rsid w:val="00C81B2E"/>
    <w:rsid w:val="00C8600F"/>
    <w:rsid w:val="00C90E91"/>
    <w:rsid w:val="00C92E4C"/>
    <w:rsid w:val="00C9527F"/>
    <w:rsid w:val="00CA2D32"/>
    <w:rsid w:val="00CA330F"/>
    <w:rsid w:val="00CA40FC"/>
    <w:rsid w:val="00CA6657"/>
    <w:rsid w:val="00CA7EBC"/>
    <w:rsid w:val="00CB3B65"/>
    <w:rsid w:val="00CB3EE3"/>
    <w:rsid w:val="00CB7B64"/>
    <w:rsid w:val="00CC2251"/>
    <w:rsid w:val="00CC2324"/>
    <w:rsid w:val="00CC709A"/>
    <w:rsid w:val="00CD32D6"/>
    <w:rsid w:val="00CD3935"/>
    <w:rsid w:val="00CD657E"/>
    <w:rsid w:val="00CD6FA5"/>
    <w:rsid w:val="00CE1803"/>
    <w:rsid w:val="00CE4AF2"/>
    <w:rsid w:val="00CE4FE9"/>
    <w:rsid w:val="00CF358A"/>
    <w:rsid w:val="00CF6D6F"/>
    <w:rsid w:val="00D017DE"/>
    <w:rsid w:val="00D0415A"/>
    <w:rsid w:val="00D1086C"/>
    <w:rsid w:val="00D10D73"/>
    <w:rsid w:val="00D118E4"/>
    <w:rsid w:val="00D12D95"/>
    <w:rsid w:val="00D1458C"/>
    <w:rsid w:val="00D170AE"/>
    <w:rsid w:val="00D23B11"/>
    <w:rsid w:val="00D23F5E"/>
    <w:rsid w:val="00D24A38"/>
    <w:rsid w:val="00D32202"/>
    <w:rsid w:val="00D3271B"/>
    <w:rsid w:val="00D3278C"/>
    <w:rsid w:val="00D329AB"/>
    <w:rsid w:val="00D331F0"/>
    <w:rsid w:val="00D4144E"/>
    <w:rsid w:val="00D41807"/>
    <w:rsid w:val="00D43957"/>
    <w:rsid w:val="00D444D0"/>
    <w:rsid w:val="00D57A77"/>
    <w:rsid w:val="00D646D8"/>
    <w:rsid w:val="00D71C9A"/>
    <w:rsid w:val="00D73C60"/>
    <w:rsid w:val="00D75F57"/>
    <w:rsid w:val="00D81A44"/>
    <w:rsid w:val="00D85413"/>
    <w:rsid w:val="00D91DEC"/>
    <w:rsid w:val="00D94C76"/>
    <w:rsid w:val="00D967D4"/>
    <w:rsid w:val="00D970FB"/>
    <w:rsid w:val="00DA1F5D"/>
    <w:rsid w:val="00DA6759"/>
    <w:rsid w:val="00DB239F"/>
    <w:rsid w:val="00DB2480"/>
    <w:rsid w:val="00DB2CBD"/>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40F0"/>
    <w:rsid w:val="00E543ED"/>
    <w:rsid w:val="00E5550E"/>
    <w:rsid w:val="00E62D8B"/>
    <w:rsid w:val="00E65D9F"/>
    <w:rsid w:val="00E70816"/>
    <w:rsid w:val="00E710BB"/>
    <w:rsid w:val="00E80F0D"/>
    <w:rsid w:val="00E8249A"/>
    <w:rsid w:val="00E838DC"/>
    <w:rsid w:val="00E83928"/>
    <w:rsid w:val="00E83BC3"/>
    <w:rsid w:val="00E83C4B"/>
    <w:rsid w:val="00E83E9D"/>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C5159"/>
    <w:rsid w:val="00ED381F"/>
    <w:rsid w:val="00ED46C4"/>
    <w:rsid w:val="00ED4D6B"/>
    <w:rsid w:val="00ED7E4A"/>
    <w:rsid w:val="00EE0368"/>
    <w:rsid w:val="00EE17D7"/>
    <w:rsid w:val="00EE237E"/>
    <w:rsid w:val="00EE7847"/>
    <w:rsid w:val="00EF1501"/>
    <w:rsid w:val="00EF250A"/>
    <w:rsid w:val="00EF2F9E"/>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22"/>
    <w:rsid w:val="00F53BA5"/>
    <w:rsid w:val="00F60531"/>
    <w:rsid w:val="00F613A9"/>
    <w:rsid w:val="00F638F0"/>
    <w:rsid w:val="00F6506C"/>
    <w:rsid w:val="00F66D39"/>
    <w:rsid w:val="00F715CE"/>
    <w:rsid w:val="00F72E45"/>
    <w:rsid w:val="00F740B9"/>
    <w:rsid w:val="00F758F3"/>
    <w:rsid w:val="00F75E2A"/>
    <w:rsid w:val="00F76AFA"/>
    <w:rsid w:val="00F80E13"/>
    <w:rsid w:val="00F84C44"/>
    <w:rsid w:val="00F85F88"/>
    <w:rsid w:val="00F86005"/>
    <w:rsid w:val="00F90EC4"/>
    <w:rsid w:val="00F97FA8"/>
    <w:rsid w:val="00FA19EA"/>
    <w:rsid w:val="00FA47B0"/>
    <w:rsid w:val="00FB1729"/>
    <w:rsid w:val="00FB1993"/>
    <w:rsid w:val="00FB51A5"/>
    <w:rsid w:val="00FB6019"/>
    <w:rsid w:val="00FC3FAC"/>
    <w:rsid w:val="00FC493F"/>
    <w:rsid w:val="00FC52EE"/>
    <w:rsid w:val="00FD0FE6"/>
    <w:rsid w:val="00FD3F97"/>
    <w:rsid w:val="00FD4655"/>
    <w:rsid w:val="00FD5667"/>
    <w:rsid w:val="00FE070A"/>
    <w:rsid w:val="00FE0DCE"/>
    <w:rsid w:val="00FE3763"/>
    <w:rsid w:val="00FE6D61"/>
    <w:rsid w:val="00FE70A9"/>
    <w:rsid w:val="00FF0B6A"/>
    <w:rsid w:val="00FF306A"/>
    <w:rsid w:val="00FF4E12"/>
    <w:rsid w:val="00FF5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Heading1">
    <w:name w:val="heading 1"/>
    <w:basedOn w:val="Normal"/>
    <w:next w:val="Normal"/>
    <w:link w:val="Heading1Char"/>
    <w:uiPriority w:val="9"/>
    <w:qFormat/>
    <w:rsid w:val="0045236F"/>
    <w:pPr>
      <w:keepNext/>
      <w:spacing w:before="240" w:after="240"/>
      <w:outlineLvl w:val="0"/>
    </w:pPr>
    <w:rPr>
      <w:b/>
      <w:bCs/>
      <w:kern w:val="32"/>
      <w:sz w:val="32"/>
      <w:szCs w:val="32"/>
      <w:lang w:val="sr-Latn-CS"/>
    </w:rPr>
  </w:style>
  <w:style w:type="paragraph" w:styleId="Heading2">
    <w:name w:val="heading 2"/>
    <w:basedOn w:val="Normal"/>
    <w:link w:val="Heading2Char"/>
    <w:qFormat/>
    <w:rsid w:val="0045236F"/>
    <w:pPr>
      <w:spacing w:before="225" w:after="225"/>
      <w:ind w:right="225" w:firstLine="284"/>
      <w:outlineLvl w:val="1"/>
    </w:pPr>
    <w:rPr>
      <w:b/>
      <w:bCs/>
      <w:sz w:val="28"/>
      <w:szCs w:val="28"/>
      <w:lang w:val="en-US"/>
    </w:rPr>
  </w:style>
  <w:style w:type="paragraph" w:styleId="Heading3">
    <w:name w:val="heading 3"/>
    <w:basedOn w:val="Normal"/>
    <w:qFormat/>
    <w:rsid w:val="0045236F"/>
    <w:pPr>
      <w:spacing w:before="24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2726"/>
    <w:pPr>
      <w:tabs>
        <w:tab w:val="center" w:pos="4153"/>
        <w:tab w:val="right" w:pos="8306"/>
      </w:tabs>
    </w:pPr>
  </w:style>
  <w:style w:type="paragraph" w:styleId="Footer">
    <w:name w:val="footer"/>
    <w:basedOn w:val="Normal"/>
    <w:link w:val="Footer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PageNumber">
    <w:name w:val="page number"/>
    <w:basedOn w:val="DefaultParagraphFont"/>
    <w:rsid w:val="00986BD2"/>
  </w:style>
  <w:style w:type="table" w:styleId="TableGrid">
    <w:name w:val="Table Grid"/>
    <w:basedOn w:val="Table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NoList"/>
    <w:rsid w:val="00BB74CC"/>
    <w:pPr>
      <w:numPr>
        <w:numId w:val="2"/>
      </w:numPr>
    </w:pPr>
  </w:style>
  <w:style w:type="paragraph" w:styleId="ListParagraph">
    <w:name w:val="List Paragraph"/>
    <w:basedOn w:val="Normal"/>
    <w:uiPriority w:val="34"/>
    <w:qFormat/>
    <w:rsid w:val="003A3769"/>
    <w:pPr>
      <w:ind w:left="708"/>
    </w:pPr>
  </w:style>
  <w:style w:type="paragraph" w:styleId="BodyTextIndent3">
    <w:name w:val="Body Text Indent 3"/>
    <w:basedOn w:val="Normal"/>
    <w:rsid w:val="00507446"/>
    <w:pPr>
      <w:spacing w:before="120"/>
      <w:ind w:firstLine="357"/>
    </w:pPr>
    <w:rPr>
      <w:i/>
      <w:iCs/>
      <w:lang w:val="sl-SI"/>
    </w:rPr>
  </w:style>
  <w:style w:type="character" w:customStyle="1" w:styleId="Heading1Char">
    <w:name w:val="Heading 1 Char"/>
    <w:link w:val="Heading1"/>
    <w:uiPriority w:val="9"/>
    <w:rsid w:val="0045236F"/>
    <w:rPr>
      <w:b/>
      <w:bCs/>
      <w:kern w:val="32"/>
      <w:sz w:val="32"/>
      <w:szCs w:val="32"/>
      <w:lang w:val="sr-Latn-CS"/>
    </w:rPr>
  </w:style>
  <w:style w:type="paragraph" w:styleId="TOCHeading">
    <w:name w:val="TOC Heading"/>
    <w:basedOn w:val="Heading1"/>
    <w:next w:val="Normal"/>
    <w:uiPriority w:val="39"/>
    <w:unhideWhenUsed/>
    <w:qFormat/>
    <w:rsid w:val="00221809"/>
    <w:pPr>
      <w:keepLines/>
      <w:spacing w:after="0" w:line="259" w:lineRule="auto"/>
      <w:outlineLvl w:val="9"/>
    </w:pPr>
    <w:rPr>
      <w:b w:val="0"/>
      <w:bCs w:val="0"/>
      <w:color w:val="2E74B5"/>
      <w:kern w:val="0"/>
      <w:lang w:val="en-US"/>
    </w:rPr>
  </w:style>
  <w:style w:type="paragraph" w:styleId="Index1">
    <w:name w:val="index 1"/>
    <w:basedOn w:val="Normal"/>
    <w:next w:val="Normal"/>
    <w:autoRedefine/>
    <w:uiPriority w:val="99"/>
    <w:semiHidden/>
    <w:unhideWhenUsed/>
    <w:rsid w:val="00221809"/>
    <w:pPr>
      <w:ind w:left="240" w:hanging="240"/>
    </w:pPr>
  </w:style>
  <w:style w:type="paragraph" w:styleId="TOC1">
    <w:name w:val="toc 1"/>
    <w:basedOn w:val="Normal"/>
    <w:next w:val="Normal"/>
    <w:autoRedefine/>
    <w:uiPriority w:val="39"/>
    <w:unhideWhenUsed/>
    <w:rsid w:val="00221809"/>
  </w:style>
  <w:style w:type="paragraph" w:styleId="TOC2">
    <w:name w:val="toc 2"/>
    <w:basedOn w:val="Normal"/>
    <w:next w:val="Normal"/>
    <w:autoRedefine/>
    <w:uiPriority w:val="39"/>
    <w:unhideWhenUsed/>
    <w:rsid w:val="00221809"/>
    <w:pPr>
      <w:ind w:left="240"/>
    </w:pPr>
  </w:style>
  <w:style w:type="paragraph" w:styleId="BalloonText">
    <w:name w:val="Balloon Text"/>
    <w:basedOn w:val="Normal"/>
    <w:link w:val="BalloonTextChar"/>
    <w:uiPriority w:val="99"/>
    <w:semiHidden/>
    <w:unhideWhenUsed/>
    <w:rsid w:val="00FF306A"/>
    <w:rPr>
      <w:rFonts w:ascii="Tahoma" w:hAnsi="Tahoma" w:cs="Tahoma"/>
      <w:sz w:val="16"/>
      <w:szCs w:val="16"/>
    </w:rPr>
  </w:style>
  <w:style w:type="character" w:customStyle="1" w:styleId="BalloonTextChar">
    <w:name w:val="Balloon Text Char"/>
    <w:basedOn w:val="DefaultParagraphFont"/>
    <w:link w:val="BalloonText"/>
    <w:uiPriority w:val="99"/>
    <w:semiHidden/>
    <w:rsid w:val="00FF306A"/>
    <w:rPr>
      <w:rFonts w:ascii="Tahoma" w:hAnsi="Tahoma" w:cs="Tahoma"/>
      <w:sz w:val="16"/>
      <w:szCs w:val="16"/>
      <w:lang w:val="en-GB"/>
    </w:rPr>
  </w:style>
  <w:style w:type="character" w:customStyle="1" w:styleId="HeaderChar">
    <w:name w:val="Header Char"/>
    <w:basedOn w:val="DefaultParagraphFont"/>
    <w:link w:val="Header"/>
    <w:uiPriority w:val="99"/>
    <w:rsid w:val="00BD7118"/>
    <w:rPr>
      <w:sz w:val="24"/>
      <w:szCs w:val="24"/>
      <w:lang w:val="en-GB"/>
    </w:rPr>
  </w:style>
  <w:style w:type="character" w:customStyle="1" w:styleId="FooterChar">
    <w:name w:val="Footer Char"/>
    <w:basedOn w:val="DefaultParagraphFont"/>
    <w:link w:val="Footer"/>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Heading2Char">
    <w:name w:val="Heading 2 Char"/>
    <w:basedOn w:val="DefaultParagraphFont"/>
    <w:link w:val="Heading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 w:type="paragraph" w:styleId="NoSpacing">
    <w:name w:val="No Spacing"/>
    <w:uiPriority w:val="1"/>
    <w:qFormat/>
    <w:rsid w:val="00D970FB"/>
    <w:pPr>
      <w:jc w:val="both"/>
    </w:pPr>
    <w:rPr>
      <w:sz w:val="24"/>
      <w:szCs w:val="24"/>
      <w:lang w:val="en-GB"/>
    </w:rPr>
  </w:style>
  <w:style w:type="paragraph" w:customStyle="1" w:styleId="DecimalAligned">
    <w:name w:val="Decimal Aligned"/>
    <w:basedOn w:val="Normal"/>
    <w:uiPriority w:val="40"/>
    <w:qFormat/>
    <w:rsid w:val="00337809"/>
    <w:pPr>
      <w:tabs>
        <w:tab w:val="decimal" w:pos="360"/>
      </w:tabs>
      <w:spacing w:after="200" w:line="276" w:lineRule="auto"/>
      <w:ind w:firstLine="0"/>
      <w:jc w:val="left"/>
    </w:pPr>
    <w:rPr>
      <w:rFonts w:asciiTheme="minorHAnsi" w:eastAsiaTheme="minorEastAsia" w:hAnsiTheme="minorHAnsi" w:cstheme="minorBidi"/>
      <w:sz w:val="22"/>
      <w:szCs w:val="22"/>
      <w:lang w:val="en-US"/>
    </w:rPr>
  </w:style>
  <w:style w:type="paragraph" w:styleId="FootnoteText">
    <w:name w:val="footnote text"/>
    <w:basedOn w:val="Normal"/>
    <w:link w:val="FootnoteTextChar"/>
    <w:uiPriority w:val="99"/>
    <w:unhideWhenUsed/>
    <w:rsid w:val="00337809"/>
    <w:pPr>
      <w:spacing w:line="240" w:lineRule="auto"/>
      <w:ind w:firstLine="0"/>
      <w:jc w:val="left"/>
    </w:pPr>
    <w:rPr>
      <w:rFonts w:asciiTheme="minorHAnsi" w:eastAsiaTheme="minorEastAsia" w:hAnsiTheme="minorHAnsi" w:cstheme="minorBidi"/>
      <w:sz w:val="20"/>
      <w:szCs w:val="20"/>
      <w:lang w:val="en-US"/>
    </w:rPr>
  </w:style>
  <w:style w:type="character" w:customStyle="1" w:styleId="FootnoteTextChar">
    <w:name w:val="Footnote Text Char"/>
    <w:basedOn w:val="DefaultParagraphFont"/>
    <w:link w:val="FootnoteText"/>
    <w:uiPriority w:val="99"/>
    <w:rsid w:val="00337809"/>
    <w:rPr>
      <w:rFonts w:asciiTheme="minorHAnsi" w:eastAsiaTheme="minorEastAsia" w:hAnsiTheme="minorHAnsi" w:cstheme="minorBidi"/>
    </w:rPr>
  </w:style>
  <w:style w:type="character" w:styleId="SubtleEmphasis">
    <w:name w:val="Subtle Emphasis"/>
    <w:basedOn w:val="DefaultParagraphFont"/>
    <w:uiPriority w:val="19"/>
    <w:qFormat/>
    <w:rsid w:val="00337809"/>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337809"/>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doc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demy.com/course/angular-2-and-nodejs-the-practical-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662D-00CA-4BE0-BC3E-FC6DBFC4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 I Š A  T E H N I Č K A  Š K O L A</vt:lpstr>
    </vt:vector>
  </TitlesOfParts>
  <Company>Bujmir Company</Company>
  <LinksUpToDate>false</LinksUpToDate>
  <CharactersWithSpaces>9974</CharactersWithSpaces>
  <SharedDoc>false</SharedDoc>
  <HLinks>
    <vt:vector size="54" baseType="variant">
      <vt:variant>
        <vt:i4>1966137</vt:i4>
      </vt:variant>
      <vt:variant>
        <vt:i4>47</vt:i4>
      </vt:variant>
      <vt:variant>
        <vt:i4>0</vt:i4>
      </vt:variant>
      <vt:variant>
        <vt:i4>5</vt:i4>
      </vt:variant>
      <vt:variant>
        <vt:lpwstr/>
      </vt:variant>
      <vt:variant>
        <vt:lpwstr>_Toc406938882</vt:lpwstr>
      </vt:variant>
      <vt:variant>
        <vt:i4>1966137</vt:i4>
      </vt:variant>
      <vt:variant>
        <vt:i4>41</vt:i4>
      </vt:variant>
      <vt:variant>
        <vt:i4>0</vt:i4>
      </vt:variant>
      <vt:variant>
        <vt:i4>5</vt:i4>
      </vt:variant>
      <vt:variant>
        <vt:lpwstr/>
      </vt:variant>
      <vt:variant>
        <vt:lpwstr>_Toc406938881</vt:lpwstr>
      </vt:variant>
      <vt:variant>
        <vt:i4>1966137</vt:i4>
      </vt:variant>
      <vt:variant>
        <vt:i4>35</vt:i4>
      </vt:variant>
      <vt:variant>
        <vt:i4>0</vt:i4>
      </vt:variant>
      <vt:variant>
        <vt:i4>5</vt:i4>
      </vt:variant>
      <vt:variant>
        <vt:lpwstr/>
      </vt:variant>
      <vt:variant>
        <vt:lpwstr>_Toc406938880</vt:lpwstr>
      </vt:variant>
      <vt:variant>
        <vt:i4>1114169</vt:i4>
      </vt:variant>
      <vt:variant>
        <vt:i4>29</vt:i4>
      </vt:variant>
      <vt:variant>
        <vt:i4>0</vt:i4>
      </vt:variant>
      <vt:variant>
        <vt:i4>5</vt:i4>
      </vt:variant>
      <vt:variant>
        <vt:lpwstr/>
      </vt:variant>
      <vt:variant>
        <vt:lpwstr>_Toc406938879</vt:lpwstr>
      </vt:variant>
      <vt:variant>
        <vt:i4>1114169</vt:i4>
      </vt:variant>
      <vt:variant>
        <vt:i4>23</vt:i4>
      </vt:variant>
      <vt:variant>
        <vt:i4>0</vt:i4>
      </vt:variant>
      <vt:variant>
        <vt:i4>5</vt:i4>
      </vt:variant>
      <vt:variant>
        <vt:lpwstr/>
      </vt:variant>
      <vt:variant>
        <vt:lpwstr>_Toc406938878</vt:lpwstr>
      </vt:variant>
      <vt:variant>
        <vt:i4>1114169</vt:i4>
      </vt:variant>
      <vt:variant>
        <vt:i4>17</vt:i4>
      </vt:variant>
      <vt:variant>
        <vt:i4>0</vt:i4>
      </vt:variant>
      <vt:variant>
        <vt:i4>5</vt:i4>
      </vt:variant>
      <vt:variant>
        <vt:lpwstr/>
      </vt:variant>
      <vt:variant>
        <vt:lpwstr>_Toc406938877</vt:lpwstr>
      </vt:variant>
      <vt:variant>
        <vt:i4>1114169</vt:i4>
      </vt:variant>
      <vt:variant>
        <vt:i4>11</vt:i4>
      </vt:variant>
      <vt:variant>
        <vt:i4>0</vt:i4>
      </vt:variant>
      <vt:variant>
        <vt:i4>5</vt:i4>
      </vt:variant>
      <vt:variant>
        <vt:lpwstr/>
      </vt:variant>
      <vt:variant>
        <vt:lpwstr>_Toc406938876</vt:lpwstr>
      </vt:variant>
      <vt:variant>
        <vt:i4>1507437</vt:i4>
      </vt:variant>
      <vt:variant>
        <vt:i4>6</vt:i4>
      </vt:variant>
      <vt:variant>
        <vt:i4>0</vt:i4>
      </vt:variant>
      <vt:variant>
        <vt:i4>5</vt:i4>
      </vt:variant>
      <vt:variant>
        <vt:lpwstr>http://vtsnis.edu.rs/preuzimanje_dokumenata.html</vt:lpwstr>
      </vt:variant>
      <vt:variant>
        <vt:lpwstr/>
      </vt:variant>
      <vt:variant>
        <vt:i4>1507437</vt:i4>
      </vt:variant>
      <vt:variant>
        <vt:i4>0</vt:i4>
      </vt:variant>
      <vt:variant>
        <vt:i4>0</vt:i4>
      </vt:variant>
      <vt:variant>
        <vt:i4>5</vt:i4>
      </vt:variant>
      <vt:variant>
        <vt:lpwstr>http://vtsnis.edu.rs/preuzimanje_dokumenata.html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Choky</cp:lastModifiedBy>
  <cp:revision>3</cp:revision>
  <cp:lastPrinted>2020-02-06T10:40:00Z</cp:lastPrinted>
  <dcterms:created xsi:type="dcterms:W3CDTF">2020-02-07T23:39:00Z</dcterms:created>
  <dcterms:modified xsi:type="dcterms:W3CDTF">2020-02-07T23:47:00Z</dcterms:modified>
</cp:coreProperties>
</file>