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2D1" w:rsidRDefault="00A837C7" w:rsidP="00A837C7">
      <w:pPr>
        <w:ind w:firstLine="720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ab/>
      </w:r>
      <w:r>
        <w:rPr>
          <w:sz w:val="28"/>
          <w:szCs w:val="28"/>
          <w:lang w:val="mk-MK"/>
        </w:rPr>
        <w:tab/>
      </w:r>
      <w:r>
        <w:rPr>
          <w:sz w:val="28"/>
          <w:szCs w:val="28"/>
          <w:lang w:val="mk-MK"/>
        </w:rPr>
        <w:tab/>
      </w:r>
    </w:p>
    <w:p w:rsidR="001142D1" w:rsidRDefault="001142D1" w:rsidP="00A837C7">
      <w:pPr>
        <w:ind w:firstLine="720"/>
        <w:rPr>
          <w:sz w:val="28"/>
          <w:szCs w:val="28"/>
          <w:lang w:val="mk-MK"/>
        </w:rPr>
      </w:pPr>
    </w:p>
    <w:p w:rsidR="001142D1" w:rsidRDefault="001142D1" w:rsidP="00A837C7">
      <w:pPr>
        <w:ind w:firstLine="720"/>
        <w:rPr>
          <w:sz w:val="28"/>
          <w:szCs w:val="28"/>
          <w:lang w:val="mk-MK"/>
        </w:rPr>
      </w:pPr>
    </w:p>
    <w:p w:rsidR="001142D1" w:rsidRDefault="001142D1" w:rsidP="00A837C7">
      <w:pPr>
        <w:ind w:firstLine="720"/>
        <w:rPr>
          <w:sz w:val="28"/>
          <w:szCs w:val="28"/>
          <w:lang w:val="mk-MK"/>
        </w:rPr>
      </w:pPr>
    </w:p>
    <w:p w:rsidR="001142D1" w:rsidRDefault="001142D1" w:rsidP="00A837C7">
      <w:pPr>
        <w:ind w:firstLine="720"/>
        <w:rPr>
          <w:sz w:val="28"/>
          <w:szCs w:val="28"/>
          <w:lang w:val="mk-MK"/>
        </w:rPr>
      </w:pPr>
    </w:p>
    <w:p w:rsidR="001142D1" w:rsidRDefault="001142D1" w:rsidP="001142D1">
      <w:pPr>
        <w:ind w:firstLine="720"/>
        <w:jc w:val="center"/>
        <w:rPr>
          <w:sz w:val="56"/>
          <w:szCs w:val="28"/>
          <w:lang w:val="mk-MK"/>
        </w:rPr>
      </w:pPr>
      <w:r w:rsidRPr="001142D1">
        <w:rPr>
          <w:sz w:val="56"/>
          <w:szCs w:val="28"/>
          <w:lang w:val="mk-MK"/>
        </w:rPr>
        <w:t>Систем за пребарување на аптеки</w:t>
      </w:r>
    </w:p>
    <w:p w:rsidR="001142D1" w:rsidRDefault="001142D1" w:rsidP="001142D1">
      <w:pPr>
        <w:ind w:firstLine="720"/>
        <w:jc w:val="center"/>
        <w:rPr>
          <w:sz w:val="56"/>
          <w:szCs w:val="28"/>
          <w:lang w:val="mk-MK"/>
        </w:rPr>
      </w:pPr>
    </w:p>
    <w:p w:rsidR="001142D1" w:rsidRDefault="001142D1" w:rsidP="001142D1">
      <w:pPr>
        <w:ind w:firstLine="720"/>
        <w:jc w:val="center"/>
        <w:rPr>
          <w:sz w:val="56"/>
          <w:szCs w:val="28"/>
          <w:lang w:val="mk-MK"/>
        </w:rPr>
      </w:pPr>
    </w:p>
    <w:p w:rsidR="001142D1" w:rsidRDefault="001142D1" w:rsidP="001142D1">
      <w:pPr>
        <w:ind w:firstLine="720"/>
        <w:jc w:val="center"/>
        <w:rPr>
          <w:sz w:val="56"/>
          <w:szCs w:val="28"/>
          <w:lang w:val="mk-MK"/>
        </w:rPr>
      </w:pPr>
    </w:p>
    <w:p w:rsidR="001142D1" w:rsidRDefault="001142D1" w:rsidP="001142D1">
      <w:pPr>
        <w:ind w:firstLine="720"/>
        <w:jc w:val="center"/>
        <w:rPr>
          <w:sz w:val="56"/>
          <w:szCs w:val="28"/>
          <w:lang w:val="mk-MK"/>
        </w:rPr>
      </w:pPr>
    </w:p>
    <w:p w:rsidR="001142D1" w:rsidRDefault="001142D1" w:rsidP="001142D1">
      <w:pPr>
        <w:ind w:firstLine="720"/>
        <w:jc w:val="center"/>
        <w:rPr>
          <w:sz w:val="56"/>
          <w:szCs w:val="28"/>
          <w:lang w:val="mk-MK"/>
        </w:rPr>
      </w:pPr>
    </w:p>
    <w:p w:rsidR="001142D1" w:rsidRDefault="001142D1" w:rsidP="001142D1">
      <w:pPr>
        <w:ind w:firstLine="720"/>
        <w:jc w:val="center"/>
        <w:rPr>
          <w:sz w:val="56"/>
          <w:szCs w:val="28"/>
          <w:lang w:val="mk-MK"/>
        </w:rPr>
      </w:pPr>
    </w:p>
    <w:p w:rsidR="001142D1" w:rsidRDefault="001142D1" w:rsidP="001142D1">
      <w:pPr>
        <w:ind w:firstLine="720"/>
        <w:jc w:val="center"/>
        <w:rPr>
          <w:sz w:val="56"/>
          <w:szCs w:val="28"/>
          <w:lang w:val="mk-MK"/>
        </w:rPr>
      </w:pPr>
    </w:p>
    <w:p w:rsidR="001142D1" w:rsidRPr="001142D1" w:rsidRDefault="001142D1" w:rsidP="001142D1">
      <w:pPr>
        <w:spacing w:after="0"/>
        <w:ind w:firstLine="720"/>
        <w:jc w:val="right"/>
        <w:rPr>
          <w:sz w:val="28"/>
          <w:szCs w:val="28"/>
          <w:lang w:val="mk-MK"/>
        </w:rPr>
      </w:pPr>
      <w:r w:rsidRPr="001142D1">
        <w:rPr>
          <w:sz w:val="28"/>
          <w:szCs w:val="28"/>
          <w:lang w:val="mk-MK"/>
        </w:rPr>
        <w:t>Јана Чоловиќ 201098</w:t>
      </w:r>
    </w:p>
    <w:p w:rsidR="001142D1" w:rsidRPr="001142D1" w:rsidRDefault="001142D1" w:rsidP="001142D1">
      <w:pPr>
        <w:spacing w:after="0"/>
        <w:ind w:firstLine="720"/>
        <w:jc w:val="right"/>
        <w:rPr>
          <w:sz w:val="28"/>
          <w:szCs w:val="28"/>
          <w:lang w:val="mk-MK"/>
        </w:rPr>
      </w:pPr>
      <w:r w:rsidRPr="001142D1">
        <w:rPr>
          <w:sz w:val="28"/>
          <w:szCs w:val="28"/>
          <w:lang w:val="mk-MK"/>
        </w:rPr>
        <w:t>Нео Стојкоски 201134</w:t>
      </w:r>
    </w:p>
    <w:p w:rsidR="001142D1" w:rsidRPr="001142D1" w:rsidRDefault="001142D1" w:rsidP="001142D1">
      <w:pPr>
        <w:spacing w:after="0"/>
        <w:ind w:firstLine="720"/>
        <w:jc w:val="right"/>
        <w:rPr>
          <w:sz w:val="28"/>
          <w:szCs w:val="28"/>
          <w:lang w:val="mk-MK"/>
        </w:rPr>
      </w:pPr>
      <w:r w:rsidRPr="001142D1">
        <w:rPr>
          <w:sz w:val="28"/>
          <w:szCs w:val="28"/>
          <w:lang w:val="mk-MK"/>
        </w:rPr>
        <w:t>Андреј Ников 201174</w:t>
      </w:r>
    </w:p>
    <w:p w:rsidR="001142D1" w:rsidRPr="001142D1" w:rsidRDefault="001142D1" w:rsidP="001142D1">
      <w:pPr>
        <w:spacing w:after="0"/>
        <w:ind w:firstLine="720"/>
        <w:jc w:val="right"/>
        <w:rPr>
          <w:sz w:val="28"/>
          <w:szCs w:val="28"/>
          <w:lang w:val="mk-MK"/>
        </w:rPr>
      </w:pPr>
      <w:r w:rsidRPr="001142D1">
        <w:rPr>
          <w:sz w:val="28"/>
          <w:szCs w:val="28"/>
          <w:lang w:val="mk-MK"/>
        </w:rPr>
        <w:t>Андреј Стојановски 191264</w:t>
      </w:r>
    </w:p>
    <w:p w:rsidR="001142D1" w:rsidRDefault="001142D1" w:rsidP="001142D1">
      <w:pPr>
        <w:spacing w:after="0"/>
        <w:ind w:firstLine="720"/>
        <w:jc w:val="right"/>
        <w:rPr>
          <w:sz w:val="28"/>
          <w:szCs w:val="28"/>
          <w:lang w:val="mk-MK"/>
        </w:rPr>
      </w:pPr>
      <w:r w:rsidRPr="001142D1">
        <w:rPr>
          <w:sz w:val="28"/>
          <w:szCs w:val="28"/>
          <w:lang w:val="mk-MK"/>
        </w:rPr>
        <w:t>Димитар Колев 203202</w:t>
      </w:r>
    </w:p>
    <w:p w:rsidR="00A837C7" w:rsidRPr="00A837C7" w:rsidRDefault="00A837C7" w:rsidP="001142D1">
      <w:pPr>
        <w:ind w:firstLine="720"/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lastRenderedPageBreak/>
        <w:t>Опис</w:t>
      </w:r>
    </w:p>
    <w:p w:rsidR="00A837C7" w:rsidRDefault="00A837C7" w:rsidP="00971DA3">
      <w:pPr>
        <w:ind w:firstLine="720"/>
        <w:rPr>
          <w:sz w:val="28"/>
          <w:szCs w:val="28"/>
          <w:lang w:val="mk-MK"/>
        </w:rPr>
      </w:pPr>
    </w:p>
    <w:p w:rsidR="001142D1" w:rsidRDefault="001142D1" w:rsidP="00971DA3">
      <w:pPr>
        <w:ind w:firstLine="720"/>
        <w:rPr>
          <w:sz w:val="28"/>
          <w:szCs w:val="28"/>
          <w:lang w:val="mk-MK"/>
        </w:rPr>
      </w:pPr>
    </w:p>
    <w:p w:rsidR="00B4482C" w:rsidRPr="001142D1" w:rsidRDefault="00AB4C17" w:rsidP="001142D1">
      <w:pPr>
        <w:ind w:firstLine="720"/>
        <w:jc w:val="both"/>
        <w:rPr>
          <w:sz w:val="28"/>
          <w:szCs w:val="28"/>
          <w:lang w:val="mk-MK"/>
        </w:rPr>
      </w:pPr>
      <w:r w:rsidRPr="001142D1">
        <w:rPr>
          <w:sz w:val="28"/>
          <w:szCs w:val="28"/>
          <w:lang w:val="mk-MK"/>
        </w:rPr>
        <w:t>С</w:t>
      </w:r>
      <w:r w:rsidR="00971DA3" w:rsidRPr="001142D1">
        <w:rPr>
          <w:sz w:val="28"/>
          <w:szCs w:val="28"/>
          <w:lang w:val="mk-MK"/>
        </w:rPr>
        <w:t>о појавата на КОВИД-19 потребата за пос</w:t>
      </w:r>
      <w:r w:rsidRPr="001142D1">
        <w:rPr>
          <w:sz w:val="28"/>
          <w:szCs w:val="28"/>
          <w:lang w:val="mk-MK"/>
        </w:rPr>
        <w:t xml:space="preserve">ета на аптеките </w:t>
      </w:r>
      <w:r w:rsidR="00971DA3" w:rsidRPr="001142D1">
        <w:rPr>
          <w:sz w:val="28"/>
          <w:szCs w:val="28"/>
          <w:lang w:val="mk-MK"/>
        </w:rPr>
        <w:t>значително</w:t>
      </w:r>
      <w:r w:rsidRPr="001142D1">
        <w:rPr>
          <w:sz w:val="28"/>
          <w:szCs w:val="28"/>
          <w:lang w:val="mk-MK"/>
        </w:rPr>
        <w:t xml:space="preserve"> се зголеми</w:t>
      </w:r>
      <w:r w:rsidR="00971DA3" w:rsidRPr="001142D1">
        <w:rPr>
          <w:sz w:val="28"/>
          <w:szCs w:val="28"/>
          <w:lang w:val="mk-MK"/>
        </w:rPr>
        <w:t>. Покрај редовни</w:t>
      </w:r>
      <w:r w:rsidR="00B4482C" w:rsidRPr="001142D1">
        <w:rPr>
          <w:sz w:val="28"/>
          <w:szCs w:val="28"/>
          <w:lang w:val="mk-MK"/>
        </w:rPr>
        <w:t xml:space="preserve">те лекови кои граѓаните </w:t>
      </w:r>
      <w:r w:rsidRPr="001142D1">
        <w:rPr>
          <w:sz w:val="28"/>
          <w:szCs w:val="28"/>
          <w:lang w:val="mk-MK"/>
        </w:rPr>
        <w:t>редовно ги купувале</w:t>
      </w:r>
      <w:r w:rsidR="00B4482C" w:rsidRPr="001142D1">
        <w:rPr>
          <w:sz w:val="28"/>
          <w:szCs w:val="28"/>
          <w:lang w:val="mk-MK"/>
        </w:rPr>
        <w:t>, сега тие имаат потреба и од заштитни маски, брзи тестови и други продукти кои би им помогнале на нивното з</w:t>
      </w:r>
      <w:r w:rsidRPr="001142D1">
        <w:rPr>
          <w:sz w:val="28"/>
          <w:szCs w:val="28"/>
          <w:lang w:val="mk-MK"/>
        </w:rPr>
        <w:t xml:space="preserve">дравје. </w:t>
      </w:r>
      <w:r w:rsidR="007624B8" w:rsidRPr="001142D1">
        <w:rPr>
          <w:sz w:val="28"/>
          <w:szCs w:val="28"/>
          <w:lang w:val="mk-MK"/>
        </w:rPr>
        <w:t>Во вакви ситуации најдобро е да се дејствува брзо и со минимален контакт со други</w:t>
      </w:r>
      <w:r w:rsidR="00B4482C" w:rsidRPr="001142D1">
        <w:rPr>
          <w:sz w:val="28"/>
          <w:szCs w:val="28"/>
          <w:lang w:val="mk-MK"/>
        </w:rPr>
        <w:t>, па затоа нашиот систем ќе им овозможи да ја најдат најдобрата опција</w:t>
      </w:r>
      <w:r w:rsidR="007624B8" w:rsidRPr="001142D1">
        <w:rPr>
          <w:sz w:val="28"/>
          <w:szCs w:val="28"/>
          <w:lang w:val="mk-MK"/>
        </w:rPr>
        <w:t xml:space="preserve"> во било која ситуација да се наоѓаат</w:t>
      </w:r>
      <w:r w:rsidR="00B4482C" w:rsidRPr="001142D1">
        <w:rPr>
          <w:sz w:val="28"/>
          <w:szCs w:val="28"/>
          <w:lang w:val="mk-MK"/>
        </w:rPr>
        <w:t>.</w:t>
      </w:r>
    </w:p>
    <w:p w:rsidR="00B4482C" w:rsidRPr="001142D1" w:rsidRDefault="00A837C7" w:rsidP="001142D1">
      <w:pPr>
        <w:ind w:firstLine="720"/>
        <w:jc w:val="both"/>
        <w:rPr>
          <w:sz w:val="28"/>
          <w:szCs w:val="28"/>
          <w:lang w:val="mk-MK"/>
        </w:rPr>
      </w:pPr>
      <w:r w:rsidRPr="001142D1">
        <w:rPr>
          <w:sz w:val="28"/>
          <w:szCs w:val="28"/>
          <w:lang w:val="mk-MK"/>
        </w:rPr>
        <w:t>С</w:t>
      </w:r>
      <w:r w:rsidR="007624B8" w:rsidRPr="001142D1">
        <w:rPr>
          <w:sz w:val="28"/>
          <w:szCs w:val="28"/>
          <w:lang w:val="mk-MK"/>
        </w:rPr>
        <w:t>о стартување</w:t>
      </w:r>
      <w:r w:rsidRPr="001142D1">
        <w:rPr>
          <w:sz w:val="28"/>
          <w:szCs w:val="28"/>
          <w:lang w:val="mk-MK"/>
        </w:rPr>
        <w:t xml:space="preserve"> на системот, к</w:t>
      </w:r>
      <w:r w:rsidR="00B4482C" w:rsidRPr="001142D1">
        <w:rPr>
          <w:sz w:val="28"/>
          <w:szCs w:val="28"/>
          <w:lang w:val="mk-MK"/>
        </w:rPr>
        <w:t xml:space="preserve">орисниците ќе можат да изберат во кој град </w:t>
      </w:r>
      <w:r w:rsidRPr="001142D1">
        <w:rPr>
          <w:sz w:val="28"/>
          <w:szCs w:val="28"/>
          <w:lang w:val="mk-MK"/>
        </w:rPr>
        <w:t>во Македонија им е потребна аптека. Потоа доколку сакаат ќе можат да изберат да им бидат прикажани само аптеките од специфична компанија. Исто така тие ќе можат преку споделување на нивната локација да ги в</w:t>
      </w:r>
      <w:r w:rsidR="007624B8" w:rsidRPr="001142D1">
        <w:rPr>
          <w:sz w:val="28"/>
          <w:szCs w:val="28"/>
          <w:lang w:val="mk-MK"/>
        </w:rPr>
        <w:t>идат најблиските аптеки до нив.</w:t>
      </w:r>
    </w:p>
    <w:p w:rsidR="001142D1" w:rsidRDefault="001142D1" w:rsidP="001142D1">
      <w:pPr>
        <w:ind w:firstLine="720"/>
        <w:jc w:val="both"/>
        <w:rPr>
          <w:sz w:val="28"/>
          <w:szCs w:val="28"/>
          <w:lang w:val="mk-MK"/>
        </w:rPr>
      </w:pPr>
    </w:p>
    <w:p w:rsidR="001142D1" w:rsidRDefault="001142D1" w:rsidP="001142D1">
      <w:pPr>
        <w:jc w:val="both"/>
        <w:rPr>
          <w:sz w:val="28"/>
          <w:szCs w:val="28"/>
          <w:lang w:val="mk-MK"/>
        </w:rPr>
      </w:pPr>
    </w:p>
    <w:p w:rsidR="001142D1" w:rsidRDefault="001142D1" w:rsidP="001142D1">
      <w:pPr>
        <w:jc w:val="both"/>
        <w:rPr>
          <w:sz w:val="28"/>
          <w:szCs w:val="28"/>
          <w:lang w:val="mk-MK"/>
        </w:rPr>
      </w:pPr>
    </w:p>
    <w:p w:rsidR="001142D1" w:rsidRDefault="001142D1" w:rsidP="001142D1">
      <w:pPr>
        <w:jc w:val="both"/>
        <w:rPr>
          <w:sz w:val="28"/>
          <w:szCs w:val="28"/>
          <w:lang w:val="mk-MK"/>
        </w:rPr>
      </w:pPr>
    </w:p>
    <w:p w:rsidR="001142D1" w:rsidRDefault="001142D1" w:rsidP="001142D1">
      <w:pPr>
        <w:jc w:val="both"/>
        <w:rPr>
          <w:sz w:val="28"/>
          <w:szCs w:val="28"/>
          <w:lang w:val="mk-MK"/>
        </w:rPr>
      </w:pPr>
    </w:p>
    <w:p w:rsidR="001142D1" w:rsidRDefault="001142D1" w:rsidP="001142D1">
      <w:pPr>
        <w:jc w:val="both"/>
        <w:rPr>
          <w:sz w:val="28"/>
          <w:szCs w:val="28"/>
          <w:lang w:val="mk-MK"/>
        </w:rPr>
      </w:pPr>
    </w:p>
    <w:p w:rsidR="00942DCD" w:rsidRDefault="00942DCD" w:rsidP="001142D1">
      <w:pPr>
        <w:jc w:val="both"/>
        <w:rPr>
          <w:sz w:val="28"/>
          <w:szCs w:val="28"/>
          <w:lang w:val="mk-MK"/>
        </w:rPr>
      </w:pPr>
    </w:p>
    <w:p w:rsidR="001142D1" w:rsidRDefault="001142D1" w:rsidP="001142D1">
      <w:pPr>
        <w:jc w:val="both"/>
        <w:rPr>
          <w:sz w:val="28"/>
          <w:szCs w:val="28"/>
          <w:lang w:val="mk-MK"/>
        </w:rPr>
      </w:pPr>
    </w:p>
    <w:p w:rsidR="001142D1" w:rsidRDefault="001142D1" w:rsidP="001142D1">
      <w:pPr>
        <w:jc w:val="both"/>
        <w:rPr>
          <w:sz w:val="28"/>
          <w:szCs w:val="28"/>
          <w:lang w:val="mk-MK"/>
        </w:rPr>
      </w:pPr>
    </w:p>
    <w:p w:rsidR="001142D1" w:rsidRDefault="001142D1" w:rsidP="001142D1">
      <w:pPr>
        <w:jc w:val="both"/>
        <w:rPr>
          <w:sz w:val="28"/>
          <w:szCs w:val="28"/>
          <w:lang w:val="mk-MK"/>
        </w:rPr>
      </w:pPr>
    </w:p>
    <w:p w:rsidR="001142D1" w:rsidRPr="001142D1" w:rsidRDefault="001142D1" w:rsidP="001142D1">
      <w:pPr>
        <w:jc w:val="both"/>
        <w:rPr>
          <w:sz w:val="28"/>
          <w:szCs w:val="28"/>
        </w:rPr>
      </w:pPr>
    </w:p>
    <w:p w:rsidR="001142D1" w:rsidRDefault="001142D1" w:rsidP="001142D1">
      <w:pPr>
        <w:jc w:val="center"/>
        <w:rPr>
          <w:sz w:val="32"/>
          <w:szCs w:val="28"/>
          <w:lang w:val="mk-MK"/>
        </w:rPr>
      </w:pPr>
      <w:r w:rsidRPr="001142D1">
        <w:rPr>
          <w:sz w:val="32"/>
          <w:szCs w:val="28"/>
          <w:lang w:val="mk-MK"/>
        </w:rPr>
        <w:t>СРС барања</w:t>
      </w:r>
    </w:p>
    <w:p w:rsidR="001142D1" w:rsidRDefault="001142D1" w:rsidP="001142D1">
      <w:pPr>
        <w:jc w:val="center"/>
        <w:rPr>
          <w:sz w:val="32"/>
          <w:szCs w:val="28"/>
          <w:lang w:val="mk-MK"/>
        </w:rPr>
      </w:pPr>
    </w:p>
    <w:p w:rsidR="001142D1" w:rsidRDefault="001142D1" w:rsidP="001142D1">
      <w:pPr>
        <w:jc w:val="center"/>
        <w:rPr>
          <w:sz w:val="32"/>
          <w:szCs w:val="28"/>
          <w:lang w:val="mk-MK"/>
        </w:rPr>
      </w:pPr>
    </w:p>
    <w:p w:rsidR="001142D1" w:rsidRPr="001142D1" w:rsidRDefault="001142D1" w:rsidP="001142D1">
      <w:pPr>
        <w:pStyle w:val="ListParagraph"/>
        <w:numPr>
          <w:ilvl w:val="0"/>
          <w:numId w:val="5"/>
        </w:numPr>
        <w:ind w:left="270"/>
        <w:jc w:val="both"/>
        <w:rPr>
          <w:sz w:val="28"/>
          <w:szCs w:val="28"/>
          <w:lang w:val="mk-MK"/>
        </w:rPr>
      </w:pPr>
      <w:r w:rsidRPr="001142D1">
        <w:rPr>
          <w:sz w:val="28"/>
          <w:szCs w:val="28"/>
          <w:lang w:val="mk-MK"/>
        </w:rPr>
        <w:t>Функционални барања</w:t>
      </w:r>
    </w:p>
    <w:p w:rsidR="001142D1" w:rsidRDefault="001142D1" w:rsidP="001142D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ќе му овозможи на корисникот да избере град во Македонија.</w:t>
      </w:r>
    </w:p>
    <w:p w:rsidR="001142D1" w:rsidRDefault="001142D1" w:rsidP="001142D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ќе нуди приказ на сите аптеки во избраниот град.</w:t>
      </w:r>
    </w:p>
    <w:p w:rsidR="001142D1" w:rsidRDefault="001142D1" w:rsidP="001142D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Со </w:t>
      </w:r>
      <w:r w:rsidR="00942DCD">
        <w:rPr>
          <w:sz w:val="28"/>
          <w:szCs w:val="28"/>
          <w:lang w:val="mk-MK"/>
        </w:rPr>
        <w:t>одобрување за приказ за неговата</w:t>
      </w:r>
      <w:r>
        <w:rPr>
          <w:sz w:val="28"/>
          <w:szCs w:val="28"/>
          <w:lang w:val="mk-MK"/>
        </w:rPr>
        <w:t xml:space="preserve"> локација,</w:t>
      </w:r>
      <w:r w:rsidR="00942DCD">
        <w:rPr>
          <w:sz w:val="28"/>
          <w:szCs w:val="28"/>
          <w:lang w:val="mk-MK"/>
        </w:rPr>
        <w:t xml:space="preserve"> на корисникот ќе му се овозможи </w:t>
      </w:r>
      <w:r>
        <w:rPr>
          <w:sz w:val="28"/>
          <w:szCs w:val="28"/>
          <w:lang w:val="mk-MK"/>
        </w:rPr>
        <w:t>прика</w:t>
      </w:r>
      <w:r w:rsidR="00942DCD">
        <w:rPr>
          <w:sz w:val="28"/>
          <w:szCs w:val="28"/>
          <w:lang w:val="mk-MK"/>
        </w:rPr>
        <w:t>з на</w:t>
      </w:r>
      <w:r>
        <w:rPr>
          <w:sz w:val="28"/>
          <w:szCs w:val="28"/>
          <w:lang w:val="mk-MK"/>
        </w:rPr>
        <w:t xml:space="preserve"> најблиските аптеки</w:t>
      </w:r>
      <w:r w:rsidR="00942DCD">
        <w:rPr>
          <w:sz w:val="28"/>
          <w:szCs w:val="28"/>
        </w:rPr>
        <w:t>.</w:t>
      </w:r>
    </w:p>
    <w:p w:rsidR="001142D1" w:rsidRDefault="001142D1" w:rsidP="001142D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Со избирање на место, корисникот ќе биде информиран за работното време на аптеката.</w:t>
      </w:r>
    </w:p>
    <w:p w:rsidR="001142D1" w:rsidRPr="00B762E6" w:rsidRDefault="001142D1" w:rsidP="001142D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Системот ќе нуди упатсво за детално негово користење. </w:t>
      </w:r>
    </w:p>
    <w:p w:rsidR="001142D1" w:rsidRDefault="001142D1" w:rsidP="001142D1">
      <w:pPr>
        <w:jc w:val="both"/>
        <w:rPr>
          <w:sz w:val="28"/>
          <w:szCs w:val="28"/>
          <w:lang w:val="mk-MK"/>
        </w:rPr>
      </w:pPr>
    </w:p>
    <w:p w:rsidR="001142D1" w:rsidRPr="001142D1" w:rsidRDefault="001142D1" w:rsidP="001142D1">
      <w:pPr>
        <w:pStyle w:val="ListParagraph"/>
        <w:numPr>
          <w:ilvl w:val="0"/>
          <w:numId w:val="5"/>
        </w:numPr>
        <w:tabs>
          <w:tab w:val="left" w:pos="720"/>
        </w:tabs>
        <w:ind w:left="270"/>
        <w:jc w:val="both"/>
        <w:rPr>
          <w:sz w:val="28"/>
          <w:szCs w:val="28"/>
          <w:lang w:val="mk-MK"/>
        </w:rPr>
      </w:pPr>
      <w:r w:rsidRPr="001142D1">
        <w:rPr>
          <w:sz w:val="28"/>
          <w:szCs w:val="28"/>
          <w:lang w:val="mk-MK"/>
        </w:rPr>
        <w:t>Нефункционални барања</w:t>
      </w:r>
    </w:p>
    <w:p w:rsidR="001142D1" w:rsidRDefault="001142D1" w:rsidP="001142D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ќе поддржува повеќе корисници истовремено.</w:t>
      </w:r>
    </w:p>
    <w:p w:rsidR="001142D1" w:rsidRDefault="001142D1" w:rsidP="001142D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ќе може да биде пристапен од било кој пребарувач.</w:t>
      </w:r>
    </w:p>
    <w:p w:rsidR="001142D1" w:rsidRDefault="001142D1" w:rsidP="001142D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ќе биде достапен за користење преку мобилен или компјутерски уред.</w:t>
      </w:r>
    </w:p>
    <w:p w:rsidR="001142D1" w:rsidRDefault="001142D1" w:rsidP="001142D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ќе  биде достапен за користење преку сите оперативни системи.</w:t>
      </w:r>
    </w:p>
    <w:p w:rsidR="001142D1" w:rsidRDefault="001142D1" w:rsidP="001142D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Системот ќе ги </w:t>
      </w:r>
      <w:r w:rsidR="00B777B3">
        <w:rPr>
          <w:sz w:val="28"/>
          <w:szCs w:val="28"/>
          <w:lang w:val="mk-MK"/>
        </w:rPr>
        <w:t>содржи податоци</w:t>
      </w:r>
      <w:r>
        <w:rPr>
          <w:sz w:val="28"/>
          <w:szCs w:val="28"/>
          <w:lang w:val="mk-MK"/>
        </w:rPr>
        <w:t xml:space="preserve"> </w:t>
      </w:r>
      <w:r w:rsidR="00B777B3">
        <w:rPr>
          <w:sz w:val="28"/>
          <w:szCs w:val="28"/>
          <w:lang w:val="mk-MK"/>
        </w:rPr>
        <w:t>з</w:t>
      </w:r>
      <w:r>
        <w:rPr>
          <w:sz w:val="28"/>
          <w:szCs w:val="28"/>
          <w:lang w:val="mk-MK"/>
        </w:rPr>
        <w:t xml:space="preserve">а сите аптеки </w:t>
      </w:r>
      <w:bookmarkStart w:id="0" w:name="_GoBack"/>
      <w:bookmarkEnd w:id="0"/>
      <w:r>
        <w:rPr>
          <w:sz w:val="28"/>
          <w:szCs w:val="28"/>
          <w:lang w:val="mk-MK"/>
        </w:rPr>
        <w:t>на територија на Македонија.</w:t>
      </w:r>
    </w:p>
    <w:p w:rsidR="001142D1" w:rsidRPr="00B762E6" w:rsidRDefault="001142D1" w:rsidP="001142D1">
      <w:pPr>
        <w:pStyle w:val="ListParagraph"/>
        <w:rPr>
          <w:sz w:val="28"/>
          <w:szCs w:val="28"/>
          <w:lang w:val="mk-MK"/>
        </w:rPr>
      </w:pPr>
    </w:p>
    <w:p w:rsidR="001142D1" w:rsidRPr="001142D1" w:rsidRDefault="001142D1" w:rsidP="001142D1">
      <w:pPr>
        <w:jc w:val="center"/>
        <w:rPr>
          <w:sz w:val="28"/>
          <w:szCs w:val="28"/>
          <w:lang w:val="mk-MK"/>
        </w:rPr>
      </w:pPr>
    </w:p>
    <w:sectPr w:rsidR="001142D1" w:rsidRPr="0011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FC3"/>
    <w:multiLevelType w:val="hybridMultilevel"/>
    <w:tmpl w:val="EC3C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8566D"/>
    <w:multiLevelType w:val="hybridMultilevel"/>
    <w:tmpl w:val="826CD5EE"/>
    <w:lvl w:ilvl="0" w:tplc="45BEF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D44D31"/>
    <w:multiLevelType w:val="hybridMultilevel"/>
    <w:tmpl w:val="F508D520"/>
    <w:lvl w:ilvl="0" w:tplc="B62085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7472A"/>
    <w:multiLevelType w:val="hybridMultilevel"/>
    <w:tmpl w:val="93F4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2310C"/>
    <w:multiLevelType w:val="hybridMultilevel"/>
    <w:tmpl w:val="E416BBE2"/>
    <w:lvl w:ilvl="0" w:tplc="5FA80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A3"/>
    <w:rsid w:val="001142D1"/>
    <w:rsid w:val="002C726F"/>
    <w:rsid w:val="007624B8"/>
    <w:rsid w:val="00942DCD"/>
    <w:rsid w:val="00971DA3"/>
    <w:rsid w:val="00A837C7"/>
    <w:rsid w:val="00AB4C17"/>
    <w:rsid w:val="00B4482C"/>
    <w:rsid w:val="00B777B3"/>
    <w:rsid w:val="00E1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D971"/>
  <w15:docId w15:val="{BB45C4F1-2B72-4B16-A1CE-A9B78225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4</cp:revision>
  <dcterms:created xsi:type="dcterms:W3CDTF">2022-11-13T22:52:00Z</dcterms:created>
  <dcterms:modified xsi:type="dcterms:W3CDTF">2022-11-13T22:55:00Z</dcterms:modified>
</cp:coreProperties>
</file>