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CF3B5" w14:textId="77777777" w:rsidR="00FD26AC" w:rsidRPr="00FD26AC" w:rsidRDefault="00FD26AC" w:rsidP="00FD26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26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Processing Agreement (DPA)</w:t>
      </w:r>
    </w:p>
    <w:p w14:paraId="377E119D" w14:textId="77777777" w:rsidR="00FD26AC" w:rsidRPr="00FD26AC" w:rsidRDefault="00FD26AC" w:rsidP="00FD26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26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Parties:</w:t>
      </w:r>
      <w:r w:rsidRPr="00FD26AC">
        <w:rPr>
          <w:rFonts w:ascii="Times New Roman" w:eastAsia="Times New Roman" w:hAnsi="Times New Roman" w:cs="Times New Roman"/>
          <w:kern w:val="0"/>
          <w14:ligatures w14:val="none"/>
        </w:rPr>
        <w:br/>
        <w:t>Service Provider: Beta Cloud Solutions</w:t>
      </w:r>
      <w:r w:rsidRPr="00FD26AC">
        <w:rPr>
          <w:rFonts w:ascii="Times New Roman" w:eastAsia="Times New Roman" w:hAnsi="Times New Roman" w:cs="Times New Roman"/>
          <w:kern w:val="0"/>
          <w14:ligatures w14:val="none"/>
        </w:rPr>
        <w:br/>
        <w:t>Client: [Your Company]</w:t>
      </w:r>
    </w:p>
    <w:p w14:paraId="7A7689FA" w14:textId="77777777" w:rsidR="00FD26AC" w:rsidRPr="00FD26AC" w:rsidRDefault="00FD26AC" w:rsidP="00FD26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26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Scope of Processing</w:t>
      </w:r>
      <w:r w:rsidRPr="00FD26AC">
        <w:rPr>
          <w:rFonts w:ascii="Times New Roman" w:eastAsia="Times New Roman" w:hAnsi="Times New Roman" w:cs="Times New Roman"/>
          <w:kern w:val="0"/>
          <w14:ligatures w14:val="none"/>
        </w:rPr>
        <w:br/>
        <w:t>Personal data processed: Customer names, email addresses, transaction details</w:t>
      </w:r>
      <w:r w:rsidRPr="00FD26AC">
        <w:rPr>
          <w:rFonts w:ascii="Times New Roman" w:eastAsia="Times New Roman" w:hAnsi="Times New Roman" w:cs="Times New Roman"/>
          <w:kern w:val="0"/>
          <w14:ligatures w14:val="none"/>
        </w:rPr>
        <w:br/>
        <w:t>Purpose: Order fulfillment, customer support</w:t>
      </w:r>
    </w:p>
    <w:p w14:paraId="30982E3D" w14:textId="77777777" w:rsidR="00FD26AC" w:rsidRPr="00FD26AC" w:rsidRDefault="00FD26AC" w:rsidP="00FD26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26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Legal Basis for Processing</w:t>
      </w:r>
      <w:r w:rsidRPr="00FD26AC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FD26AC">
        <w:rPr>
          <w:rFonts w:ascii="Times New Roman" w:eastAsia="Times New Roman" w:hAnsi="Times New Roman" w:cs="Times New Roman"/>
          <w:kern w:val="0"/>
          <w14:ligatures w14:val="none"/>
        </w:rPr>
        <w:t>Processing</w:t>
      </w:r>
      <w:proofErr w:type="spellEnd"/>
      <w:r w:rsidRPr="00FD26AC">
        <w:rPr>
          <w:rFonts w:ascii="Times New Roman" w:eastAsia="Times New Roman" w:hAnsi="Times New Roman" w:cs="Times New Roman"/>
          <w:kern w:val="0"/>
          <w14:ligatures w14:val="none"/>
        </w:rPr>
        <w:t xml:space="preserve"> is based on the contractual relationship between parties (GDPR Art. 6(1)(b)).</w:t>
      </w:r>
    </w:p>
    <w:p w14:paraId="59329BB9" w14:textId="77777777" w:rsidR="00FD26AC" w:rsidRPr="00FD26AC" w:rsidRDefault="00FD26AC" w:rsidP="00FD26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26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Sub-processors</w:t>
      </w:r>
      <w:r w:rsidRPr="00FD26AC">
        <w:rPr>
          <w:rFonts w:ascii="Times New Roman" w:eastAsia="Times New Roman" w:hAnsi="Times New Roman" w:cs="Times New Roman"/>
          <w:kern w:val="0"/>
          <w14:ligatures w14:val="none"/>
        </w:rPr>
        <w:br/>
        <w:t>We use select third-party providers for cloud hosting and email delivery. A list is available on request.</w:t>
      </w:r>
    </w:p>
    <w:p w14:paraId="058CDF94" w14:textId="77777777" w:rsidR="00FD26AC" w:rsidRPr="00FD26AC" w:rsidRDefault="00FD26AC" w:rsidP="00FD26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26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Measures</w:t>
      </w:r>
      <w:r w:rsidRPr="00FD26AC">
        <w:rPr>
          <w:rFonts w:ascii="Times New Roman" w:eastAsia="Times New Roman" w:hAnsi="Times New Roman" w:cs="Times New Roman"/>
          <w:kern w:val="0"/>
          <w14:ligatures w14:val="none"/>
        </w:rPr>
        <w:br/>
        <w:t>We implement standard IT security controls, including firewalls and secure passwords.</w:t>
      </w:r>
    </w:p>
    <w:p w14:paraId="0869DC4D" w14:textId="77777777" w:rsidR="00FD26AC" w:rsidRPr="00FD26AC" w:rsidRDefault="00FD26AC" w:rsidP="00FD26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26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Retention</w:t>
      </w:r>
      <w:r w:rsidRPr="00FD26AC">
        <w:rPr>
          <w:rFonts w:ascii="Times New Roman" w:eastAsia="Times New Roman" w:hAnsi="Times New Roman" w:cs="Times New Roman"/>
          <w:kern w:val="0"/>
          <w14:ligatures w14:val="none"/>
        </w:rPr>
        <w:br/>
        <w:t>Data is stored as long as necessary for service delivery. Detailed retention periods are outlined in our main privacy policy. (Note: actual periods not specified here.)</w:t>
      </w:r>
    </w:p>
    <w:p w14:paraId="60353DE7" w14:textId="77777777" w:rsidR="00FD26AC" w:rsidRPr="00FD26AC" w:rsidRDefault="00FD26AC" w:rsidP="00FD26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26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Subject Rights</w:t>
      </w:r>
      <w:r w:rsidRPr="00FD26AC">
        <w:rPr>
          <w:rFonts w:ascii="Times New Roman" w:eastAsia="Times New Roman" w:hAnsi="Times New Roman" w:cs="Times New Roman"/>
          <w:kern w:val="0"/>
          <w14:ligatures w14:val="none"/>
        </w:rPr>
        <w:br/>
        <w:t>Requests for access, rectification, or erasure may be submitted via support@betacloud.com.</w:t>
      </w:r>
    </w:p>
    <w:p w14:paraId="7594AF24" w14:textId="77777777" w:rsidR="00FD26AC" w:rsidRPr="00FD26AC" w:rsidRDefault="00FD26AC" w:rsidP="00FD26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26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DPO Contact</w:t>
      </w:r>
      <w:r w:rsidRPr="00FD26AC">
        <w:rPr>
          <w:rFonts w:ascii="Times New Roman" w:eastAsia="Times New Roman" w:hAnsi="Times New Roman" w:cs="Times New Roman"/>
          <w:kern w:val="0"/>
          <w14:ligatures w14:val="none"/>
        </w:rPr>
        <w:br/>
        <w:t>[Not specified in this agreement.]</w:t>
      </w:r>
    </w:p>
    <w:p w14:paraId="640FEB51" w14:textId="77777777" w:rsidR="00FD26AC" w:rsidRPr="00FD26AC" w:rsidRDefault="00FD26AC" w:rsidP="00FD26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26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Audit Rights</w:t>
      </w:r>
      <w:r w:rsidRPr="00FD26AC">
        <w:rPr>
          <w:rFonts w:ascii="Times New Roman" w:eastAsia="Times New Roman" w:hAnsi="Times New Roman" w:cs="Times New Roman"/>
          <w:kern w:val="0"/>
          <w14:ligatures w14:val="none"/>
        </w:rPr>
        <w:br/>
        <w:t>Clients may request security documentation or conduct audits with prior notice.</w:t>
      </w:r>
    </w:p>
    <w:p w14:paraId="51C36A5A" w14:textId="77777777" w:rsidR="00FD26AC" w:rsidRPr="00FD26AC" w:rsidRDefault="00FD26AC" w:rsidP="00FD26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26A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Signed: 1 May 2025</w:t>
      </w:r>
    </w:p>
    <w:p w14:paraId="753831B5" w14:textId="25BDE3E8" w:rsidR="00446554" w:rsidRPr="00FD26AC" w:rsidRDefault="00446554" w:rsidP="00FD26AC"/>
    <w:sectPr w:rsidR="00446554" w:rsidRPr="00FD2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E3E67"/>
    <w:multiLevelType w:val="hybridMultilevel"/>
    <w:tmpl w:val="7EF28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15BCD"/>
    <w:multiLevelType w:val="hybridMultilevel"/>
    <w:tmpl w:val="14C4E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E53EE"/>
    <w:multiLevelType w:val="multilevel"/>
    <w:tmpl w:val="2854A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354E9E"/>
    <w:multiLevelType w:val="hybridMultilevel"/>
    <w:tmpl w:val="873CA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309DE"/>
    <w:multiLevelType w:val="multilevel"/>
    <w:tmpl w:val="84427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4E5926"/>
    <w:multiLevelType w:val="hybridMultilevel"/>
    <w:tmpl w:val="B8A65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813798"/>
    <w:multiLevelType w:val="multilevel"/>
    <w:tmpl w:val="EB329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EC782F"/>
    <w:multiLevelType w:val="hybridMultilevel"/>
    <w:tmpl w:val="0298D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25055">
    <w:abstractNumId w:val="5"/>
  </w:num>
  <w:num w:numId="2" w16cid:durableId="442308061">
    <w:abstractNumId w:val="1"/>
  </w:num>
  <w:num w:numId="3" w16cid:durableId="708726174">
    <w:abstractNumId w:val="7"/>
  </w:num>
  <w:num w:numId="4" w16cid:durableId="843668098">
    <w:abstractNumId w:val="0"/>
  </w:num>
  <w:num w:numId="5" w16cid:durableId="552497386">
    <w:abstractNumId w:val="3"/>
  </w:num>
  <w:num w:numId="6" w16cid:durableId="1376155257">
    <w:abstractNumId w:val="2"/>
  </w:num>
  <w:num w:numId="7" w16cid:durableId="1277907787">
    <w:abstractNumId w:val="6"/>
  </w:num>
  <w:num w:numId="8" w16cid:durableId="380960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AC"/>
    <w:rsid w:val="00446554"/>
    <w:rsid w:val="0049624F"/>
    <w:rsid w:val="00617FF1"/>
    <w:rsid w:val="00E3294E"/>
    <w:rsid w:val="00FD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28727"/>
  <w15:chartTrackingRefBased/>
  <w15:docId w15:val="{A3816EE3-3CE2-4A6D-B516-981A00762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6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6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6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6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6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6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6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6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6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6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6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6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6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6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6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1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Ho</dc:creator>
  <cp:keywords/>
  <dc:description/>
  <cp:lastModifiedBy>Colton Ho</cp:lastModifiedBy>
  <cp:revision>1</cp:revision>
  <cp:lastPrinted>2025-05-21T14:20:00Z</cp:lastPrinted>
  <dcterms:created xsi:type="dcterms:W3CDTF">2025-05-21T14:19:00Z</dcterms:created>
  <dcterms:modified xsi:type="dcterms:W3CDTF">2025-05-21T14:21:00Z</dcterms:modified>
</cp:coreProperties>
</file>