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EB74" w14:textId="3C0C2B59" w:rsidR="001B7186" w:rsidRDefault="00CF0220" w:rsidP="0021454C">
      <w:pPr>
        <w:spacing w:after="0" w:line="240" w:lineRule="auto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Group Shiny Project –</w:t>
      </w:r>
      <w:r w:rsidR="00FD7CDE">
        <w:rPr>
          <w:color w:val="000000"/>
          <w:sz w:val="24"/>
          <w:shd w:val="clear" w:color="auto" w:fill="FFFFFF"/>
        </w:rPr>
        <w:t xml:space="preserve"> </w:t>
      </w:r>
      <w:r>
        <w:rPr>
          <w:color w:val="000000"/>
          <w:sz w:val="24"/>
          <w:shd w:val="clear" w:color="auto" w:fill="FFFFFF"/>
        </w:rPr>
        <w:t>App</w:t>
      </w:r>
      <w:r w:rsidR="00B83075">
        <w:rPr>
          <w:color w:val="000000"/>
          <w:sz w:val="24"/>
          <w:shd w:val="clear" w:color="auto" w:fill="FFFFFF"/>
        </w:rPr>
        <w:t xml:space="preserve"> </w:t>
      </w:r>
      <w:r>
        <w:rPr>
          <w:color w:val="000000"/>
          <w:sz w:val="24"/>
          <w:shd w:val="clear" w:color="auto" w:fill="FFFFFF"/>
        </w:rPr>
        <w:t>– Rubric</w:t>
      </w:r>
      <w:r w:rsidR="00F65A5E">
        <w:rPr>
          <w:color w:val="000000"/>
          <w:sz w:val="24"/>
          <w:shd w:val="clear" w:color="auto" w:fill="FFFFFF"/>
        </w:rPr>
        <w:tab/>
      </w:r>
      <w:r w:rsidR="0021454C">
        <w:rPr>
          <w:color w:val="000000"/>
          <w:sz w:val="24"/>
          <w:shd w:val="clear" w:color="auto" w:fill="FFFFFF"/>
        </w:rPr>
        <w:tab/>
      </w:r>
      <w:r w:rsidR="0021454C">
        <w:rPr>
          <w:color w:val="000000"/>
          <w:sz w:val="24"/>
          <w:shd w:val="clear" w:color="auto" w:fill="FFFFFF"/>
        </w:rPr>
        <w:tab/>
        <w:t>Group: _______________________</w:t>
      </w:r>
    </w:p>
    <w:p w14:paraId="035481A8" w14:textId="77777777" w:rsidR="0021454C" w:rsidRPr="001B7186" w:rsidRDefault="0021454C" w:rsidP="0021454C">
      <w:pPr>
        <w:spacing w:after="0" w:line="240" w:lineRule="auto"/>
        <w:rPr>
          <w:color w:val="000000"/>
          <w:sz w:val="24"/>
          <w:shd w:val="clear" w:color="auto" w:fill="FFFFFF"/>
        </w:rPr>
      </w:pPr>
    </w:p>
    <w:tbl>
      <w:tblPr>
        <w:tblStyle w:val="TableGrid"/>
        <w:tblW w:w="11520" w:type="dxa"/>
        <w:tblInd w:w="-545" w:type="dxa"/>
        <w:tblLook w:val="04A0" w:firstRow="1" w:lastRow="0" w:firstColumn="1" w:lastColumn="0" w:noHBand="0" w:noVBand="1"/>
      </w:tblPr>
      <w:tblGrid>
        <w:gridCol w:w="1530"/>
        <w:gridCol w:w="2178"/>
        <w:gridCol w:w="792"/>
        <w:gridCol w:w="1890"/>
        <w:gridCol w:w="2610"/>
        <w:gridCol w:w="2520"/>
      </w:tblGrid>
      <w:tr w:rsidR="008C60C6" w14:paraId="3D7BF81A" w14:textId="77777777" w:rsidTr="00277BFE">
        <w:tc>
          <w:tcPr>
            <w:tcW w:w="1530" w:type="dxa"/>
          </w:tcPr>
          <w:p w14:paraId="5BFECC91" w14:textId="77777777" w:rsidR="008C60C6" w:rsidRDefault="008C60C6">
            <w:r>
              <w:t>Category</w:t>
            </w:r>
          </w:p>
        </w:tc>
        <w:tc>
          <w:tcPr>
            <w:tcW w:w="2178" w:type="dxa"/>
          </w:tcPr>
          <w:p w14:paraId="58FABBE8" w14:textId="77777777" w:rsidR="008C60C6" w:rsidRDefault="008C60C6">
            <w:r>
              <w:t>Topic</w:t>
            </w:r>
          </w:p>
        </w:tc>
        <w:tc>
          <w:tcPr>
            <w:tcW w:w="792" w:type="dxa"/>
          </w:tcPr>
          <w:p w14:paraId="26078CF9" w14:textId="77777777" w:rsidR="008C60C6" w:rsidRDefault="008C60C6" w:rsidP="001B7186">
            <w:r>
              <w:t xml:space="preserve">Points </w:t>
            </w:r>
          </w:p>
        </w:tc>
        <w:tc>
          <w:tcPr>
            <w:tcW w:w="1890" w:type="dxa"/>
          </w:tcPr>
          <w:p w14:paraId="0AB7F032" w14:textId="77777777" w:rsidR="008C60C6" w:rsidRDefault="008C60C6" w:rsidP="00CB10E9">
            <w:pPr>
              <w:jc w:val="center"/>
            </w:pPr>
            <w:r>
              <w:t>Poor</w:t>
            </w:r>
          </w:p>
          <w:p w14:paraId="4D86696F" w14:textId="041CC341" w:rsidR="00CB10E9" w:rsidRDefault="00CB10E9" w:rsidP="00CB10E9">
            <w:pPr>
              <w:jc w:val="center"/>
            </w:pPr>
            <w:r>
              <w:t>(</w:t>
            </w:r>
            <m:oMath>
              <m:r>
                <w:rPr>
                  <w:rFonts w:ascii="Cambria Math" w:hAnsi="Cambria Math"/>
                </w:rPr>
                <m:t>score≤60%)</m:t>
              </m:r>
            </m:oMath>
          </w:p>
        </w:tc>
        <w:tc>
          <w:tcPr>
            <w:tcW w:w="2610" w:type="dxa"/>
          </w:tcPr>
          <w:p w14:paraId="388794CD" w14:textId="77777777" w:rsidR="00CB10E9" w:rsidRDefault="008C60C6" w:rsidP="00CB10E9">
            <w:pPr>
              <w:jc w:val="center"/>
            </w:pPr>
            <w:r>
              <w:t>Acceptable</w:t>
            </w:r>
          </w:p>
          <w:p w14:paraId="44644F45" w14:textId="71EB7D42" w:rsidR="00CB10E9" w:rsidRDefault="00CF0220" w:rsidP="00CB10E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(60%&lt; score≤90%)</m:t>
                </m:r>
              </m:oMath>
            </m:oMathPara>
          </w:p>
        </w:tc>
        <w:tc>
          <w:tcPr>
            <w:tcW w:w="2520" w:type="dxa"/>
          </w:tcPr>
          <w:p w14:paraId="5741D8E4" w14:textId="77777777" w:rsidR="008C60C6" w:rsidRDefault="008C60C6" w:rsidP="001B7186">
            <w:pPr>
              <w:jc w:val="center"/>
            </w:pPr>
            <w:r>
              <w:t>Excellent</w:t>
            </w:r>
          </w:p>
          <w:p w14:paraId="142A7FF8" w14:textId="556DB436" w:rsidR="00CB10E9" w:rsidRDefault="00CB10E9" w:rsidP="001B7186">
            <w:pPr>
              <w:jc w:val="center"/>
            </w:pPr>
            <w:r>
              <w:t>(</w:t>
            </w:r>
            <m:oMath>
              <m:r>
                <w:rPr>
                  <w:rFonts w:ascii="Cambria Math" w:hAnsi="Cambria Math"/>
                </w:rPr>
                <m:t>score &gt;90%)</m:t>
              </m:r>
            </m:oMath>
          </w:p>
        </w:tc>
      </w:tr>
      <w:tr w:rsidR="008C60C6" w14:paraId="198CD16F" w14:textId="77777777" w:rsidTr="00277BFE">
        <w:tc>
          <w:tcPr>
            <w:tcW w:w="1530" w:type="dxa"/>
          </w:tcPr>
          <w:p w14:paraId="57E9E153" w14:textId="77777777" w:rsidR="008C60C6" w:rsidRDefault="008C60C6">
            <w:r>
              <w:t>Code</w:t>
            </w:r>
          </w:p>
        </w:tc>
        <w:tc>
          <w:tcPr>
            <w:tcW w:w="2178" w:type="dxa"/>
          </w:tcPr>
          <w:p w14:paraId="42760BDD" w14:textId="161A451E" w:rsidR="008C60C6" w:rsidRDefault="008C60C6">
            <w:r>
              <w:t xml:space="preserve">Clarity and </w:t>
            </w:r>
            <w:r w:rsidR="00B44EA4">
              <w:t>o</w:t>
            </w:r>
            <w:r>
              <w:t>rganization</w:t>
            </w:r>
          </w:p>
        </w:tc>
        <w:tc>
          <w:tcPr>
            <w:tcW w:w="792" w:type="dxa"/>
          </w:tcPr>
          <w:p w14:paraId="45B1E78A" w14:textId="77777777" w:rsidR="008C60C6" w:rsidRDefault="00DE3EC0">
            <w:r>
              <w:t>7</w:t>
            </w:r>
          </w:p>
        </w:tc>
        <w:tc>
          <w:tcPr>
            <w:tcW w:w="1890" w:type="dxa"/>
          </w:tcPr>
          <w:p w14:paraId="550C7332" w14:textId="6E7FCD64" w:rsidR="008C60C6" w:rsidRDefault="008C60C6">
            <w:r>
              <w:t xml:space="preserve">- </w:t>
            </w:r>
            <w:r w:rsidR="00CF0220">
              <w:t>N</w:t>
            </w:r>
            <w:r>
              <w:t>ot readable</w:t>
            </w:r>
          </w:p>
          <w:p w14:paraId="59AC2BBD" w14:textId="2B2B36BE" w:rsidR="008C60C6" w:rsidRDefault="008C60C6">
            <w:r>
              <w:t xml:space="preserve">- </w:t>
            </w:r>
            <w:r w:rsidR="00CF0220">
              <w:t>N</w:t>
            </w:r>
            <w:r>
              <w:t>o citation</w:t>
            </w:r>
          </w:p>
          <w:p w14:paraId="3D16E50D" w14:textId="2D3CED18" w:rsidR="008C60C6" w:rsidRDefault="008C60C6">
            <w:r>
              <w:t xml:space="preserve">- </w:t>
            </w:r>
            <w:r w:rsidR="00CF0220">
              <w:t>P</w:t>
            </w:r>
            <w:r>
              <w:t>oor structure</w:t>
            </w:r>
          </w:p>
          <w:p w14:paraId="325DF313" w14:textId="785D0740" w:rsidR="008C60C6" w:rsidRDefault="008C60C6">
            <w:r>
              <w:t xml:space="preserve">- </w:t>
            </w:r>
            <w:r w:rsidR="00CF0220">
              <w:t>In</w:t>
            </w:r>
            <w:r>
              <w:t>operable</w:t>
            </w:r>
          </w:p>
          <w:p w14:paraId="5942E117" w14:textId="77777777" w:rsidR="00F65A5E" w:rsidRDefault="00F65A5E"/>
          <w:p w14:paraId="75C20A3E" w14:textId="77777777" w:rsidR="00F65A5E" w:rsidRDefault="00F65A5E"/>
        </w:tc>
        <w:tc>
          <w:tcPr>
            <w:tcW w:w="2610" w:type="dxa"/>
          </w:tcPr>
          <w:p w14:paraId="300FD307" w14:textId="6DAFEE1A" w:rsidR="008C60C6" w:rsidRDefault="008C60C6">
            <w:r>
              <w:t xml:space="preserve">- </w:t>
            </w:r>
            <w:r w:rsidR="00CF0220">
              <w:t>O</w:t>
            </w:r>
            <w:r>
              <w:t>perable</w:t>
            </w:r>
          </w:p>
          <w:p w14:paraId="6A1F7999" w14:textId="0316A3F9" w:rsidR="008C60C6" w:rsidRDefault="008C60C6">
            <w:r>
              <w:t xml:space="preserve">- </w:t>
            </w:r>
            <w:r w:rsidR="00CF0220">
              <w:t>M</w:t>
            </w:r>
            <w:r>
              <w:t>inor issues</w:t>
            </w:r>
          </w:p>
          <w:p w14:paraId="5488DC6A" w14:textId="77777777" w:rsidR="008C60C6" w:rsidRDefault="00277BFE">
            <w:r>
              <w:t>- Lacks descriptive comments to document code</w:t>
            </w:r>
          </w:p>
        </w:tc>
        <w:tc>
          <w:tcPr>
            <w:tcW w:w="2520" w:type="dxa"/>
          </w:tcPr>
          <w:p w14:paraId="217CB5B0" w14:textId="639B1E71" w:rsidR="008C60C6" w:rsidRDefault="008C60C6" w:rsidP="008C60C6">
            <w:r>
              <w:t xml:space="preserve">- </w:t>
            </w:r>
            <w:r w:rsidR="00CF0220">
              <w:t>C</w:t>
            </w:r>
            <w:r>
              <w:t>lean structure</w:t>
            </w:r>
          </w:p>
          <w:p w14:paraId="4852D8FC" w14:textId="21B67931" w:rsidR="008C60C6" w:rsidRDefault="008C60C6" w:rsidP="008C60C6">
            <w:r>
              <w:t xml:space="preserve">- </w:t>
            </w:r>
            <w:r w:rsidR="00CF0220">
              <w:t>C</w:t>
            </w:r>
            <w:r>
              <w:t>lear purpose</w:t>
            </w:r>
          </w:p>
          <w:p w14:paraId="2D5B104B" w14:textId="29EA88FD" w:rsidR="008C60C6" w:rsidRDefault="008C60C6" w:rsidP="008C60C6">
            <w:r>
              <w:t xml:space="preserve">- </w:t>
            </w:r>
            <w:r w:rsidR="00CF0220">
              <w:t>E</w:t>
            </w:r>
            <w:r>
              <w:t>fficiently coded</w:t>
            </w:r>
          </w:p>
        </w:tc>
      </w:tr>
      <w:tr w:rsidR="008C60C6" w14:paraId="790C413B" w14:textId="77777777" w:rsidTr="00277BFE">
        <w:tc>
          <w:tcPr>
            <w:tcW w:w="1530" w:type="dxa"/>
          </w:tcPr>
          <w:p w14:paraId="4A4B4E0A" w14:textId="77777777" w:rsidR="008C60C6" w:rsidRDefault="008C60C6">
            <w:r>
              <w:t>Code</w:t>
            </w:r>
          </w:p>
        </w:tc>
        <w:tc>
          <w:tcPr>
            <w:tcW w:w="2178" w:type="dxa"/>
          </w:tcPr>
          <w:p w14:paraId="45FDB0BF" w14:textId="618C192F" w:rsidR="008C60C6" w:rsidRDefault="008C60C6">
            <w:r>
              <w:t xml:space="preserve">Documentation of </w:t>
            </w:r>
            <w:r w:rsidR="00B44EA4">
              <w:t>d</w:t>
            </w:r>
            <w:r>
              <w:t xml:space="preserve">ata </w:t>
            </w:r>
            <w:r w:rsidR="00B44EA4">
              <w:t>s</w:t>
            </w:r>
            <w:r>
              <w:t>ource</w:t>
            </w:r>
          </w:p>
        </w:tc>
        <w:tc>
          <w:tcPr>
            <w:tcW w:w="792" w:type="dxa"/>
          </w:tcPr>
          <w:p w14:paraId="3072646E" w14:textId="77777777" w:rsidR="008C60C6" w:rsidRDefault="00AD5649">
            <w:r>
              <w:t>2</w:t>
            </w:r>
          </w:p>
        </w:tc>
        <w:tc>
          <w:tcPr>
            <w:tcW w:w="1890" w:type="dxa"/>
          </w:tcPr>
          <w:p w14:paraId="2F83B005" w14:textId="77777777" w:rsidR="008C60C6" w:rsidRDefault="008C60C6">
            <w:r>
              <w:t>- Not cited</w:t>
            </w:r>
          </w:p>
          <w:p w14:paraId="6A048469" w14:textId="77777777" w:rsidR="008C60C6" w:rsidRDefault="008C60C6"/>
          <w:p w14:paraId="4A588CC1" w14:textId="77777777" w:rsidR="008C60C6" w:rsidRDefault="008C60C6"/>
          <w:p w14:paraId="421CB56F" w14:textId="77777777" w:rsidR="00F65A5E" w:rsidRDefault="00F65A5E"/>
          <w:p w14:paraId="62693DB0" w14:textId="77777777" w:rsidR="00F65A5E" w:rsidRDefault="00F65A5E"/>
          <w:p w14:paraId="7A706505" w14:textId="77777777" w:rsidR="00F65A5E" w:rsidRDefault="00F65A5E"/>
        </w:tc>
        <w:tc>
          <w:tcPr>
            <w:tcW w:w="2610" w:type="dxa"/>
          </w:tcPr>
          <w:p w14:paraId="44E07A16" w14:textId="44C1D97C" w:rsidR="008C60C6" w:rsidRDefault="008C60C6" w:rsidP="008C60C6">
            <w:r>
              <w:t xml:space="preserve">- </w:t>
            </w:r>
            <w:r w:rsidR="00CF0220">
              <w:t>C</w:t>
            </w:r>
            <w:r>
              <w:t>ited but missing necessary information</w:t>
            </w:r>
          </w:p>
          <w:p w14:paraId="72B86ED6" w14:textId="1F05DC45" w:rsidR="00277BFE" w:rsidRDefault="00277BFE" w:rsidP="008C60C6">
            <w:r>
              <w:t xml:space="preserve">- </w:t>
            </w:r>
            <w:r w:rsidR="00CF0220">
              <w:t>N</w:t>
            </w:r>
            <w:r>
              <w:t>o download link</w:t>
            </w:r>
          </w:p>
        </w:tc>
        <w:tc>
          <w:tcPr>
            <w:tcW w:w="2520" w:type="dxa"/>
          </w:tcPr>
          <w:p w14:paraId="28810792" w14:textId="34353F50" w:rsidR="00277BFE" w:rsidRDefault="008C60C6">
            <w:r>
              <w:t xml:space="preserve">- </w:t>
            </w:r>
            <w:r w:rsidR="00CF0220">
              <w:t>W</w:t>
            </w:r>
            <w:r>
              <w:t>ell cited, all necessary info</w:t>
            </w:r>
            <w:r w:rsidR="00277BFE">
              <w:t xml:space="preserve"> (organization collecting data, web address for data access, any borrowed code chunks cited)</w:t>
            </w:r>
          </w:p>
        </w:tc>
      </w:tr>
      <w:tr w:rsidR="008C60C6" w14:paraId="65C98610" w14:textId="77777777" w:rsidTr="00277BFE">
        <w:tc>
          <w:tcPr>
            <w:tcW w:w="1530" w:type="dxa"/>
          </w:tcPr>
          <w:p w14:paraId="662F626D" w14:textId="77777777" w:rsidR="008C60C6" w:rsidRDefault="008C60C6">
            <w:r>
              <w:t>Code</w:t>
            </w:r>
          </w:p>
        </w:tc>
        <w:tc>
          <w:tcPr>
            <w:tcW w:w="2178" w:type="dxa"/>
          </w:tcPr>
          <w:p w14:paraId="42DFE250" w14:textId="77777777" w:rsidR="008C60C6" w:rsidRDefault="008C60C6">
            <w:r>
              <w:t>Efficiency</w:t>
            </w:r>
          </w:p>
        </w:tc>
        <w:tc>
          <w:tcPr>
            <w:tcW w:w="792" w:type="dxa"/>
          </w:tcPr>
          <w:p w14:paraId="21F9F46D" w14:textId="77777777" w:rsidR="008C60C6" w:rsidRDefault="00DE3EC0">
            <w:r>
              <w:t>3</w:t>
            </w:r>
          </w:p>
        </w:tc>
        <w:tc>
          <w:tcPr>
            <w:tcW w:w="1890" w:type="dxa"/>
          </w:tcPr>
          <w:p w14:paraId="0D22B984" w14:textId="4B1366AB" w:rsidR="008C60C6" w:rsidRDefault="008C60C6">
            <w:r>
              <w:t xml:space="preserve">- </w:t>
            </w:r>
            <w:r w:rsidR="00CF0220">
              <w:t>U</w:t>
            </w:r>
            <w:r>
              <w:t>nnecessary redundancy or processing in app code</w:t>
            </w:r>
          </w:p>
        </w:tc>
        <w:tc>
          <w:tcPr>
            <w:tcW w:w="2610" w:type="dxa"/>
          </w:tcPr>
          <w:p w14:paraId="0833AE1C" w14:textId="77777777" w:rsidR="008C60C6" w:rsidRPr="00DE3EC0" w:rsidRDefault="008C60C6" w:rsidP="008C60C6">
            <w:r>
              <w:t>- Uses aggregation to reduce data size</w:t>
            </w:r>
            <w:r w:rsidR="00DE3EC0">
              <w:t xml:space="preserve"> </w:t>
            </w:r>
            <w:r w:rsidR="00DE3EC0">
              <w:rPr>
                <w:i/>
              </w:rPr>
              <w:t xml:space="preserve">before </w:t>
            </w:r>
            <w:r w:rsidR="00DE3EC0">
              <w:t>loading</w:t>
            </w:r>
          </w:p>
          <w:p w14:paraId="41AB21A4" w14:textId="5B680548" w:rsidR="008C60C6" w:rsidRDefault="008C60C6" w:rsidP="008C60C6">
            <w:r>
              <w:t xml:space="preserve">- </w:t>
            </w:r>
            <w:r w:rsidR="00CF0220">
              <w:t>A</w:t>
            </w:r>
            <w:r>
              <w:t xml:space="preserve">voids </w:t>
            </w:r>
            <w:r w:rsidRPr="008C60C6">
              <w:rPr>
                <w:i/>
              </w:rPr>
              <w:t>most</w:t>
            </w:r>
            <w:r>
              <w:t xml:space="preserve"> unnecessary computation within app code</w:t>
            </w:r>
          </w:p>
        </w:tc>
        <w:tc>
          <w:tcPr>
            <w:tcW w:w="2520" w:type="dxa"/>
          </w:tcPr>
          <w:p w14:paraId="5D3676A1" w14:textId="77777777" w:rsidR="008C60C6" w:rsidRDefault="008C60C6" w:rsidP="008C60C6">
            <w:r>
              <w:t>- Uses aggregation when applicable</w:t>
            </w:r>
          </w:p>
          <w:p w14:paraId="0D71E777" w14:textId="5D5E9A41" w:rsidR="008C60C6" w:rsidRDefault="008C60C6" w:rsidP="008C60C6">
            <w:r>
              <w:t xml:space="preserve">- </w:t>
            </w:r>
            <w:r w:rsidR="00CF0220">
              <w:t>A</w:t>
            </w:r>
            <w:r>
              <w:t>voids unnecessary computation within app code</w:t>
            </w:r>
          </w:p>
        </w:tc>
      </w:tr>
      <w:tr w:rsidR="00CC6A21" w14:paraId="0BAC046B" w14:textId="77777777" w:rsidTr="00DE3EC0">
        <w:trPr>
          <w:trHeight w:val="1277"/>
        </w:trPr>
        <w:tc>
          <w:tcPr>
            <w:tcW w:w="1530" w:type="dxa"/>
          </w:tcPr>
          <w:p w14:paraId="7F28F8BD" w14:textId="77777777" w:rsidR="00CC6A21" w:rsidRDefault="00CC6A21" w:rsidP="00CC6A21">
            <w:pPr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Code</w:t>
            </w:r>
          </w:p>
        </w:tc>
        <w:tc>
          <w:tcPr>
            <w:tcW w:w="2178" w:type="dxa"/>
          </w:tcPr>
          <w:p w14:paraId="61DB5E33" w14:textId="5E4C9006" w:rsidR="00CC6A21" w:rsidRDefault="00CC6A21" w:rsidP="00CC6A21">
            <w:r>
              <w:t xml:space="preserve">App </w:t>
            </w:r>
            <w:r w:rsidR="00B44EA4">
              <w:t>d</w:t>
            </w:r>
            <w:r>
              <w:t>escription</w:t>
            </w:r>
          </w:p>
        </w:tc>
        <w:tc>
          <w:tcPr>
            <w:tcW w:w="792" w:type="dxa"/>
          </w:tcPr>
          <w:p w14:paraId="37B9A7D0" w14:textId="77777777" w:rsidR="00CC6A21" w:rsidRDefault="00DE3EC0" w:rsidP="00CC6A21">
            <w:r>
              <w:t>2</w:t>
            </w:r>
          </w:p>
        </w:tc>
        <w:tc>
          <w:tcPr>
            <w:tcW w:w="1890" w:type="dxa"/>
          </w:tcPr>
          <w:p w14:paraId="6867B5DF" w14:textId="77777777" w:rsidR="00CC6A21" w:rsidRDefault="00CC6A21" w:rsidP="00CC6A21">
            <w:r>
              <w:t>- No App Description</w:t>
            </w:r>
          </w:p>
        </w:tc>
        <w:tc>
          <w:tcPr>
            <w:tcW w:w="2610" w:type="dxa"/>
          </w:tcPr>
          <w:p w14:paraId="6DB907A6" w14:textId="77777777" w:rsidR="00CC6A21" w:rsidRDefault="00CC6A21" w:rsidP="00CC6A21"/>
        </w:tc>
        <w:tc>
          <w:tcPr>
            <w:tcW w:w="2520" w:type="dxa"/>
          </w:tcPr>
          <w:p w14:paraId="6E674AC3" w14:textId="77777777" w:rsidR="009B53A5" w:rsidRDefault="00CC6A21" w:rsidP="00CC6A21">
            <w:r>
              <w:t xml:space="preserve">- One paragraph description of app given as comment at top of </w:t>
            </w:r>
            <w:proofErr w:type="spellStart"/>
            <w:r w:rsidR="00B91115">
              <w:t>app</w:t>
            </w:r>
            <w:r>
              <w:t>.R</w:t>
            </w:r>
            <w:proofErr w:type="spellEnd"/>
            <w:r>
              <w:t xml:space="preserve"> file</w:t>
            </w:r>
          </w:p>
        </w:tc>
      </w:tr>
      <w:tr w:rsidR="00CC6A21" w14:paraId="60C18E6D" w14:textId="77777777" w:rsidTr="00277BFE">
        <w:tc>
          <w:tcPr>
            <w:tcW w:w="1530" w:type="dxa"/>
          </w:tcPr>
          <w:p w14:paraId="61322DCC" w14:textId="77777777" w:rsidR="00CC6A21" w:rsidRDefault="00CC6A21" w:rsidP="00CC6A21">
            <w:r>
              <w:t>Functionality</w:t>
            </w:r>
          </w:p>
        </w:tc>
        <w:tc>
          <w:tcPr>
            <w:tcW w:w="2178" w:type="dxa"/>
          </w:tcPr>
          <w:p w14:paraId="5D13DC66" w14:textId="77777777" w:rsidR="00CC6A21" w:rsidRDefault="00CC6A21" w:rsidP="00CC6A21">
            <w:r>
              <w:t>App runs properly as submitted</w:t>
            </w:r>
          </w:p>
        </w:tc>
        <w:tc>
          <w:tcPr>
            <w:tcW w:w="792" w:type="dxa"/>
          </w:tcPr>
          <w:p w14:paraId="5DFB2778" w14:textId="77777777" w:rsidR="00CC6A21" w:rsidRDefault="00DE3EC0" w:rsidP="00CC6A21">
            <w:r>
              <w:t>5</w:t>
            </w:r>
          </w:p>
        </w:tc>
        <w:tc>
          <w:tcPr>
            <w:tcW w:w="1890" w:type="dxa"/>
          </w:tcPr>
          <w:p w14:paraId="07260E73" w14:textId="77777777" w:rsidR="00CC6A21" w:rsidRDefault="00CC6A21" w:rsidP="00CC6A21">
            <w:r>
              <w:t>- Does not load</w:t>
            </w:r>
          </w:p>
          <w:p w14:paraId="5A04FBD0" w14:textId="77777777" w:rsidR="00CC6A21" w:rsidRDefault="00CC6A21" w:rsidP="00CC6A21"/>
          <w:p w14:paraId="0C3D3095" w14:textId="77777777" w:rsidR="00CC6A21" w:rsidRDefault="00CC6A21" w:rsidP="00CC6A21"/>
          <w:p w14:paraId="227D8BB0" w14:textId="77777777" w:rsidR="00CC6A21" w:rsidRDefault="00CC6A21" w:rsidP="00CC6A21"/>
          <w:p w14:paraId="4564A452" w14:textId="77777777" w:rsidR="00CC6A21" w:rsidRDefault="00CC6A21" w:rsidP="00CC6A21"/>
          <w:p w14:paraId="4100BF45" w14:textId="77777777" w:rsidR="00CC6A21" w:rsidRDefault="00CC6A21" w:rsidP="00CC6A21"/>
        </w:tc>
        <w:tc>
          <w:tcPr>
            <w:tcW w:w="2610" w:type="dxa"/>
          </w:tcPr>
          <w:p w14:paraId="54B69FF8" w14:textId="77777777" w:rsidR="00CC6A21" w:rsidRDefault="00CC6A21" w:rsidP="00CC6A21">
            <w:r>
              <w:t>- Loads, but slowly or with parts unrendered</w:t>
            </w:r>
          </w:p>
        </w:tc>
        <w:tc>
          <w:tcPr>
            <w:tcW w:w="2520" w:type="dxa"/>
          </w:tcPr>
          <w:p w14:paraId="7D23C821" w14:textId="77777777" w:rsidR="00CC6A21" w:rsidRDefault="00CC6A21" w:rsidP="00CC6A21">
            <w:r>
              <w:t>- Loads fully in timely manner</w:t>
            </w:r>
          </w:p>
        </w:tc>
      </w:tr>
      <w:tr w:rsidR="00CC6A21" w14:paraId="087490A0" w14:textId="77777777" w:rsidTr="00277BFE">
        <w:tc>
          <w:tcPr>
            <w:tcW w:w="1530" w:type="dxa"/>
          </w:tcPr>
          <w:p w14:paraId="7C81CFC6" w14:textId="77777777" w:rsidR="00CC6A21" w:rsidRDefault="00CC6A21" w:rsidP="00CC6A21">
            <w:r>
              <w:t>Functionality</w:t>
            </w:r>
          </w:p>
        </w:tc>
        <w:tc>
          <w:tcPr>
            <w:tcW w:w="2178" w:type="dxa"/>
          </w:tcPr>
          <w:p w14:paraId="1B0CD984" w14:textId="5797EC9C" w:rsidR="00CC6A21" w:rsidRDefault="00CC6A21" w:rsidP="00CC6A21">
            <w:r>
              <w:t>Controls and</w:t>
            </w:r>
            <w:r w:rsidR="00B44EA4">
              <w:t xml:space="preserve"> p</w:t>
            </w:r>
            <w:r>
              <w:t xml:space="preserve">lots are </w:t>
            </w:r>
            <w:r w:rsidR="00B44EA4">
              <w:t>f</w:t>
            </w:r>
            <w:r>
              <w:t xml:space="preserve">unctional </w:t>
            </w:r>
          </w:p>
        </w:tc>
        <w:tc>
          <w:tcPr>
            <w:tcW w:w="792" w:type="dxa"/>
          </w:tcPr>
          <w:p w14:paraId="570156B9" w14:textId="77777777" w:rsidR="00CC6A21" w:rsidRDefault="00EE6AF1" w:rsidP="00CC6A21">
            <w:r>
              <w:t>5</w:t>
            </w:r>
          </w:p>
        </w:tc>
        <w:tc>
          <w:tcPr>
            <w:tcW w:w="1890" w:type="dxa"/>
          </w:tcPr>
          <w:p w14:paraId="6968D2C4" w14:textId="77777777" w:rsidR="00CC6A21" w:rsidRDefault="00CC6A21" w:rsidP="00CC6A21">
            <w:r>
              <w:t>- Does not load or controls not active</w:t>
            </w:r>
          </w:p>
          <w:p w14:paraId="756AA80E" w14:textId="77777777" w:rsidR="00CC6A21" w:rsidRDefault="00CC6A21" w:rsidP="00CC6A21"/>
          <w:p w14:paraId="17BE0EC9" w14:textId="77777777" w:rsidR="00CC6A21" w:rsidRDefault="00CC6A21" w:rsidP="00CC6A21"/>
          <w:p w14:paraId="7149E57F" w14:textId="77777777" w:rsidR="00CC6A21" w:rsidRDefault="00CC6A21" w:rsidP="00CC6A21"/>
          <w:p w14:paraId="3AF626FB" w14:textId="77777777" w:rsidR="00CC6A21" w:rsidRDefault="00CC6A21" w:rsidP="00CC6A21"/>
        </w:tc>
        <w:tc>
          <w:tcPr>
            <w:tcW w:w="2610" w:type="dxa"/>
          </w:tcPr>
          <w:p w14:paraId="10424FF7" w14:textId="77777777" w:rsidR="00CC6A21" w:rsidRDefault="00CC6A21" w:rsidP="00CC6A21">
            <w:r>
              <w:t>- Most controls linked to intended app display features</w:t>
            </w:r>
          </w:p>
        </w:tc>
        <w:tc>
          <w:tcPr>
            <w:tcW w:w="2520" w:type="dxa"/>
          </w:tcPr>
          <w:p w14:paraId="5B0275F8" w14:textId="77777777" w:rsidR="00CC6A21" w:rsidRDefault="00CC6A21" w:rsidP="00CC6A21">
            <w:r>
              <w:t>- All controls work well</w:t>
            </w:r>
          </w:p>
        </w:tc>
      </w:tr>
      <w:tr w:rsidR="00CC6A21" w14:paraId="416094A9" w14:textId="77777777" w:rsidTr="00277BFE">
        <w:tc>
          <w:tcPr>
            <w:tcW w:w="1530" w:type="dxa"/>
          </w:tcPr>
          <w:p w14:paraId="7ADD0251" w14:textId="77777777" w:rsidR="00CC6A21" w:rsidRPr="001B7186" w:rsidRDefault="00CC6A21" w:rsidP="00CC6A21">
            <w:r>
              <w:rPr>
                <w:color w:val="000000"/>
                <w:sz w:val="24"/>
                <w:shd w:val="clear" w:color="auto" w:fill="FFFFFF"/>
              </w:rPr>
              <w:t>Graphical Quality</w:t>
            </w:r>
          </w:p>
        </w:tc>
        <w:tc>
          <w:tcPr>
            <w:tcW w:w="2178" w:type="dxa"/>
          </w:tcPr>
          <w:p w14:paraId="0BAEE679" w14:textId="283A5BAE" w:rsidR="00CC6A21" w:rsidRDefault="00CC6A21" w:rsidP="00CC6A21">
            <w:r>
              <w:t xml:space="preserve">Plot </w:t>
            </w:r>
            <w:r w:rsidR="00B44EA4">
              <w:t>o</w:t>
            </w:r>
            <w:r>
              <w:t>riginality,</w:t>
            </w:r>
            <w:r w:rsidR="00B44EA4">
              <w:t xml:space="preserve"> a</w:t>
            </w:r>
            <w:r>
              <w:t xml:space="preserve">esthetic </w:t>
            </w:r>
            <w:r w:rsidR="00B44EA4">
              <w:t>a</w:t>
            </w:r>
            <w:r>
              <w:t xml:space="preserve">ppeal, and interface </w:t>
            </w:r>
            <w:r w:rsidR="00B44EA4">
              <w:t>d</w:t>
            </w:r>
            <w:r>
              <w:t>esign</w:t>
            </w:r>
          </w:p>
        </w:tc>
        <w:tc>
          <w:tcPr>
            <w:tcW w:w="792" w:type="dxa"/>
          </w:tcPr>
          <w:p w14:paraId="4FCC6BF9" w14:textId="77777777" w:rsidR="00CC6A21" w:rsidRDefault="00DE3EC0" w:rsidP="00CC6A21">
            <w:r>
              <w:t>8</w:t>
            </w:r>
          </w:p>
        </w:tc>
        <w:tc>
          <w:tcPr>
            <w:tcW w:w="1890" w:type="dxa"/>
          </w:tcPr>
          <w:p w14:paraId="70571C40" w14:textId="0C461E92" w:rsidR="00CC6A21" w:rsidRDefault="00CC6A21" w:rsidP="00CC6A21">
            <w:r>
              <w:t xml:space="preserve">- </w:t>
            </w:r>
            <w:r w:rsidR="00CF0220">
              <w:t>P</w:t>
            </w:r>
            <w:r>
              <w:t>oor aesthetic design choices</w:t>
            </w:r>
          </w:p>
          <w:p w14:paraId="58E3B990" w14:textId="39FC53C1" w:rsidR="00CC6A21" w:rsidRDefault="00CC6A21" w:rsidP="00CC6A21">
            <w:r>
              <w:t>-</w:t>
            </w:r>
            <w:r w:rsidR="00CF0220">
              <w:t xml:space="preserve"> N</w:t>
            </w:r>
            <w:r>
              <w:t>o control over plot displays in app</w:t>
            </w:r>
          </w:p>
          <w:p w14:paraId="33529BF6" w14:textId="77777777" w:rsidR="00CC6A21" w:rsidRDefault="00CC6A21" w:rsidP="00CC6A21"/>
        </w:tc>
        <w:tc>
          <w:tcPr>
            <w:tcW w:w="2610" w:type="dxa"/>
          </w:tcPr>
          <w:p w14:paraId="0335ED42" w14:textId="17D81318" w:rsidR="00CC6A21" w:rsidRDefault="00CC6A21" w:rsidP="00CC6A21">
            <w:r>
              <w:t xml:space="preserve">- </w:t>
            </w:r>
            <w:r w:rsidR="00CF0220">
              <w:t>M</w:t>
            </w:r>
            <w:r>
              <w:t>ost choices appropriate for data type</w:t>
            </w:r>
          </w:p>
          <w:p w14:paraId="46DBBBFE" w14:textId="7F7A8C20" w:rsidR="00CC6A21" w:rsidRDefault="00CC6A21" w:rsidP="00CC6A21">
            <w:r>
              <w:t xml:space="preserve">- </w:t>
            </w:r>
            <w:r w:rsidR="00CF0220">
              <w:t>M</w:t>
            </w:r>
            <w:r>
              <w:t xml:space="preserve">inor issues with scaling </w:t>
            </w:r>
          </w:p>
          <w:p w14:paraId="76C7CFE5" w14:textId="12269EF6" w:rsidR="00CC6A21" w:rsidRDefault="00CC6A21" w:rsidP="00CC6A21">
            <w:r>
              <w:t xml:space="preserve">- </w:t>
            </w:r>
            <w:r w:rsidR="00CF0220">
              <w:t>L</w:t>
            </w:r>
            <w:r>
              <w:t>ittle control over plot displays in app</w:t>
            </w:r>
          </w:p>
          <w:p w14:paraId="6A7F861D" w14:textId="77777777" w:rsidR="00CC6A21" w:rsidRDefault="00CC6A21" w:rsidP="00CC6A21"/>
        </w:tc>
        <w:tc>
          <w:tcPr>
            <w:tcW w:w="2520" w:type="dxa"/>
          </w:tcPr>
          <w:p w14:paraId="39490564" w14:textId="3E6ED62D" w:rsidR="00CC6A21" w:rsidRDefault="00CC6A21" w:rsidP="00CC6A21">
            <w:r>
              <w:t xml:space="preserve">- </w:t>
            </w:r>
            <w:r w:rsidR="00CF0220">
              <w:t>W</w:t>
            </w:r>
            <w:r>
              <w:t>ell designed plots and controls</w:t>
            </w:r>
          </w:p>
        </w:tc>
      </w:tr>
      <w:tr w:rsidR="00CC6A21" w14:paraId="3EEA62C9" w14:textId="77777777" w:rsidTr="00277BFE">
        <w:tc>
          <w:tcPr>
            <w:tcW w:w="1530" w:type="dxa"/>
          </w:tcPr>
          <w:p w14:paraId="3133EE3D" w14:textId="77777777" w:rsidR="00CC6A21" w:rsidRPr="001B7186" w:rsidRDefault="00CC6A21" w:rsidP="00CC6A21">
            <w:pPr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Graphical Insights</w:t>
            </w:r>
          </w:p>
        </w:tc>
        <w:tc>
          <w:tcPr>
            <w:tcW w:w="2178" w:type="dxa"/>
          </w:tcPr>
          <w:p w14:paraId="304761A5" w14:textId="77777777" w:rsidR="00CC6A21" w:rsidRDefault="00CC6A21" w:rsidP="00CC6A21">
            <w:r>
              <w:t>Plots reveal interesting data characteristics</w:t>
            </w:r>
          </w:p>
        </w:tc>
        <w:tc>
          <w:tcPr>
            <w:tcW w:w="792" w:type="dxa"/>
          </w:tcPr>
          <w:p w14:paraId="3D79B55B" w14:textId="77777777" w:rsidR="00CC6A21" w:rsidRDefault="00DE3EC0" w:rsidP="00CC6A21">
            <w:r>
              <w:t>8</w:t>
            </w:r>
          </w:p>
        </w:tc>
        <w:tc>
          <w:tcPr>
            <w:tcW w:w="1890" w:type="dxa"/>
          </w:tcPr>
          <w:p w14:paraId="012F49AA" w14:textId="69A14294" w:rsidR="00CC6A21" w:rsidRDefault="00CC6A21" w:rsidP="00CC6A21">
            <w:r>
              <w:t xml:space="preserve">- </w:t>
            </w:r>
            <w:r w:rsidR="00CF0220">
              <w:t>U</w:t>
            </w:r>
            <w:r>
              <w:t>nivariate plots</w:t>
            </w:r>
          </w:p>
          <w:p w14:paraId="0E29BDED" w14:textId="77777777" w:rsidR="00CC6A21" w:rsidRDefault="00CC6A21" w:rsidP="00CC6A21">
            <w:r>
              <w:t>- Boring or no insight</w:t>
            </w:r>
          </w:p>
          <w:p w14:paraId="7267E54B" w14:textId="77777777" w:rsidR="00CC6A21" w:rsidRDefault="00CC6A21" w:rsidP="00CC6A21"/>
          <w:p w14:paraId="16D45C6E" w14:textId="77777777" w:rsidR="00CC6A21" w:rsidRDefault="00CC6A21" w:rsidP="00CC6A21"/>
        </w:tc>
        <w:tc>
          <w:tcPr>
            <w:tcW w:w="2610" w:type="dxa"/>
          </w:tcPr>
          <w:p w14:paraId="6BEAB283" w14:textId="684F25AC" w:rsidR="00CC6A21" w:rsidRDefault="00CC6A21" w:rsidP="00CC6A21">
            <w:r>
              <w:t xml:space="preserve">- </w:t>
            </w:r>
            <w:r w:rsidR="00CF0220">
              <w:t>L</w:t>
            </w:r>
            <w:r>
              <w:t>ow dimensionality</w:t>
            </w:r>
          </w:p>
          <w:p w14:paraId="25CF4187" w14:textId="2724E2FC" w:rsidR="00CC6A21" w:rsidRDefault="00CC6A21" w:rsidP="00CC6A21">
            <w:r>
              <w:t xml:space="preserve">- </w:t>
            </w:r>
            <w:r w:rsidR="00CF0220">
              <w:t>M</w:t>
            </w:r>
            <w:r>
              <w:t>ediocre insights</w:t>
            </w:r>
          </w:p>
          <w:p w14:paraId="1B11AE23" w14:textId="77777777" w:rsidR="00CC6A21" w:rsidRDefault="00CC6A21" w:rsidP="00CC6A21"/>
        </w:tc>
        <w:tc>
          <w:tcPr>
            <w:tcW w:w="2520" w:type="dxa"/>
          </w:tcPr>
          <w:p w14:paraId="1052433E" w14:textId="4A349176" w:rsidR="00CC6A21" w:rsidRDefault="00CC6A21" w:rsidP="00CC6A21">
            <w:r>
              <w:t xml:space="preserve">- </w:t>
            </w:r>
            <w:r w:rsidR="00CF0220">
              <w:t>M</w:t>
            </w:r>
            <w:r>
              <w:t xml:space="preserve">ultivariate displays with lots of interesting adaptations and insights </w:t>
            </w:r>
          </w:p>
        </w:tc>
      </w:tr>
      <w:tr w:rsidR="00CC6A21" w14:paraId="46A87042" w14:textId="77777777" w:rsidTr="00277BFE">
        <w:trPr>
          <w:trHeight w:val="350"/>
        </w:trPr>
        <w:tc>
          <w:tcPr>
            <w:tcW w:w="1530" w:type="dxa"/>
          </w:tcPr>
          <w:p w14:paraId="40DC9AE0" w14:textId="77777777" w:rsidR="00CC6A21" w:rsidRDefault="00CC6A21" w:rsidP="00CC6A21">
            <w:pPr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Total</w:t>
            </w:r>
          </w:p>
        </w:tc>
        <w:tc>
          <w:tcPr>
            <w:tcW w:w="2178" w:type="dxa"/>
          </w:tcPr>
          <w:p w14:paraId="6A2E65C1" w14:textId="77777777" w:rsidR="00CC6A21" w:rsidRDefault="00CC6A21" w:rsidP="00CC6A21"/>
        </w:tc>
        <w:tc>
          <w:tcPr>
            <w:tcW w:w="792" w:type="dxa"/>
          </w:tcPr>
          <w:p w14:paraId="110289EA" w14:textId="77777777" w:rsidR="00CC6A21" w:rsidRDefault="00DE3EC0" w:rsidP="00EE6AF1">
            <w:r>
              <w:t>40</w:t>
            </w:r>
          </w:p>
        </w:tc>
        <w:tc>
          <w:tcPr>
            <w:tcW w:w="1890" w:type="dxa"/>
          </w:tcPr>
          <w:p w14:paraId="29717F98" w14:textId="77777777" w:rsidR="00CC6A21" w:rsidRDefault="00CC6A21" w:rsidP="00CC6A21"/>
        </w:tc>
        <w:tc>
          <w:tcPr>
            <w:tcW w:w="2610" w:type="dxa"/>
          </w:tcPr>
          <w:p w14:paraId="0238BCCB" w14:textId="77777777" w:rsidR="00CC6A21" w:rsidRDefault="00CC6A21" w:rsidP="00CC6A21"/>
        </w:tc>
        <w:tc>
          <w:tcPr>
            <w:tcW w:w="2520" w:type="dxa"/>
          </w:tcPr>
          <w:p w14:paraId="55AF71AA" w14:textId="77777777" w:rsidR="00CC6A21" w:rsidRDefault="00CC6A21" w:rsidP="00CC6A21"/>
        </w:tc>
      </w:tr>
    </w:tbl>
    <w:p w14:paraId="46E77B3A" w14:textId="77777777" w:rsidR="007D00C2" w:rsidRDefault="007D00C2"/>
    <w:sectPr w:rsidR="007D00C2" w:rsidSect="00214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663"/>
    <w:multiLevelType w:val="hybridMultilevel"/>
    <w:tmpl w:val="7B28517E"/>
    <w:lvl w:ilvl="0" w:tplc="F6628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75CA"/>
    <w:multiLevelType w:val="hybridMultilevel"/>
    <w:tmpl w:val="37BA5F76"/>
    <w:lvl w:ilvl="0" w:tplc="D6CE4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C6B77"/>
    <w:multiLevelType w:val="hybridMultilevel"/>
    <w:tmpl w:val="D662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C3F5C"/>
    <w:multiLevelType w:val="hybridMultilevel"/>
    <w:tmpl w:val="45F6737E"/>
    <w:lvl w:ilvl="0" w:tplc="DF823B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85911"/>
    <w:multiLevelType w:val="hybridMultilevel"/>
    <w:tmpl w:val="B2A4EB12"/>
    <w:lvl w:ilvl="0" w:tplc="6D32A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F6C59"/>
    <w:multiLevelType w:val="hybridMultilevel"/>
    <w:tmpl w:val="E0E8AD58"/>
    <w:lvl w:ilvl="0" w:tplc="30467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355733">
    <w:abstractNumId w:val="2"/>
  </w:num>
  <w:num w:numId="2" w16cid:durableId="1755467495">
    <w:abstractNumId w:val="1"/>
  </w:num>
  <w:num w:numId="3" w16cid:durableId="729691756">
    <w:abstractNumId w:val="0"/>
  </w:num>
  <w:num w:numId="4" w16cid:durableId="981273148">
    <w:abstractNumId w:val="4"/>
  </w:num>
  <w:num w:numId="5" w16cid:durableId="380832805">
    <w:abstractNumId w:val="3"/>
  </w:num>
  <w:num w:numId="6" w16cid:durableId="3554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86"/>
    <w:rsid w:val="00114FC6"/>
    <w:rsid w:val="00154A35"/>
    <w:rsid w:val="001B7186"/>
    <w:rsid w:val="0021454C"/>
    <w:rsid w:val="00277BFE"/>
    <w:rsid w:val="00375894"/>
    <w:rsid w:val="003E1671"/>
    <w:rsid w:val="004565A8"/>
    <w:rsid w:val="007827DA"/>
    <w:rsid w:val="007B6095"/>
    <w:rsid w:val="007D00C2"/>
    <w:rsid w:val="008C60C6"/>
    <w:rsid w:val="009B53A5"/>
    <w:rsid w:val="00AD5649"/>
    <w:rsid w:val="00AF5B5D"/>
    <w:rsid w:val="00B44EA4"/>
    <w:rsid w:val="00B67042"/>
    <w:rsid w:val="00B83075"/>
    <w:rsid w:val="00B91115"/>
    <w:rsid w:val="00BF03A7"/>
    <w:rsid w:val="00C53C4C"/>
    <w:rsid w:val="00CB10E9"/>
    <w:rsid w:val="00CC6A21"/>
    <w:rsid w:val="00CF0220"/>
    <w:rsid w:val="00DC71A6"/>
    <w:rsid w:val="00DE3EC0"/>
    <w:rsid w:val="00EB5CA5"/>
    <w:rsid w:val="00EE6AF1"/>
    <w:rsid w:val="00F63AC0"/>
    <w:rsid w:val="00F65A5E"/>
    <w:rsid w:val="00F87158"/>
    <w:rsid w:val="00FA71D5"/>
    <w:rsid w:val="00F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BCFB"/>
  <w15:chartTrackingRefBased/>
  <w15:docId w15:val="{D52D7F4D-467B-4ADA-AFB7-1E8632BE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86"/>
    <w:pPr>
      <w:ind w:left="720"/>
      <w:contextualSpacing/>
    </w:pPr>
  </w:style>
  <w:style w:type="table" w:styleId="TableGrid">
    <w:name w:val="Table Grid"/>
    <w:basedOn w:val="TableNormal"/>
    <w:uiPriority w:val="39"/>
    <w:rsid w:val="001B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Karsten Tait Dr.</dc:creator>
  <cp:keywords/>
  <dc:description/>
  <cp:lastModifiedBy>Colton Gearhart</cp:lastModifiedBy>
  <cp:revision>6</cp:revision>
  <dcterms:created xsi:type="dcterms:W3CDTF">2018-12-03T16:09:00Z</dcterms:created>
  <dcterms:modified xsi:type="dcterms:W3CDTF">2023-11-27T07:16:00Z</dcterms:modified>
</cp:coreProperties>
</file>