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7F33B8E" w14:textId="41438DA4" w:rsidR="00910100" w:rsidRDefault="00910100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7 Quiz</w:t>
      </w:r>
    </w:p>
    <w:p w14:paraId="4DBFDC13" w14:textId="32913778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0809CB0B" w14:textId="4832EA58" w:rsidR="003F47D7" w:rsidRPr="003F47D7" w:rsidRDefault="003F47D7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F47D7">
        <w:rPr>
          <w:rFonts w:asciiTheme="minorHAnsi" w:hAnsiTheme="minorHAnsi" w:cstheme="minorHAnsi"/>
          <w:sz w:val="28"/>
          <w:szCs w:val="28"/>
        </w:rPr>
        <w:t>Answer the following</w:t>
      </w:r>
      <w:r w:rsidR="007A403B">
        <w:rPr>
          <w:rFonts w:asciiTheme="minorHAnsi" w:hAnsiTheme="minorHAnsi" w:cstheme="minorHAnsi"/>
          <w:sz w:val="28"/>
          <w:szCs w:val="28"/>
        </w:rPr>
        <w:t xml:space="preserve"> </w:t>
      </w:r>
      <w:r w:rsidRPr="003F47D7">
        <w:rPr>
          <w:rFonts w:asciiTheme="minorHAnsi" w:hAnsiTheme="minorHAnsi" w:cstheme="minorHAnsi"/>
          <w:sz w:val="28"/>
          <w:szCs w:val="28"/>
        </w:rPr>
        <w:t xml:space="preserve">questions. </w:t>
      </w:r>
      <w:r w:rsidRPr="003F47D7">
        <w:rPr>
          <w:rFonts w:asciiTheme="minorHAnsi" w:hAnsiTheme="minorHAnsi" w:cstheme="minorHAnsi"/>
          <w:b/>
          <w:bCs/>
          <w:sz w:val="28"/>
          <w:szCs w:val="28"/>
        </w:rPr>
        <w:t>Show your work</w:t>
      </w:r>
      <w:r w:rsidR="00F85838" w:rsidRPr="00F85838">
        <w:rPr>
          <w:rFonts w:asciiTheme="minorHAnsi" w:hAnsiTheme="minorHAnsi" w:cstheme="minorHAnsi"/>
          <w:sz w:val="28"/>
          <w:szCs w:val="28"/>
        </w:rPr>
        <w:t>.</w:t>
      </w:r>
      <w:r w:rsidRPr="003F47D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E6E5EE7" w14:textId="77777777" w:rsidR="003F47D7" w:rsidRDefault="003F47D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19756F68" w14:textId="582C065B" w:rsidR="00D9656E" w:rsidRPr="00AC1AB5" w:rsidRDefault="00910100" w:rsidP="00DD4C2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From a random sample of </w:t>
      </w:r>
      <w:r w:rsidR="00AC1AB5">
        <w:rPr>
          <w:rFonts w:asciiTheme="minorHAnsi" w:hAnsiTheme="minorHAnsi" w:cstheme="minorHAnsi"/>
        </w:rPr>
        <w:t xml:space="preserve">65 students, 40% said they prefer to wake up to do their homework rather than stay up late. </w:t>
      </w:r>
      <w:r w:rsidR="00F85838">
        <w:rPr>
          <w:rFonts w:asciiTheme="minorHAnsi" w:hAnsiTheme="minorHAnsi" w:cstheme="minorHAnsi"/>
        </w:rPr>
        <w:t>Calculate</w:t>
      </w:r>
      <w:r w:rsidR="00AC1AB5">
        <w:rPr>
          <w:rFonts w:asciiTheme="minorHAnsi" w:hAnsiTheme="minorHAnsi" w:cstheme="minorHAnsi"/>
        </w:rPr>
        <w:t xml:space="preserve"> and </w:t>
      </w:r>
      <w:r w:rsidR="00AC1AB5" w:rsidRPr="007A403B">
        <w:rPr>
          <w:rFonts w:asciiTheme="minorHAnsi" w:hAnsiTheme="minorHAnsi" w:cstheme="minorHAnsi"/>
        </w:rPr>
        <w:t>interpret</w:t>
      </w:r>
      <w:r w:rsidR="00AC1AB5">
        <w:rPr>
          <w:rFonts w:asciiTheme="minorHAnsi" w:hAnsiTheme="minorHAnsi" w:cstheme="minorHAnsi"/>
        </w:rPr>
        <w:t xml:space="preserve"> the 9</w:t>
      </w:r>
      <w:r w:rsidR="00113C71">
        <w:rPr>
          <w:rFonts w:asciiTheme="minorHAnsi" w:hAnsiTheme="minorHAnsi" w:cstheme="minorHAnsi"/>
        </w:rPr>
        <w:t>8</w:t>
      </w:r>
      <w:r w:rsidR="00AC1AB5">
        <w:rPr>
          <w:rFonts w:asciiTheme="minorHAnsi" w:hAnsiTheme="minorHAnsi" w:cstheme="minorHAnsi"/>
        </w:rPr>
        <w:t>% confidence interval.</w:t>
      </w:r>
    </w:p>
    <w:p w14:paraId="5CDC4B4F" w14:textId="0A41FB15" w:rsidR="00AC1AB5" w:rsidRDefault="00AC1AB5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049FEE4" w14:textId="05D16F84" w:rsidR="00AC1AB5" w:rsidRDefault="00AC1AB5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EAFBCAC" w14:textId="6620D34E" w:rsidR="003F47D7" w:rsidRDefault="003F47D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5747BB" w14:textId="73679617" w:rsidR="007A403B" w:rsidRDefault="007A403B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7F5E34B" w14:textId="77777777" w:rsidR="007A403B" w:rsidRDefault="007A403B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26CF27" w14:textId="77E5F3B1" w:rsidR="003F47D7" w:rsidRDefault="003F47D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BC2B620" w14:textId="77777777" w:rsidR="003F47D7" w:rsidRDefault="003F47D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F40F885" w14:textId="2A8AF330" w:rsidR="00AC1AB5" w:rsidRDefault="00AC1AB5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A04F6E" w14:textId="77777777" w:rsidR="00AC1AB5" w:rsidRPr="003F47D7" w:rsidRDefault="00AC1AB5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CF4681D" w14:textId="756C7BC8" w:rsidR="00AC1AB5" w:rsidRPr="003F47D7" w:rsidRDefault="00DD4C27" w:rsidP="00DD4C2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I decrease the confidence level for the interval in Question 1, will the resulting interval be wider or narrower? Explain your choice</w:t>
      </w:r>
      <w:r w:rsidR="00237F39">
        <w:rPr>
          <w:rFonts w:asciiTheme="minorHAnsi" w:hAnsiTheme="minorHAnsi" w:cstheme="minorHAnsi"/>
        </w:rPr>
        <w:t xml:space="preserve"> (no need to calculate anything, but feel free to if desired)</w:t>
      </w:r>
      <w:r>
        <w:rPr>
          <w:rFonts w:asciiTheme="minorHAnsi" w:hAnsiTheme="minorHAnsi" w:cstheme="minorHAnsi"/>
        </w:rPr>
        <w:t>.</w:t>
      </w:r>
    </w:p>
    <w:p w14:paraId="2668B632" w14:textId="07D1C7F7" w:rsidR="00D9656E" w:rsidRDefault="00D9656E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5F0F625" w14:textId="581FB1BF" w:rsidR="003F47D7" w:rsidRDefault="003F47D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17A5A4E" w14:textId="77777777" w:rsidR="003F47D7" w:rsidRDefault="003F47D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C2F7A11" w14:textId="18AC8813" w:rsidR="00D9656E" w:rsidRDefault="00D9656E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6AAF48A" w14:textId="5D8C8DE6" w:rsidR="007A403B" w:rsidRDefault="007A403B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6265391" w14:textId="2874BD35" w:rsidR="00D9656E" w:rsidRDefault="00D9656E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202B3A4" w14:textId="1F2A4159" w:rsidR="00351C9D" w:rsidRDefault="00351C9D" w:rsidP="00DD4C2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77795">
        <w:rPr>
          <w:noProof/>
          <w:color w:val="11111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28AD7B5" wp14:editId="7A06AAF2">
            <wp:simplePos x="0" y="0"/>
            <wp:positionH relativeFrom="column">
              <wp:posOffset>5347059</wp:posOffset>
            </wp:positionH>
            <wp:positionV relativeFrom="paragraph">
              <wp:posOffset>58337</wp:posOffset>
            </wp:positionV>
            <wp:extent cx="921385" cy="2160905"/>
            <wp:effectExtent l="0" t="0" r="5715" b="0"/>
            <wp:wrapTight wrapText="bothSides">
              <wp:wrapPolygon edited="0">
                <wp:start x="0" y="0"/>
                <wp:lineTo x="0" y="21454"/>
                <wp:lineTo x="21436" y="21454"/>
                <wp:lineTo x="21436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C9D">
        <w:rPr>
          <w:rFonts w:asciiTheme="minorHAnsi" w:hAnsiTheme="minorHAnsi" w:cstheme="minorHAnsi"/>
        </w:rPr>
        <w:t xml:space="preserve">To the right is a </w:t>
      </w:r>
      <w:r>
        <w:rPr>
          <w:rFonts w:asciiTheme="minorHAnsi" w:hAnsiTheme="minorHAnsi" w:cstheme="minorHAnsi"/>
        </w:rPr>
        <w:t xml:space="preserve">random </w:t>
      </w:r>
      <w:r w:rsidRPr="00351C9D">
        <w:rPr>
          <w:rFonts w:asciiTheme="minorHAnsi" w:hAnsiTheme="minorHAnsi" w:cstheme="minorHAnsi"/>
        </w:rPr>
        <w:t>sample of 10 Homework grades (%).</w:t>
      </w:r>
    </w:p>
    <w:p w14:paraId="75EC9730" w14:textId="1070FD0F" w:rsidR="00DD4C27" w:rsidRDefault="00DD4C2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9E0A71E" w14:textId="77777777" w:rsidR="00DD4C27" w:rsidRDefault="00DD4C27" w:rsidP="00DD4C2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Homework grades are normally distributed with unknown population standard deviation. </w:t>
      </w:r>
      <w:r w:rsidRPr="00351C9D">
        <w:rPr>
          <w:rFonts w:asciiTheme="minorHAnsi" w:hAnsiTheme="minorHAnsi" w:cstheme="minorHAnsi"/>
        </w:rPr>
        <w:t>Calculate and interpret the 88% confidence interval!</w:t>
      </w:r>
    </w:p>
    <w:p w14:paraId="59A8DC39" w14:textId="4DADEE43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49A5F47" w14:textId="5145DF96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09F718F" w14:textId="7FD43C48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C19A559" w14:textId="4EE90AD8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D51CD32" w14:textId="77777777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5B3DA84" w14:textId="77777777" w:rsidR="00DD4C27" w:rsidRDefault="00DD4C27" w:rsidP="00DD4C2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60D2EEF" w14:textId="7DADA17C" w:rsidR="00DD4C27" w:rsidRPr="003F47D7" w:rsidRDefault="00DD4C27" w:rsidP="00DD4C2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13C71">
        <w:rPr>
          <w:rFonts w:asciiTheme="minorHAnsi" w:hAnsiTheme="minorHAnsi" w:cstheme="minorHAnsi"/>
        </w:rPr>
        <w:t xml:space="preserve">Find </w:t>
      </w:r>
      <w:r w:rsidRPr="003F47D7">
        <w:rPr>
          <w:rFonts w:asciiTheme="minorHAnsi" w:hAnsiTheme="minorHAnsi" w:cstheme="minorHAnsi"/>
        </w:rPr>
        <w:t xml:space="preserve">the Margin of Error from the interval you found in Question </w:t>
      </w:r>
      <w:r>
        <w:rPr>
          <w:rFonts w:asciiTheme="minorHAnsi" w:hAnsiTheme="minorHAnsi" w:cstheme="minorHAnsi"/>
        </w:rPr>
        <w:t>3</w:t>
      </w:r>
      <w:r w:rsidRPr="003F47D7">
        <w:rPr>
          <w:rFonts w:asciiTheme="minorHAnsi" w:hAnsiTheme="minorHAnsi" w:cstheme="minorHAnsi"/>
        </w:rPr>
        <w:t>.</w:t>
      </w:r>
    </w:p>
    <w:p w14:paraId="753BF310" w14:textId="106A189F" w:rsidR="00DD4C27" w:rsidRDefault="00DD4C27" w:rsidP="00DD4C2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185A873" w14:textId="77777777" w:rsidR="00351C9D" w:rsidRDefault="00351C9D" w:rsidP="00351C9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3356530" w14:textId="4277C199" w:rsidR="00DD4C27" w:rsidRDefault="00DD4C27" w:rsidP="00351C9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A4A9F63" w14:textId="77777777" w:rsidR="00DD4C27" w:rsidRPr="007A403B" w:rsidRDefault="00DD4C27" w:rsidP="00DD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DD4C27" w:rsidRPr="007A403B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0DF"/>
    <w:multiLevelType w:val="hybridMultilevel"/>
    <w:tmpl w:val="F73EA382"/>
    <w:lvl w:ilvl="0" w:tplc="4A74CE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052F8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9EFB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B01F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1A7A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2645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30C9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70A4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2AA2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B7284"/>
    <w:multiLevelType w:val="hybridMultilevel"/>
    <w:tmpl w:val="E82A2E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92102">
    <w:abstractNumId w:val="5"/>
  </w:num>
  <w:num w:numId="2" w16cid:durableId="2075540273">
    <w:abstractNumId w:val="3"/>
  </w:num>
  <w:num w:numId="3" w16cid:durableId="806748404">
    <w:abstractNumId w:val="0"/>
  </w:num>
  <w:num w:numId="4" w16cid:durableId="1554847467">
    <w:abstractNumId w:val="4"/>
  </w:num>
  <w:num w:numId="5" w16cid:durableId="374895887">
    <w:abstractNumId w:val="1"/>
  </w:num>
  <w:num w:numId="6" w16cid:durableId="82447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113C71"/>
    <w:rsid w:val="00232EA3"/>
    <w:rsid w:val="00237F39"/>
    <w:rsid w:val="002A7768"/>
    <w:rsid w:val="00315DDA"/>
    <w:rsid w:val="00351C9D"/>
    <w:rsid w:val="003F47D7"/>
    <w:rsid w:val="005530FF"/>
    <w:rsid w:val="0061112C"/>
    <w:rsid w:val="006D7CC5"/>
    <w:rsid w:val="006E146B"/>
    <w:rsid w:val="007370CC"/>
    <w:rsid w:val="007A403B"/>
    <w:rsid w:val="008B1451"/>
    <w:rsid w:val="00910100"/>
    <w:rsid w:val="00AC1AB5"/>
    <w:rsid w:val="00BB6384"/>
    <w:rsid w:val="00C47A8A"/>
    <w:rsid w:val="00CB23A6"/>
    <w:rsid w:val="00D9656E"/>
    <w:rsid w:val="00DD4C27"/>
    <w:rsid w:val="00EB35EC"/>
    <w:rsid w:val="00F8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94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13</cp:revision>
  <dcterms:created xsi:type="dcterms:W3CDTF">2022-01-15T20:28:00Z</dcterms:created>
  <dcterms:modified xsi:type="dcterms:W3CDTF">2022-07-22T01:51:00Z</dcterms:modified>
</cp:coreProperties>
</file>