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Pathogen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Precipitation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 Precipitation2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Lion Removal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Abundance * Pathogen Status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2024-08-09T14:30:49Z</dcterms:modified>
  <cp:category/>
</cp:coreProperties>
</file>