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StatusPost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PrevLamb_Precip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PrevLamb_Temp_ClassCold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PrevLamb_Temp_ClassWarm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PrePart_Precip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I(PrePart_Precip^2)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Recovery_Precip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PrevLamb_Precip:PrevLamb_Temp_ClassCold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PrevLamb_Precip:PrevLamb_Temp_ClassWarm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2023-08-16T17:16:26Z</dcterms:modified>
  <cp:category/>
</cp:coreProperties>
</file>