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28C2" w14:textId="6FC45F55" w:rsidR="00D9054E" w:rsidRPr="00D9054E" w:rsidRDefault="00D9054E" w:rsidP="00D9054E">
      <w:pPr>
        <w:pStyle w:val="Title"/>
        <w:rPr>
          <w:sz w:val="48"/>
          <w:szCs w:val="48"/>
        </w:rPr>
      </w:pPr>
      <w:proofErr w:type="spellStart"/>
      <w:r w:rsidRPr="00D9054E">
        <w:rPr>
          <w:sz w:val="48"/>
          <w:szCs w:val="48"/>
        </w:rPr>
        <w:t>QuALMRI</w:t>
      </w:r>
      <w:proofErr w:type="spellEnd"/>
      <w:r w:rsidRPr="00D9054E">
        <w:rPr>
          <w:sz w:val="48"/>
          <w:szCs w:val="48"/>
        </w:rPr>
        <w:t xml:space="preserve"> Template</w:t>
      </w:r>
    </w:p>
    <w:p w14:paraId="5B8A403B" w14:textId="77777777" w:rsidR="00D9054E" w:rsidRDefault="00D9054E" w:rsidP="00D9054E"/>
    <w:p w14:paraId="0A24445D" w14:textId="77777777" w:rsidR="00D9054E" w:rsidRPr="00D9054E" w:rsidRDefault="00D9054E" w:rsidP="00D9054E">
      <w:pPr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I. Question</w:t>
      </w:r>
    </w:p>
    <w:p w14:paraId="2C5F6BDE" w14:textId="5BEB1203" w:rsidR="00D9054E" w:rsidRPr="00D9054E" w:rsidRDefault="00D9054E" w:rsidP="00D9054E">
      <w:pPr>
        <w:ind w:firstLine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A. Diffuse, or “big picture” question:</w:t>
      </w:r>
    </w:p>
    <w:p w14:paraId="63B9F372" w14:textId="77777777" w:rsidR="00D9054E" w:rsidRPr="00D9054E" w:rsidRDefault="00D9054E" w:rsidP="00D9054E">
      <w:pPr>
        <w:ind w:firstLine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B. The specific question(s) addressed in the research:</w:t>
      </w:r>
    </w:p>
    <w:p w14:paraId="6FBD4769" w14:textId="77777777" w:rsidR="00D9054E" w:rsidRPr="00D9054E" w:rsidRDefault="00D9054E" w:rsidP="00D9054E">
      <w:pPr>
        <w:ind w:firstLine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C. The connection between the two:</w:t>
      </w:r>
    </w:p>
    <w:p w14:paraId="11A911C9" w14:textId="77777777" w:rsidR="00D9054E" w:rsidRDefault="00D9054E" w:rsidP="00D9054E">
      <w:pPr>
        <w:rPr>
          <w:rFonts w:asciiTheme="majorHAnsi" w:hAnsiTheme="majorHAnsi" w:cstheme="majorHAnsi"/>
          <w:b/>
          <w:bCs/>
        </w:rPr>
      </w:pPr>
    </w:p>
    <w:p w14:paraId="4B696FAB" w14:textId="641EEE4E" w:rsidR="00D9054E" w:rsidRPr="00D9054E" w:rsidRDefault="00D9054E" w:rsidP="00D9054E">
      <w:pPr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II. Alternative Hypotheses</w:t>
      </w:r>
    </w:p>
    <w:p w14:paraId="26EDDBF3" w14:textId="39FC76F6" w:rsidR="00D9054E" w:rsidRPr="00D9054E" w:rsidRDefault="00D9054E" w:rsidP="00D9054E">
      <w:pPr>
        <w:ind w:firstLine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 xml:space="preserve">A. </w:t>
      </w:r>
      <w:r w:rsidR="001B5644">
        <w:rPr>
          <w:rFonts w:asciiTheme="majorHAnsi" w:hAnsiTheme="majorHAnsi" w:cstheme="majorHAnsi"/>
          <w:b/>
          <w:bCs/>
        </w:rPr>
        <w:t>Main</w:t>
      </w:r>
      <w:r w:rsidRPr="00D9054E">
        <w:rPr>
          <w:rFonts w:asciiTheme="majorHAnsi" w:hAnsiTheme="majorHAnsi" w:cstheme="majorHAnsi"/>
          <w:b/>
          <w:bCs/>
        </w:rPr>
        <w:t xml:space="preserve"> hypothesis:</w:t>
      </w:r>
    </w:p>
    <w:p w14:paraId="0E1BB12D" w14:textId="77777777" w:rsidR="00D9054E" w:rsidRPr="00D9054E" w:rsidRDefault="00D9054E" w:rsidP="00D9054E">
      <w:pPr>
        <w:ind w:firstLine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B. Other alternatives:</w:t>
      </w:r>
    </w:p>
    <w:p w14:paraId="169BE1CC" w14:textId="77777777" w:rsidR="00D9054E" w:rsidRDefault="00D9054E" w:rsidP="00D9054E">
      <w:pPr>
        <w:rPr>
          <w:rFonts w:asciiTheme="majorHAnsi" w:hAnsiTheme="majorHAnsi" w:cstheme="majorHAnsi"/>
          <w:b/>
          <w:bCs/>
        </w:rPr>
      </w:pPr>
    </w:p>
    <w:p w14:paraId="5768D227" w14:textId="5F673CFF" w:rsidR="00D9054E" w:rsidRPr="00D9054E" w:rsidRDefault="00D9054E" w:rsidP="00D9054E">
      <w:pPr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III. Logic &amp; Design</w:t>
      </w:r>
    </w:p>
    <w:p w14:paraId="6B5314F5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A. Specification of dependent (DV) and independent (IV) variables:</w:t>
      </w:r>
    </w:p>
    <w:p w14:paraId="6D57DF55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B. Operational definitions of variables of interest:</w:t>
      </w:r>
    </w:p>
    <w:p w14:paraId="5B9AEB1B" w14:textId="034E84AF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C. Deductive logic statements for your question specifying how an experimental</w:t>
      </w:r>
      <w:r>
        <w:rPr>
          <w:rFonts w:asciiTheme="majorHAnsi" w:hAnsiTheme="majorHAnsi" w:cstheme="majorHAnsi"/>
          <w:b/>
          <w:bCs/>
        </w:rPr>
        <w:t xml:space="preserve"> </w:t>
      </w:r>
      <w:r w:rsidRPr="00D9054E">
        <w:rPr>
          <w:rFonts w:asciiTheme="majorHAnsi" w:hAnsiTheme="majorHAnsi" w:cstheme="majorHAnsi"/>
          <w:b/>
          <w:bCs/>
        </w:rPr>
        <w:t>outcome will follow from particular alternative answers to your question:</w:t>
      </w:r>
    </w:p>
    <w:p w14:paraId="49BFD550" w14:textId="77777777" w:rsidR="00D9054E" w:rsidRDefault="00D9054E" w:rsidP="00D9054E">
      <w:pPr>
        <w:rPr>
          <w:rFonts w:asciiTheme="majorHAnsi" w:hAnsiTheme="majorHAnsi" w:cstheme="majorHAnsi"/>
          <w:b/>
          <w:bCs/>
        </w:rPr>
      </w:pPr>
    </w:p>
    <w:p w14:paraId="613A49F7" w14:textId="7644D582" w:rsidR="00D9054E" w:rsidRPr="00D9054E" w:rsidRDefault="00D9054E" w:rsidP="00D9054E">
      <w:pPr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IV. Method</w:t>
      </w:r>
    </w:p>
    <w:p w14:paraId="14347CCC" w14:textId="77777777" w:rsidR="00D9054E" w:rsidRPr="00D9054E" w:rsidRDefault="00D9054E" w:rsidP="00D9054E">
      <w:pPr>
        <w:ind w:firstLine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A. Realization of each independent and dependent variable:</w:t>
      </w:r>
    </w:p>
    <w:p w14:paraId="3CA45F73" w14:textId="77777777" w:rsidR="00D9054E" w:rsidRPr="00D9054E" w:rsidRDefault="00D9054E" w:rsidP="00D9054E">
      <w:pPr>
        <w:ind w:left="144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1. Participants:</w:t>
      </w:r>
    </w:p>
    <w:p w14:paraId="08EE813E" w14:textId="77777777" w:rsidR="00D9054E" w:rsidRPr="00D9054E" w:rsidRDefault="00D9054E" w:rsidP="00D9054E">
      <w:pPr>
        <w:ind w:left="144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2. Stimuli or questionnaires:</w:t>
      </w:r>
    </w:p>
    <w:p w14:paraId="40E0DF6C" w14:textId="77777777" w:rsidR="00D9054E" w:rsidRPr="00D9054E" w:rsidRDefault="00D9054E" w:rsidP="00D9054E">
      <w:pPr>
        <w:ind w:firstLine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B. Procedure:</w:t>
      </w:r>
    </w:p>
    <w:p w14:paraId="0DE7F90C" w14:textId="77777777" w:rsidR="00D9054E" w:rsidRPr="00D9054E" w:rsidRDefault="00D9054E" w:rsidP="00D9054E">
      <w:pPr>
        <w:ind w:left="144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1. Instructions:</w:t>
      </w:r>
    </w:p>
    <w:p w14:paraId="1749E76D" w14:textId="77777777" w:rsidR="00D9054E" w:rsidRPr="00D9054E" w:rsidRDefault="00D9054E" w:rsidP="00D9054E">
      <w:pPr>
        <w:ind w:left="144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2. What they see, when, for how long, and in what order:</w:t>
      </w:r>
    </w:p>
    <w:p w14:paraId="093FFE91" w14:textId="77777777" w:rsidR="00D9054E" w:rsidRPr="00D9054E" w:rsidRDefault="00D9054E" w:rsidP="00D9054E">
      <w:pPr>
        <w:ind w:left="144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3. Data Collection:</w:t>
      </w:r>
    </w:p>
    <w:p w14:paraId="7715BC77" w14:textId="77777777" w:rsidR="00D9054E" w:rsidRPr="00D9054E" w:rsidRDefault="00D9054E" w:rsidP="00D9054E">
      <w:pPr>
        <w:ind w:left="144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4. Length of entire experimental procedure:</w:t>
      </w:r>
    </w:p>
    <w:p w14:paraId="17EC1F7D" w14:textId="77777777" w:rsidR="00D9054E" w:rsidRPr="00D9054E" w:rsidRDefault="00D9054E" w:rsidP="00D9054E">
      <w:pPr>
        <w:rPr>
          <w:rFonts w:asciiTheme="majorHAnsi" w:hAnsiTheme="majorHAnsi" w:cstheme="majorHAnsi"/>
          <w:b/>
          <w:bCs/>
        </w:rPr>
      </w:pPr>
    </w:p>
    <w:p w14:paraId="5880B46F" w14:textId="77777777" w:rsidR="00D9054E" w:rsidRPr="00D9054E" w:rsidRDefault="00D9054E" w:rsidP="00D9054E">
      <w:pPr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V. Results</w:t>
      </w:r>
    </w:p>
    <w:p w14:paraId="5C96DEBD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A. Presentation of results in order of importance and relevance to initial question(s):</w:t>
      </w:r>
    </w:p>
    <w:p w14:paraId="22EBDF64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B. Descriptions of the data shown in tables, charts, etc., as necessary:</w:t>
      </w:r>
    </w:p>
    <w:p w14:paraId="1E8818E7" w14:textId="77777777" w:rsidR="00D9054E" w:rsidRDefault="00D9054E" w:rsidP="00D9054E">
      <w:pPr>
        <w:rPr>
          <w:rFonts w:asciiTheme="majorHAnsi" w:hAnsiTheme="majorHAnsi" w:cstheme="majorHAnsi"/>
          <w:b/>
          <w:bCs/>
        </w:rPr>
      </w:pPr>
    </w:p>
    <w:p w14:paraId="4DE5B3ED" w14:textId="75321CCF" w:rsidR="00D9054E" w:rsidRPr="00D9054E" w:rsidRDefault="00D9054E" w:rsidP="00D9054E">
      <w:pPr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VI. Inferences</w:t>
      </w:r>
    </w:p>
    <w:p w14:paraId="00347892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A. Inferences most directly implied by the results and most relevant to the questions at</w:t>
      </w:r>
    </w:p>
    <w:p w14:paraId="78023AF9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hand, in order of importance:</w:t>
      </w:r>
    </w:p>
    <w:p w14:paraId="089D5CAC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B. Discriminate between the inferences that the authors (which might be you) of the</w:t>
      </w:r>
    </w:p>
    <w:p w14:paraId="17F8D7E0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study wish to draw, and those that you think are warranted by the results, by identifying</w:t>
      </w:r>
    </w:p>
    <w:p w14:paraId="407E785A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potential flaws and limitations in any stage of the experiment:</w:t>
      </w:r>
    </w:p>
    <w:p w14:paraId="4EDBF594" w14:textId="77777777" w:rsidR="00D9054E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C. Suggestions as to how to fix flaws, overcome them, or follow up on them in</w:t>
      </w:r>
    </w:p>
    <w:p w14:paraId="3D40FAA2" w14:textId="67690348" w:rsidR="002F2B63" w:rsidRPr="00D9054E" w:rsidRDefault="00D9054E" w:rsidP="00D9054E">
      <w:pPr>
        <w:ind w:left="720"/>
        <w:rPr>
          <w:rFonts w:asciiTheme="majorHAnsi" w:hAnsiTheme="majorHAnsi" w:cstheme="majorHAnsi"/>
          <w:b/>
          <w:bCs/>
        </w:rPr>
      </w:pPr>
      <w:r w:rsidRPr="00D9054E">
        <w:rPr>
          <w:rFonts w:asciiTheme="majorHAnsi" w:hAnsiTheme="majorHAnsi" w:cstheme="majorHAnsi"/>
          <w:b/>
          <w:bCs/>
        </w:rPr>
        <w:t>subsequent experiments.</w:t>
      </w:r>
    </w:p>
    <w:sectPr w:rsidR="002F2B63" w:rsidRPr="00D9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4E"/>
    <w:rsid w:val="001B5644"/>
    <w:rsid w:val="002F2B63"/>
    <w:rsid w:val="00D86A51"/>
    <w:rsid w:val="00D9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42B37"/>
  <w15:chartTrackingRefBased/>
  <w15:docId w15:val="{1BBB1DF7-A993-4D40-8B94-4DA9DCC6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5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Espinoza-Heredia</dc:creator>
  <cp:keywords/>
  <dc:description/>
  <cp:lastModifiedBy>Claudia Espinoza-Heredia</cp:lastModifiedBy>
  <cp:revision>3</cp:revision>
  <dcterms:created xsi:type="dcterms:W3CDTF">2022-06-15T15:16:00Z</dcterms:created>
  <dcterms:modified xsi:type="dcterms:W3CDTF">2022-06-15T15:20:00Z</dcterms:modified>
</cp:coreProperties>
</file>