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E884C" w14:textId="185208F9" w:rsidR="00181F13" w:rsidRPr="006018B5" w:rsidRDefault="006018B5" w:rsidP="00741173">
      <w:pPr>
        <w:spacing w:after="80"/>
        <w:jc w:val="center"/>
        <w:rPr>
          <w:rFonts w:ascii="TT Octosquares Trial" w:hAnsi="TT Octosquares Trial"/>
          <w:sz w:val="18"/>
          <w:szCs w:val="18"/>
        </w:rPr>
      </w:pPr>
      <w:r w:rsidRPr="006018B5">
        <w:rPr>
          <w:rFonts w:ascii="TT Octosquares Trial" w:hAnsi="TT Octosquares Trial"/>
          <w:b/>
          <w:bCs/>
          <w:color w:val="121214"/>
          <w:sz w:val="72"/>
          <w:szCs w:val="24"/>
          <w:lang w:val="en-US"/>
        </w:rPr>
        <w:drawing>
          <wp:inline distT="0" distB="0" distL="0" distR="0" wp14:anchorId="1E2EEFAE" wp14:editId="737AF696">
            <wp:extent cx="5943600" cy="548005"/>
            <wp:effectExtent l="0" t="0" r="0" b="4445"/>
            <wp:docPr id="21154293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29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6018B5">
        <w:rPr>
          <w:rFonts w:ascii="TT Octosquares Trial" w:hAnsi="TT Octosquares Trial"/>
          <w:color w:val="121214"/>
          <w:sz w:val="44"/>
          <w:szCs w:val="16"/>
        </w:rPr>
        <w:t>WEB DESIGN PROCESS BOOK</w:t>
      </w:r>
    </w:p>
    <w:p w14:paraId="02B7F602" w14:textId="5164A5EA" w:rsidR="00A11AB4" w:rsidRPr="006018B5" w:rsidRDefault="00000000" w:rsidP="00741173">
      <w:pPr>
        <w:pStyle w:val="Title2"/>
        <w:rPr>
          <w:lang w:val="en-US"/>
        </w:rPr>
      </w:pPr>
      <w:r w:rsidRPr="006018B5">
        <w:rPr>
          <w:lang w:val="en-US"/>
        </w:rPr>
        <w:t>PROJECT OVERVIEW</w:t>
      </w:r>
    </w:p>
    <w:p w14:paraId="6BDF390A" w14:textId="1BAAB97B" w:rsidR="00181F13" w:rsidRPr="00E57C11" w:rsidRDefault="00CF7C3B" w:rsidP="00CF7C3B">
      <w:pPr>
        <w:pStyle w:val="Body"/>
        <w:numPr>
          <w:ilvl w:val="0"/>
          <w:numId w:val="11"/>
        </w:numPr>
        <w:spacing w:after="240"/>
      </w:pPr>
      <w:r>
        <w:rPr>
          <w:color w:val="000000" w:themeColor="text1"/>
        </w:rPr>
        <w:t xml:space="preserve">Un genre </w:t>
      </w:r>
      <w:proofErr w:type="spellStart"/>
      <w:r>
        <w:rPr>
          <w:color w:val="000000" w:themeColor="text1"/>
        </w:rPr>
        <w:t>d’abstract</w:t>
      </w:r>
      <w:proofErr w:type="spellEnd"/>
      <w:r>
        <w:rPr>
          <w:color w:val="000000" w:themeColor="text1"/>
        </w:rPr>
        <w:t xml:space="preserve"> </w:t>
      </w:r>
    </w:p>
    <w:p w14:paraId="5656D6FD" w14:textId="2F4931CB" w:rsidR="00DE08B7" w:rsidRDefault="00DE08B7" w:rsidP="00880DD6">
      <w:pPr>
        <w:pStyle w:val="Title2"/>
      </w:pPr>
      <w:r>
        <w:t>How we get there (changer titre)</w:t>
      </w:r>
    </w:p>
    <w:p w14:paraId="4D30C356" w14:textId="26EE5F37" w:rsidR="00DE08B7" w:rsidRPr="00CF7C3B" w:rsidRDefault="00DE08B7" w:rsidP="00DE08B7">
      <w:pPr>
        <w:pStyle w:val="Body"/>
        <w:numPr>
          <w:ilvl w:val="0"/>
          <w:numId w:val="11"/>
        </w:numPr>
        <w:spacing w:line="240" w:lineRule="auto"/>
        <w:rPr>
          <w:color w:val="000000" w:themeColor="text1"/>
          <w:lang w:val="en-US"/>
        </w:rPr>
      </w:pPr>
      <w:r w:rsidRPr="00CF7C3B">
        <w:rPr>
          <w:color w:val="000000" w:themeColor="text1"/>
          <w:lang w:val="en-US"/>
        </w:rPr>
        <w:t xml:space="preserve">Why we chose </w:t>
      </w:r>
      <w:r w:rsidR="00CF7C3B" w:rsidRPr="00CF7C3B">
        <w:rPr>
          <w:color w:val="000000" w:themeColor="text1"/>
          <w:lang w:val="en-US"/>
        </w:rPr>
        <w:t>to do th</w:t>
      </w:r>
      <w:r w:rsidR="00CF7C3B">
        <w:rPr>
          <w:color w:val="000000" w:themeColor="text1"/>
          <w:lang w:val="en-US"/>
        </w:rPr>
        <w:t>is</w:t>
      </w:r>
      <w:r w:rsidRPr="00CF7C3B">
        <w:rPr>
          <w:color w:val="000000" w:themeColor="text1"/>
          <w:lang w:val="en-US"/>
        </w:rPr>
        <w:t xml:space="preserve"> project </w:t>
      </w:r>
      <w:r w:rsidR="00C90985" w:rsidRPr="00CF7C3B">
        <w:rPr>
          <w:color w:val="000000" w:themeColor="text1"/>
          <w:lang w:val="en-US"/>
        </w:rPr>
        <w:t>(</w:t>
      </w:r>
      <w:proofErr w:type="spellStart"/>
      <w:r w:rsidR="00CF7C3B">
        <w:rPr>
          <w:color w:val="000000" w:themeColor="text1"/>
          <w:lang w:val="en-US"/>
        </w:rPr>
        <w:t>parler</w:t>
      </w:r>
      <w:proofErr w:type="spellEnd"/>
      <w:r w:rsidR="00CF7C3B">
        <w:rPr>
          <w:color w:val="000000" w:themeColor="text1"/>
          <w:lang w:val="en-US"/>
        </w:rPr>
        <w:t xml:space="preserve"> de </w:t>
      </w:r>
      <w:proofErr w:type="spellStart"/>
      <w:r w:rsidR="00C90985" w:rsidRPr="00CF7C3B">
        <w:rPr>
          <w:color w:val="000000" w:themeColor="text1"/>
          <w:lang w:val="en-US"/>
        </w:rPr>
        <w:t>Mekisnoi</w:t>
      </w:r>
      <w:proofErr w:type="spellEnd"/>
      <w:r w:rsidR="00C90985" w:rsidRPr="00CF7C3B">
        <w:rPr>
          <w:color w:val="000000" w:themeColor="text1"/>
          <w:lang w:val="en-US"/>
        </w:rPr>
        <w:t xml:space="preserve"> pour </w:t>
      </w:r>
      <w:proofErr w:type="spellStart"/>
      <w:r w:rsidR="00C90985" w:rsidRPr="00CF7C3B">
        <w:rPr>
          <w:color w:val="000000" w:themeColor="text1"/>
          <w:lang w:val="en-US"/>
        </w:rPr>
        <w:t>montrer</w:t>
      </w:r>
      <w:proofErr w:type="spellEnd"/>
      <w:r w:rsidR="00C90985" w:rsidRPr="00CF7C3B">
        <w:rPr>
          <w:color w:val="000000" w:themeColor="text1"/>
          <w:lang w:val="en-US"/>
        </w:rPr>
        <w:t xml:space="preserve"> </w:t>
      </w:r>
      <w:proofErr w:type="spellStart"/>
      <w:r w:rsidR="00C90985" w:rsidRPr="00CF7C3B">
        <w:rPr>
          <w:color w:val="000000" w:themeColor="text1"/>
          <w:lang w:val="en-US"/>
        </w:rPr>
        <w:t>que</w:t>
      </w:r>
      <w:proofErr w:type="spellEnd"/>
      <w:r w:rsidR="00C90985" w:rsidRPr="00CF7C3B">
        <w:rPr>
          <w:color w:val="000000" w:themeColor="text1"/>
          <w:lang w:val="en-US"/>
        </w:rPr>
        <w:t xml:space="preserve"> </w:t>
      </w:r>
      <w:proofErr w:type="spellStart"/>
      <w:r w:rsidR="00C90985" w:rsidRPr="00CF7C3B">
        <w:rPr>
          <w:color w:val="000000" w:themeColor="text1"/>
          <w:lang w:val="en-US"/>
        </w:rPr>
        <w:t>c’est</w:t>
      </w:r>
      <w:proofErr w:type="spellEnd"/>
      <w:r w:rsidR="00C90985" w:rsidRPr="00CF7C3B">
        <w:rPr>
          <w:color w:val="000000" w:themeColor="text1"/>
          <w:lang w:val="en-US"/>
        </w:rPr>
        <w:t xml:space="preserve"> personnel)</w:t>
      </w:r>
    </w:p>
    <w:p w14:paraId="09E3F5E9" w14:textId="2225500A" w:rsidR="00DE08B7" w:rsidRDefault="00C90985" w:rsidP="00DE08B7">
      <w:pPr>
        <w:pStyle w:val="Body"/>
        <w:numPr>
          <w:ilvl w:val="0"/>
          <w:numId w:val="11"/>
        </w:numPr>
        <w:rPr>
          <w:color w:val="000000" w:themeColor="text1"/>
          <w:lang w:val="fr-CH"/>
        </w:rPr>
      </w:pPr>
      <w:r>
        <w:rPr>
          <w:color w:val="000000" w:themeColor="text1"/>
          <w:lang w:val="fr-CH"/>
        </w:rPr>
        <w:t xml:space="preserve">Inspirations (Steam </w:t>
      </w:r>
      <w:proofErr w:type="spellStart"/>
      <w:r>
        <w:rPr>
          <w:color w:val="000000" w:themeColor="text1"/>
          <w:lang w:val="fr-CH"/>
        </w:rPr>
        <w:t>Database</w:t>
      </w:r>
      <w:proofErr w:type="spellEnd"/>
      <w:r>
        <w:rPr>
          <w:color w:val="000000" w:themeColor="text1"/>
          <w:lang w:val="fr-CH"/>
        </w:rPr>
        <w:t>)</w:t>
      </w:r>
    </w:p>
    <w:p w14:paraId="519AC482" w14:textId="73024148" w:rsidR="00C90985" w:rsidRPr="00C90985" w:rsidRDefault="00C90985" w:rsidP="00C90985">
      <w:pPr>
        <w:pStyle w:val="Body"/>
        <w:numPr>
          <w:ilvl w:val="0"/>
          <w:numId w:val="11"/>
        </w:numPr>
        <w:rPr>
          <w:color w:val="000000" w:themeColor="text1"/>
          <w:lang w:val="en-US"/>
        </w:rPr>
      </w:pPr>
      <w:r w:rsidRPr="00C90985">
        <w:rPr>
          <w:color w:val="000000" w:themeColor="text1"/>
          <w:lang w:val="en-US"/>
        </w:rPr>
        <w:t>Why we wanted</w:t>
      </w:r>
      <w:r>
        <w:rPr>
          <w:color w:val="000000" w:themeColor="text1"/>
          <w:lang w:val="en-US"/>
        </w:rPr>
        <w:t xml:space="preserve"> to scrap the data (we want</w:t>
      </w:r>
      <w:r w:rsidR="00DF0E0D">
        <w:rPr>
          <w:color w:val="000000" w:themeColor="text1"/>
          <w:lang w:val="en-US"/>
        </w:rPr>
        <w:t xml:space="preserve">ed to see our </w:t>
      </w:r>
      <w:proofErr w:type="spellStart"/>
      <w:r w:rsidR="00DF0E0D">
        <w:rPr>
          <w:color w:val="000000" w:themeColor="text1"/>
          <w:lang w:val="en-US"/>
        </w:rPr>
        <w:t>favourite</w:t>
      </w:r>
      <w:proofErr w:type="spellEnd"/>
      <w:r w:rsidR="00DF0E0D">
        <w:rPr>
          <w:color w:val="000000" w:themeColor="text1"/>
          <w:lang w:val="en-US"/>
        </w:rPr>
        <w:t xml:space="preserve"> new games</w:t>
      </w:r>
      <w:r>
        <w:rPr>
          <w:color w:val="000000" w:themeColor="text1"/>
          <w:lang w:val="en-US"/>
        </w:rPr>
        <w:t>)</w:t>
      </w:r>
    </w:p>
    <w:p w14:paraId="3AC9077B" w14:textId="77777777" w:rsidR="00DE08B7" w:rsidRPr="00C90985" w:rsidRDefault="00DE08B7" w:rsidP="00880DD6">
      <w:pPr>
        <w:pStyle w:val="Title2"/>
        <w:rPr>
          <w:lang w:val="en-US"/>
        </w:rPr>
      </w:pPr>
    </w:p>
    <w:p w14:paraId="2004C4AF" w14:textId="7927B3CE" w:rsidR="00880DD6" w:rsidRDefault="00880DD6" w:rsidP="00880DD6">
      <w:pPr>
        <w:pStyle w:val="Title2"/>
      </w:pPr>
      <w:r w:rsidRPr="00E57C11">
        <w:t>Dataset Summary</w:t>
      </w:r>
      <w:r w:rsidR="00DF0E0D">
        <w:t xml:space="preserve"> and Preprocessing</w:t>
      </w:r>
    </w:p>
    <w:p w14:paraId="2E11619A" w14:textId="009C0518" w:rsidR="00DF0E0D" w:rsidRDefault="00DF0E0D" w:rsidP="00DF0E0D">
      <w:pPr>
        <w:pStyle w:val="Body"/>
        <w:numPr>
          <w:ilvl w:val="0"/>
          <w:numId w:val="11"/>
        </w:numPr>
      </w:pPr>
      <w:r>
        <w:t>How we scraped the dataset</w:t>
      </w:r>
    </w:p>
    <w:p w14:paraId="243A449E" w14:textId="11213357" w:rsidR="00880DD6" w:rsidRDefault="00DF0E0D" w:rsidP="00880DD6">
      <w:pPr>
        <w:pStyle w:val="Body"/>
        <w:numPr>
          <w:ilvl w:val="0"/>
          <w:numId w:val="11"/>
        </w:numPr>
      </w:pPr>
      <w:r>
        <w:t>What we can do with it. What we can’t do</w:t>
      </w:r>
    </w:p>
    <w:p w14:paraId="7A622B2F" w14:textId="3E2252E8" w:rsidR="00DF0E0D" w:rsidRPr="00E57C11" w:rsidRDefault="00DF0E0D" w:rsidP="00880DD6">
      <w:pPr>
        <w:pStyle w:val="Body"/>
        <w:numPr>
          <w:ilvl w:val="0"/>
          <w:numId w:val="11"/>
        </w:numPr>
      </w:pPr>
      <w:r>
        <w:t>How we pre</w:t>
      </w:r>
      <w:r w:rsidR="002C36DC">
        <w:t>-</w:t>
      </w:r>
      <w:r>
        <w:t>processed the data (memory efficiency)</w:t>
      </w:r>
    </w:p>
    <w:p w14:paraId="2D620AAE" w14:textId="5533C53B" w:rsidR="00DF0E0D" w:rsidRDefault="002C36DC" w:rsidP="00DF0E0D">
      <w:pPr>
        <w:pStyle w:val="Title2"/>
        <w:rPr>
          <w:lang w:val="en-US"/>
        </w:rPr>
      </w:pPr>
      <w:r w:rsidRPr="00DF0E0D">
        <w:rPr>
          <w:lang w:val="en-US"/>
        </w:rPr>
        <w:t>Visualization</w:t>
      </w:r>
      <w:r w:rsidR="00DF0E0D" w:rsidRPr="00DF0E0D">
        <w:rPr>
          <w:lang w:val="en-US"/>
        </w:rPr>
        <w:t xml:space="preserve"> design and prototyping</w:t>
      </w:r>
    </w:p>
    <w:p w14:paraId="598D58D2" w14:textId="21C7804C" w:rsidR="002C36DC" w:rsidRDefault="002C36DC" w:rsidP="002C36DC">
      <w:pPr>
        <w:pStyle w:val="Body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What </w:t>
      </w:r>
      <w:r w:rsidR="00CF7C3B">
        <w:rPr>
          <w:lang w:val="en-US"/>
        </w:rPr>
        <w:t>visualizations</w:t>
      </w:r>
      <w:r>
        <w:rPr>
          <w:lang w:val="en-US"/>
        </w:rPr>
        <w:t xml:space="preserve"> were needed</w:t>
      </w:r>
    </w:p>
    <w:p w14:paraId="3FBB3222" w14:textId="7BF07FB7" w:rsidR="002C36DC" w:rsidRDefault="002C36DC" w:rsidP="002C36DC">
      <w:pPr>
        <w:pStyle w:val="Body"/>
        <w:numPr>
          <w:ilvl w:val="0"/>
          <w:numId w:val="11"/>
        </w:numPr>
        <w:rPr>
          <w:lang w:val="en-US"/>
        </w:rPr>
      </w:pPr>
      <w:r>
        <w:rPr>
          <w:lang w:val="en-US"/>
        </w:rPr>
        <w:t>MVP prototypes (images)</w:t>
      </w:r>
    </w:p>
    <w:p w14:paraId="13D1A83A" w14:textId="618B7B17" w:rsidR="002C36DC" w:rsidRDefault="002C36DC" w:rsidP="002C36DC">
      <w:pPr>
        <w:pStyle w:val="Title2"/>
        <w:rPr>
          <w:lang w:val="en-US"/>
        </w:rPr>
      </w:pPr>
      <w:r>
        <w:rPr>
          <w:lang w:val="en-US"/>
        </w:rPr>
        <w:lastRenderedPageBreak/>
        <w:t>Implementation of the website</w:t>
      </w:r>
    </w:p>
    <w:p w14:paraId="39142BEE" w14:textId="11769044" w:rsidR="00CF7C3B" w:rsidRDefault="002C36DC" w:rsidP="00CF7C3B">
      <w:pPr>
        <w:pStyle w:val="Body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We used Typescript instead of JavaScript because static typing is essential </w:t>
      </w:r>
      <w:r w:rsidR="00CF7C3B">
        <w:rPr>
          <w:lang w:val="en-US"/>
        </w:rPr>
        <w:t>when dealing with</w:t>
      </w:r>
      <w:r>
        <w:rPr>
          <w:lang w:val="en-US"/>
        </w:rPr>
        <w:t xml:space="preserve"> heterogenous </w:t>
      </w:r>
      <w:r w:rsidR="00CF7C3B">
        <w:rPr>
          <w:lang w:val="en-US"/>
        </w:rPr>
        <w:t>fields in the database</w:t>
      </w:r>
    </w:p>
    <w:p w14:paraId="09BA16D2" w14:textId="66252837" w:rsidR="00CF7C3B" w:rsidRPr="00CF7C3B" w:rsidRDefault="00CF7C3B" w:rsidP="00CF7C3B">
      <w:pPr>
        <w:pStyle w:val="Body"/>
        <w:numPr>
          <w:ilvl w:val="0"/>
          <w:numId w:val="11"/>
        </w:numPr>
        <w:rPr>
          <w:lang w:val="fr-CH"/>
        </w:rPr>
      </w:pPr>
      <w:r w:rsidRPr="00CF7C3B">
        <w:rPr>
          <w:lang w:val="fr-CH"/>
        </w:rPr>
        <w:t>Code structure (index, styles, TS</w:t>
      </w:r>
      <w:r>
        <w:rPr>
          <w:lang w:val="fr-CH"/>
        </w:rPr>
        <w:t xml:space="preserve"> part) </w:t>
      </w:r>
    </w:p>
    <w:p w14:paraId="497476F7" w14:textId="312D6DAE" w:rsidR="00CF7C3B" w:rsidRDefault="00CF7C3B" w:rsidP="002C36DC">
      <w:pPr>
        <w:pStyle w:val="Body"/>
        <w:numPr>
          <w:ilvl w:val="0"/>
          <w:numId w:val="11"/>
        </w:numPr>
        <w:rPr>
          <w:lang w:val="en-US"/>
        </w:rPr>
      </w:pPr>
      <w:r>
        <w:rPr>
          <w:lang w:val="en-US"/>
        </w:rPr>
        <w:t>Deployment on GitHub pages</w:t>
      </w:r>
    </w:p>
    <w:p w14:paraId="6D9C36EE" w14:textId="0ED9D71C" w:rsidR="00181F13" w:rsidRPr="00DF0E0D" w:rsidRDefault="00000000" w:rsidP="00880DD6">
      <w:pPr>
        <w:pStyle w:val="Title2"/>
        <w:rPr>
          <w:lang w:val="en-US"/>
        </w:rPr>
      </w:pPr>
      <w:r w:rsidRPr="00DF0E0D">
        <w:rPr>
          <w:lang w:val="en-US"/>
        </w:rPr>
        <w:t xml:space="preserve">UI </w:t>
      </w:r>
      <w:r w:rsidR="00592504" w:rsidRPr="00DF0E0D">
        <w:rPr>
          <w:lang w:val="en-US"/>
        </w:rPr>
        <w:t>Component</w:t>
      </w:r>
      <w:r w:rsidR="00CF7C3B">
        <w:rPr>
          <w:lang w:val="en-US"/>
        </w:rPr>
        <w:t>s</w:t>
      </w:r>
    </w:p>
    <w:p w14:paraId="62858338" w14:textId="4C1CFC41" w:rsidR="00181F13" w:rsidRPr="00E57C11" w:rsidRDefault="00000000">
      <w:pPr>
        <w:spacing w:after="80"/>
        <w:ind w:left="360"/>
        <w:rPr>
          <w:rFonts w:ascii="TT Octosquares Trial" w:hAnsi="TT Octosquares Trial"/>
          <w:b/>
          <w:color w:val="A855F7"/>
        </w:rPr>
      </w:pPr>
      <w:r w:rsidRPr="00E57C11">
        <w:rPr>
          <w:rFonts w:ascii="Times New Roman" w:hAnsi="Times New Roman" w:cs="Times New Roman"/>
          <w:b/>
          <w:color w:val="A855F7"/>
        </w:rPr>
        <w:t>▪</w:t>
      </w:r>
      <w:r w:rsidRPr="00E57C11">
        <w:rPr>
          <w:rFonts w:ascii="TT Octosquares Trial" w:hAnsi="TT Octosquares Trial"/>
          <w:b/>
          <w:color w:val="A855F7"/>
        </w:rPr>
        <w:t xml:space="preserve"> </w:t>
      </w:r>
      <w:r w:rsidR="00B552AF" w:rsidRPr="00E57C11">
        <w:rPr>
          <w:rFonts w:ascii="TT Octosquares Trial" w:hAnsi="TT Octosquares Trial"/>
          <w:b/>
          <w:color w:val="A855F7"/>
        </w:rPr>
        <w:t>Game Data Card:</w:t>
      </w:r>
    </w:p>
    <w:p w14:paraId="2858537D" w14:textId="5F87B3DB" w:rsidR="00810FA3" w:rsidRPr="00E57C11" w:rsidRDefault="00592504" w:rsidP="00810FA3">
      <w:pPr>
        <w:spacing w:after="80"/>
        <w:ind w:left="360"/>
        <w:rPr>
          <w:rFonts w:ascii="TT Octosquares Trial" w:hAnsi="TT Octosquares Trial"/>
        </w:rPr>
      </w:pPr>
      <w:r w:rsidRPr="00E57C11">
        <w:rPr>
          <w:rFonts w:ascii="TT Octosquares Trial" w:hAnsi="TT Octosquares Trial"/>
        </w:rPr>
        <w:t>This visualisation gathers</w:t>
      </w:r>
      <w:r w:rsidR="00E57C11">
        <w:rPr>
          <w:rFonts w:ascii="TT Octosquares Trial" w:hAnsi="TT Octosquares Trial"/>
        </w:rPr>
        <w:t xml:space="preserve"> all relevant information about a single game. We have focused on data that helps bring together the identity of a game. </w:t>
      </w:r>
      <w:proofErr w:type="gramStart"/>
      <w:r w:rsidR="00E57C11">
        <w:rPr>
          <w:rFonts w:ascii="TT Octosquares Trial" w:hAnsi="TT Octosquares Trial"/>
        </w:rPr>
        <w:t>In order to</w:t>
      </w:r>
      <w:proofErr w:type="gramEnd"/>
      <w:r w:rsidR="00E57C11">
        <w:rPr>
          <w:rFonts w:ascii="TT Octosquares Trial" w:hAnsi="TT Octosquares Trial"/>
        </w:rPr>
        <w:t xml:space="preserve"> compare its popularity against similar games, the user can select as many filters as they want (including developers, publishers, genres and tags). A dropdown ranks by </w:t>
      </w:r>
      <w:r w:rsidR="00810FA3">
        <w:rPr>
          <w:rFonts w:ascii="TT Octosquares Trial" w:hAnsi="TT Octosquares Trial"/>
        </w:rPr>
        <w:t>peak CCU the first 50 games that have the same subset of filters.</w:t>
      </w:r>
    </w:p>
    <w:p w14:paraId="6960FE16" w14:textId="12CD7547" w:rsidR="00810FA3" w:rsidRPr="00E57C11" w:rsidRDefault="00810FA3" w:rsidP="00810FA3">
      <w:pPr>
        <w:spacing w:after="80"/>
        <w:ind w:left="360"/>
        <w:rPr>
          <w:rFonts w:ascii="TT Octosquares Trial" w:hAnsi="TT Octosquares Trial"/>
        </w:rPr>
      </w:pPr>
      <w:r w:rsidRPr="00E57C11">
        <w:rPr>
          <w:rFonts w:ascii="Times New Roman" w:hAnsi="Times New Roman" w:cs="Times New Roman"/>
          <w:b/>
          <w:color w:val="A855F7"/>
        </w:rPr>
        <w:t>▪</w:t>
      </w:r>
      <w:r w:rsidRPr="00E57C11">
        <w:rPr>
          <w:rFonts w:ascii="TT Octosquares Trial" w:hAnsi="TT Octosquares Trial"/>
          <w:b/>
          <w:color w:val="A855F7"/>
        </w:rPr>
        <w:t xml:space="preserve"> </w:t>
      </w:r>
      <w:r>
        <w:rPr>
          <w:rFonts w:ascii="TT Octosquares Trial" w:hAnsi="TT Octosquares Trial"/>
          <w:b/>
          <w:color w:val="A855F7"/>
        </w:rPr>
        <w:t>Top Ranking</w:t>
      </w:r>
      <w:r w:rsidRPr="00E57C11">
        <w:rPr>
          <w:rFonts w:ascii="TT Octosquares Trial" w:hAnsi="TT Octosquares Trial"/>
          <w:b/>
          <w:color w:val="A855F7"/>
        </w:rPr>
        <w:t>:</w:t>
      </w:r>
    </w:p>
    <w:p w14:paraId="1E88ACCD" w14:textId="77777777" w:rsidR="00810FA3" w:rsidRDefault="00810FA3" w:rsidP="00810FA3">
      <w:pPr>
        <w:spacing w:after="80"/>
        <w:ind w:left="360"/>
        <w:rPr>
          <w:rFonts w:ascii="TT Octosquares Trial" w:hAnsi="TT Octosquares Trial"/>
          <w:b/>
          <w:color w:val="A855F7"/>
        </w:rPr>
      </w:pPr>
      <w:r w:rsidRPr="00E57C11">
        <w:rPr>
          <w:rFonts w:ascii="Times New Roman" w:hAnsi="Times New Roman" w:cs="Times New Roman"/>
          <w:b/>
          <w:color w:val="A855F7"/>
        </w:rPr>
        <w:t>▪</w:t>
      </w:r>
      <w:r w:rsidRPr="00E57C11">
        <w:rPr>
          <w:rFonts w:ascii="TT Octosquares Trial" w:hAnsi="TT Octosquares Trial"/>
          <w:b/>
          <w:color w:val="A855F7"/>
        </w:rPr>
        <w:t xml:space="preserve"> Game</w:t>
      </w:r>
      <w:r>
        <w:rPr>
          <w:rFonts w:ascii="TT Octosquares Trial" w:hAnsi="TT Octosquares Trial"/>
          <w:b/>
          <w:color w:val="A855F7"/>
        </w:rPr>
        <w:t>s Overview/</w:t>
      </w:r>
      <w:r w:rsidRPr="00E57C11">
        <w:rPr>
          <w:rFonts w:ascii="TT Octosquares Trial" w:hAnsi="TT Octosquares Trial"/>
          <w:b/>
          <w:color w:val="A855F7"/>
        </w:rPr>
        <w:t>Comparisons:</w:t>
      </w:r>
    </w:p>
    <w:p w14:paraId="266189EC" w14:textId="315BE6ED" w:rsidR="00810FA3" w:rsidRPr="00810FA3" w:rsidRDefault="00810FA3" w:rsidP="00810FA3">
      <w:pPr>
        <w:spacing w:after="80"/>
        <w:ind w:left="360"/>
        <w:rPr>
          <w:rFonts w:ascii="TT Octosquares Trial" w:hAnsi="TT Octosquares Trial"/>
        </w:rPr>
      </w:pPr>
      <w:r>
        <w:rPr>
          <w:rFonts w:ascii="TT Octosquares Trial" w:hAnsi="TT Octosquares Trial"/>
        </w:rPr>
        <w:t>We have used here a parallel-coordinates plot to represent different dimensions over the entire dataset of games. Various interactive features allow the user to narrow down the games visible on the graph by using a brush selection on the dimension axes and/or selecting a game tag to filter out different games. A hover functionality also shows the name of any specific game on the graph.</w:t>
      </w:r>
    </w:p>
    <w:p w14:paraId="0B7C2FBF" w14:textId="1A36136A" w:rsidR="00181F13" w:rsidRPr="00E57C11" w:rsidRDefault="00000000" w:rsidP="00880DD6">
      <w:pPr>
        <w:spacing w:after="80"/>
        <w:ind w:left="360"/>
        <w:rPr>
          <w:rFonts w:ascii="TT Octosquares Trial" w:hAnsi="TT Octosquares Trial"/>
        </w:rPr>
      </w:pPr>
      <w:r w:rsidRPr="00E57C11">
        <w:rPr>
          <w:rFonts w:ascii="Times New Roman" w:hAnsi="Times New Roman" w:cs="Times New Roman"/>
          <w:b/>
          <w:color w:val="A855F7"/>
        </w:rPr>
        <w:t>▪</w:t>
      </w:r>
      <w:r w:rsidRPr="00E57C11">
        <w:rPr>
          <w:rFonts w:ascii="TT Octosquares Trial" w:hAnsi="TT Octosquares Trial"/>
          <w:b/>
          <w:color w:val="A855F7"/>
        </w:rPr>
        <w:t xml:space="preserve"> </w:t>
      </w:r>
      <w:r w:rsidR="00B552AF" w:rsidRPr="00E57C11">
        <w:rPr>
          <w:rFonts w:ascii="TT Octosquares Trial" w:hAnsi="TT Octosquares Trial"/>
          <w:b/>
          <w:color w:val="A855F7"/>
        </w:rPr>
        <w:t>Genre Release History:</w:t>
      </w:r>
    </w:p>
    <w:p w14:paraId="6DE86260" w14:textId="5C77E846" w:rsidR="00880DD6" w:rsidRPr="00E57C11" w:rsidRDefault="00880DD6" w:rsidP="00880DD6">
      <w:pPr>
        <w:pStyle w:val="Title2"/>
      </w:pPr>
      <w:r w:rsidRPr="00E57C11">
        <w:lastRenderedPageBreak/>
        <w:t xml:space="preserve">Challenges </w:t>
      </w:r>
    </w:p>
    <w:p w14:paraId="4201D44A" w14:textId="00F61EA8" w:rsidR="00880DD6" w:rsidRPr="00E57C11" w:rsidRDefault="00880DD6" w:rsidP="00880DD6">
      <w:pPr>
        <w:pStyle w:val="Title2"/>
      </w:pPr>
      <w:r w:rsidRPr="00E57C11">
        <w:t xml:space="preserve">Peer Assessment </w:t>
      </w:r>
    </w:p>
    <w:p w14:paraId="3FCB61D9" w14:textId="572EDB6D" w:rsidR="00880DD6" w:rsidRDefault="00880DD6" w:rsidP="00880DD6">
      <w:pPr>
        <w:pStyle w:val="Title2"/>
      </w:pPr>
      <w:r w:rsidRPr="00E57C11">
        <w:t>Final Reflections</w:t>
      </w:r>
    </w:p>
    <w:p w14:paraId="11FAC85F" w14:textId="46B09994" w:rsidR="00676252" w:rsidRDefault="00676252" w:rsidP="00676252">
      <w:pPr>
        <w:pStyle w:val="Title2"/>
      </w:pPr>
      <w:proofErr w:type="spellStart"/>
      <w:r>
        <w:t>Ressources</w:t>
      </w:r>
      <w:proofErr w:type="spellEnd"/>
    </w:p>
    <w:p w14:paraId="2172FA97" w14:textId="47510EA0" w:rsidR="00676252" w:rsidRDefault="00676252" w:rsidP="00676252">
      <w:pPr>
        <w:pStyle w:val="Body"/>
        <w:numPr>
          <w:ilvl w:val="0"/>
          <w:numId w:val="11"/>
        </w:numPr>
      </w:pPr>
      <w:r>
        <w:t>Repo</w:t>
      </w:r>
    </w:p>
    <w:p w14:paraId="35CB2280" w14:textId="70BFC585" w:rsidR="00676252" w:rsidRDefault="00676252" w:rsidP="00676252">
      <w:pPr>
        <w:pStyle w:val="Body"/>
        <w:numPr>
          <w:ilvl w:val="0"/>
          <w:numId w:val="11"/>
        </w:numPr>
      </w:pPr>
      <w:r>
        <w:t>Screencast</w:t>
      </w:r>
    </w:p>
    <w:p w14:paraId="42B5061B" w14:textId="74313402" w:rsidR="00676252" w:rsidRPr="00676252" w:rsidRDefault="00676252" w:rsidP="00676252">
      <w:pPr>
        <w:pStyle w:val="Body"/>
        <w:numPr>
          <w:ilvl w:val="0"/>
          <w:numId w:val="11"/>
        </w:numPr>
      </w:pPr>
      <w:r>
        <w:t>Lien site pages</w:t>
      </w:r>
    </w:p>
    <w:p w14:paraId="2143C438" w14:textId="77777777" w:rsidR="00880DD6" w:rsidRPr="00E57C11" w:rsidRDefault="00880DD6">
      <w:pPr>
        <w:rPr>
          <w:rFonts w:ascii="Calibri" w:hAnsi="Calibri" w:cs="Calibri"/>
          <w:color w:val="A855F7"/>
          <w:sz w:val="48"/>
        </w:rPr>
      </w:pPr>
    </w:p>
    <w:tbl>
      <w:tblPr>
        <w:tblpPr w:leftFromText="141" w:rightFromText="141" w:vertAnchor="text" w:horzAnchor="margin" w:tblpY="427"/>
        <w:tblW w:w="0" w:type="auto"/>
        <w:tblBorders>
          <w:top w:val="single" w:sz="4" w:space="0" w:color="A855F7"/>
          <w:bottom w:val="single" w:sz="4" w:space="0" w:color="A855F7"/>
          <w:insideH w:val="single" w:sz="4" w:space="0" w:color="A855F7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4845AA" w:rsidRPr="00E57C11" w14:paraId="37F9E853" w14:textId="77777777" w:rsidTr="000D776E">
        <w:tc>
          <w:tcPr>
            <w:tcW w:w="4680" w:type="dxa"/>
            <w:shd w:val="clear" w:color="auto" w:fill="A855F7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532EE61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FAFAFA"/>
                <w:sz w:val="20"/>
              </w:rPr>
              <w:t>Design Dimension</w:t>
            </w:r>
          </w:p>
        </w:tc>
        <w:tc>
          <w:tcPr>
            <w:tcW w:w="4680" w:type="dxa"/>
            <w:shd w:val="clear" w:color="auto" w:fill="A855F7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3DEFEA3D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FAFAFA"/>
                <w:sz w:val="20"/>
              </w:rPr>
              <w:t>Specification &amp; Alignment</w:t>
            </w:r>
          </w:p>
        </w:tc>
      </w:tr>
      <w:tr w:rsidR="004845AA" w:rsidRPr="00E57C11" w14:paraId="2BDC3B87" w14:textId="77777777" w:rsidTr="000D776E"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527A8B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121214"/>
                <w:sz w:val="20"/>
              </w:rPr>
              <w:t>Target Palette</w:t>
            </w:r>
          </w:p>
        </w:tc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33D76D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proofErr w:type="spellStart"/>
            <w:proofErr w:type="gramStart"/>
            <w:r w:rsidRPr="00E57C11">
              <w:rPr>
                <w:rFonts w:ascii="TT Octosquares Trial" w:hAnsi="TT Octosquares Trial"/>
                <w:color w:val="3F3F46"/>
                <w:sz w:val="20"/>
              </w:rPr>
              <w:t>Colors</w:t>
            </w:r>
            <w:proofErr w:type="spellEnd"/>
            <w:r w:rsidRPr="00E57C11">
              <w:rPr>
                <w:rFonts w:ascii="TT Octosquares Trial" w:hAnsi="TT Octosquares Trial"/>
                <w:color w:val="3F3F46"/>
                <w:sz w:val="20"/>
              </w:rPr>
              <w:t xml:space="preserve"> ?</w:t>
            </w:r>
            <w:proofErr w:type="gramEnd"/>
          </w:p>
        </w:tc>
      </w:tr>
      <w:tr w:rsidR="004845AA" w:rsidRPr="00E57C11" w14:paraId="559FD770" w14:textId="77777777" w:rsidTr="000D776E"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E47619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121214"/>
                <w:sz w:val="20"/>
              </w:rPr>
              <w:t>Typography Archetype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935E91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</w:rPr>
              <w:t>Input font names</w:t>
            </w:r>
          </w:p>
        </w:tc>
      </w:tr>
      <w:tr w:rsidR="004845AA" w:rsidRPr="00E57C11" w14:paraId="2FDFEE86" w14:textId="77777777" w:rsidTr="000D776E"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18B9B4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121214"/>
                <w:sz w:val="20"/>
              </w:rPr>
              <w:t>Visual Hierarchy</w:t>
            </w:r>
          </w:p>
        </w:tc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991C4F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proofErr w:type="spellStart"/>
            <w:r w:rsidRPr="00E57C11">
              <w:rPr>
                <w:rFonts w:ascii="TT Octosquares Trial" w:hAnsi="TT Octosquares Trial"/>
                <w:color w:val="3F3F46"/>
                <w:sz w:val="20"/>
              </w:rPr>
              <w:t>Blabla</w:t>
            </w:r>
            <w:proofErr w:type="spellEnd"/>
          </w:p>
        </w:tc>
      </w:tr>
      <w:tr w:rsidR="004845AA" w:rsidRPr="00E57C11" w14:paraId="6D67F4D9" w14:textId="77777777" w:rsidTr="000D776E"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CE4CD8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b/>
                <w:color w:val="121214"/>
                <w:sz w:val="20"/>
              </w:rPr>
              <w:t>Core UI Intent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6BCDB" w14:textId="77777777" w:rsidR="004845AA" w:rsidRPr="00E57C11" w:rsidRDefault="004845AA" w:rsidP="000D776E">
            <w:pPr>
              <w:rPr>
                <w:rFonts w:ascii="TT Octosquares Trial" w:hAnsi="TT Octosquares Trial"/>
              </w:rPr>
            </w:pPr>
            <w:r w:rsidRPr="00E57C11">
              <w:rPr>
                <w:rFonts w:ascii="TT Octosquares Trial" w:hAnsi="TT Octosquares Trial"/>
                <w:color w:val="3F3F46"/>
                <w:sz w:val="20"/>
              </w:rPr>
              <w:t>Providing accessible gaming metrics, recommendation indices, and genre mapping</w:t>
            </w:r>
          </w:p>
        </w:tc>
      </w:tr>
    </w:tbl>
    <w:p w14:paraId="18DB93EE" w14:textId="77777777" w:rsidR="004845AA" w:rsidRPr="004845AA" w:rsidRDefault="004845AA" w:rsidP="004845AA">
      <w:pPr>
        <w:spacing w:after="400"/>
        <w:jc w:val="center"/>
        <w:rPr>
          <w:rFonts w:ascii="TT Octosquares Trial" w:hAnsi="TT Octosquares Trial"/>
          <w:lang w:val="fr-CH"/>
        </w:rPr>
      </w:pPr>
      <w:r w:rsidRPr="004845AA">
        <w:rPr>
          <w:rFonts w:ascii="TT Octosquares Trial" w:hAnsi="TT Octosquares Trial"/>
          <w:color w:val="A855F7"/>
          <w:sz w:val="26"/>
          <w:lang w:val="fr-CH"/>
        </w:rPr>
        <w:t>Template tableau si bes</w:t>
      </w:r>
      <w:r>
        <w:rPr>
          <w:rFonts w:ascii="TT Octosquares Trial" w:hAnsi="TT Octosquares Trial"/>
          <w:color w:val="A855F7"/>
          <w:sz w:val="26"/>
          <w:lang w:val="fr-CH"/>
        </w:rPr>
        <w:t>oin</w:t>
      </w:r>
    </w:p>
    <w:p w14:paraId="3FEBDEBE" w14:textId="77777777" w:rsidR="00880DD6" w:rsidRPr="00E57C11" w:rsidRDefault="00880DD6"/>
    <w:sectPr w:rsidR="00880DD6" w:rsidRPr="00E57C11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A7B03" w14:textId="77777777" w:rsidR="00DD53FB" w:rsidRPr="00E57C11" w:rsidRDefault="00DD53FB">
      <w:pPr>
        <w:spacing w:after="0" w:line="240" w:lineRule="auto"/>
      </w:pPr>
      <w:r w:rsidRPr="00E57C11">
        <w:separator/>
      </w:r>
    </w:p>
  </w:endnote>
  <w:endnote w:type="continuationSeparator" w:id="0">
    <w:p w14:paraId="696287C9" w14:textId="77777777" w:rsidR="00DD53FB" w:rsidRPr="00E57C11" w:rsidRDefault="00DD53FB">
      <w:pPr>
        <w:spacing w:after="0" w:line="240" w:lineRule="auto"/>
      </w:pPr>
      <w:r w:rsidRPr="00E57C1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T Octosquares Trial">
    <w:altName w:val="Calibri"/>
    <w:charset w:val="00"/>
    <w:family w:val="auto"/>
    <w:pitch w:val="variable"/>
    <w:sig w:usb0="0000025F" w:usb1="00000000" w:usb2="00000000" w:usb3="00000000" w:csb0="000000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LERO">
    <w:altName w:val="Calibri"/>
    <w:charset w:val="00"/>
    <w:family w:val="moder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B6464" w14:textId="77777777" w:rsidR="00181F13" w:rsidRPr="00E57C11" w:rsidRDefault="00000000">
    <w:pPr>
      <w:pStyle w:val="Pieddepage"/>
      <w:jc w:val="right"/>
      <w:rPr>
        <w:rFonts w:ascii="TT Octosquares Trial" w:hAnsi="TT Octosquares Trial"/>
      </w:rPr>
    </w:pPr>
    <w:r w:rsidRPr="00E57C11">
      <w:rPr>
        <w:rFonts w:ascii="TT Octosquares Trial" w:hAnsi="TT Octosquares Trial"/>
        <w:color w:val="A1A1AA"/>
        <w:sz w:val="18"/>
      </w:rPr>
      <w:t xml:space="preserve">STEAMing DEV GOSSIP - Web Design Process Book | Page </w:t>
    </w:r>
    <w:r w:rsidRPr="00E57C11">
      <w:rPr>
        <w:rFonts w:ascii="TT Octosquares Trial" w:hAnsi="TT Octosquares Trial"/>
      </w:rPr>
      <w:fldChar w:fldCharType="begin"/>
    </w:r>
    <w:r w:rsidRPr="00E57C11">
      <w:rPr>
        <w:rFonts w:ascii="TT Octosquares Trial" w:hAnsi="TT Octosquares Trial"/>
      </w:rPr>
      <w:instrText>PAGE</w:instrText>
    </w:r>
    <w:r w:rsidRPr="00E57C11">
      <w:rPr>
        <w:rFonts w:ascii="TT Octosquares Trial" w:hAnsi="TT Octosquares Trial"/>
      </w:rPr>
      <w:fldChar w:fldCharType="separate"/>
    </w:r>
    <w:r w:rsidR="00DF67EB" w:rsidRPr="00E57C11">
      <w:rPr>
        <w:rFonts w:ascii="TT Octosquares Trial" w:hAnsi="TT Octosquares Trial"/>
      </w:rPr>
      <w:t>1</w:t>
    </w:r>
    <w:r w:rsidRPr="00E57C11">
      <w:rPr>
        <w:rFonts w:ascii="TT Octosquares Trial" w:hAnsi="TT Octosquares T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3F447" w14:textId="77777777" w:rsidR="00DD53FB" w:rsidRPr="00E57C11" w:rsidRDefault="00DD53FB">
      <w:pPr>
        <w:spacing w:after="0" w:line="240" w:lineRule="auto"/>
      </w:pPr>
      <w:r w:rsidRPr="00E57C11">
        <w:separator/>
      </w:r>
    </w:p>
  </w:footnote>
  <w:footnote w:type="continuationSeparator" w:id="0">
    <w:p w14:paraId="40C84F85" w14:textId="77777777" w:rsidR="00DD53FB" w:rsidRPr="00E57C11" w:rsidRDefault="00DD53FB">
      <w:pPr>
        <w:spacing w:after="0" w:line="240" w:lineRule="auto"/>
      </w:pPr>
      <w:r w:rsidRPr="00E57C1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6E1ADE"/>
    <w:multiLevelType w:val="hybridMultilevel"/>
    <w:tmpl w:val="690A34E2"/>
    <w:lvl w:ilvl="0" w:tplc="2BE2E338">
      <w:start w:val="1"/>
      <w:numFmt w:val="bullet"/>
      <w:lvlText w:val="-"/>
      <w:lvlJc w:val="left"/>
      <w:pPr>
        <w:ind w:left="720" w:hanging="360"/>
      </w:pPr>
      <w:rPr>
        <w:rFonts w:ascii="TT Octosquares Trial" w:eastAsiaTheme="minorEastAsia" w:hAnsi="TT Octosquares Trial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820408"/>
    <w:multiLevelType w:val="hybridMultilevel"/>
    <w:tmpl w:val="EF40E9C6"/>
    <w:lvl w:ilvl="0" w:tplc="82E07020">
      <w:start w:val="1"/>
      <w:numFmt w:val="bullet"/>
      <w:lvlText w:val="-"/>
      <w:lvlJc w:val="left"/>
      <w:pPr>
        <w:ind w:left="720" w:hanging="360"/>
      </w:pPr>
      <w:rPr>
        <w:rFonts w:ascii="TT Octosquares Trial" w:eastAsiaTheme="minorEastAsia" w:hAnsi="TT Octosquares Trial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3246628">
    <w:abstractNumId w:val="8"/>
  </w:num>
  <w:num w:numId="2" w16cid:durableId="221336784">
    <w:abstractNumId w:val="6"/>
  </w:num>
  <w:num w:numId="3" w16cid:durableId="302002349">
    <w:abstractNumId w:val="5"/>
  </w:num>
  <w:num w:numId="4" w16cid:durableId="1846435077">
    <w:abstractNumId w:val="4"/>
  </w:num>
  <w:num w:numId="5" w16cid:durableId="2074351540">
    <w:abstractNumId w:val="7"/>
  </w:num>
  <w:num w:numId="6" w16cid:durableId="680203809">
    <w:abstractNumId w:val="3"/>
  </w:num>
  <w:num w:numId="7" w16cid:durableId="2056008380">
    <w:abstractNumId w:val="2"/>
  </w:num>
  <w:num w:numId="8" w16cid:durableId="1829713954">
    <w:abstractNumId w:val="1"/>
  </w:num>
  <w:num w:numId="9" w16cid:durableId="1919822917">
    <w:abstractNumId w:val="0"/>
  </w:num>
  <w:num w:numId="10" w16cid:durableId="177696081">
    <w:abstractNumId w:val="9"/>
  </w:num>
  <w:num w:numId="11" w16cid:durableId="13347250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1AE1"/>
    <w:rsid w:val="000C57FA"/>
    <w:rsid w:val="0015074B"/>
    <w:rsid w:val="00181F13"/>
    <w:rsid w:val="001B2634"/>
    <w:rsid w:val="0029639D"/>
    <w:rsid w:val="002C36DC"/>
    <w:rsid w:val="00326F90"/>
    <w:rsid w:val="004845AA"/>
    <w:rsid w:val="004D4091"/>
    <w:rsid w:val="00592504"/>
    <w:rsid w:val="006018B5"/>
    <w:rsid w:val="00676252"/>
    <w:rsid w:val="00694706"/>
    <w:rsid w:val="006F5B5C"/>
    <w:rsid w:val="007101E3"/>
    <w:rsid w:val="00741173"/>
    <w:rsid w:val="00794F90"/>
    <w:rsid w:val="007A6D48"/>
    <w:rsid w:val="007C1234"/>
    <w:rsid w:val="007C14EE"/>
    <w:rsid w:val="00810FA3"/>
    <w:rsid w:val="00880DD6"/>
    <w:rsid w:val="009A4969"/>
    <w:rsid w:val="009E3EDF"/>
    <w:rsid w:val="009F7433"/>
    <w:rsid w:val="00A11AB4"/>
    <w:rsid w:val="00AA1D8D"/>
    <w:rsid w:val="00B157D3"/>
    <w:rsid w:val="00B26C17"/>
    <w:rsid w:val="00B47730"/>
    <w:rsid w:val="00B552AF"/>
    <w:rsid w:val="00B608DA"/>
    <w:rsid w:val="00C70E21"/>
    <w:rsid w:val="00C90985"/>
    <w:rsid w:val="00CB0664"/>
    <w:rsid w:val="00CF7C3B"/>
    <w:rsid w:val="00DB7BCD"/>
    <w:rsid w:val="00DD53FB"/>
    <w:rsid w:val="00DE08B7"/>
    <w:rsid w:val="00DF0E0D"/>
    <w:rsid w:val="00DF67EB"/>
    <w:rsid w:val="00E42696"/>
    <w:rsid w:val="00E57C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4398DF"/>
  <w14:defaultImageDpi w14:val="300"/>
  <w15:docId w15:val="{94607EF8-4998-434C-9060-A170307F3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2">
    <w:name w:val="Title 2"/>
    <w:basedOn w:val="Normal"/>
    <w:link w:val="Title2Car"/>
    <w:qFormat/>
    <w:rsid w:val="00741173"/>
    <w:pPr>
      <w:keepNext/>
      <w:spacing w:before="480" w:after="160"/>
    </w:pPr>
    <w:rPr>
      <w:rFonts w:ascii="TALERO" w:hAnsi="TALERO"/>
      <w:color w:val="A855F7"/>
      <w:sz w:val="48"/>
    </w:rPr>
  </w:style>
  <w:style w:type="character" w:customStyle="1" w:styleId="Title2Car">
    <w:name w:val="Title 2 Car"/>
    <w:basedOn w:val="Policepardfaut"/>
    <w:link w:val="Title2"/>
    <w:rsid w:val="00741173"/>
    <w:rPr>
      <w:rFonts w:ascii="TALERO" w:hAnsi="TALERO"/>
      <w:color w:val="A855F7"/>
      <w:sz w:val="48"/>
    </w:rPr>
  </w:style>
  <w:style w:type="paragraph" w:customStyle="1" w:styleId="Body">
    <w:name w:val="Body"/>
    <w:basedOn w:val="Normal"/>
    <w:link w:val="BodyCar"/>
    <w:qFormat/>
    <w:rsid w:val="00741173"/>
    <w:pPr>
      <w:spacing w:after="160" w:line="300" w:lineRule="auto"/>
    </w:pPr>
    <w:rPr>
      <w:rFonts w:ascii="TT Octosquares Trial" w:hAnsi="TT Octosquares Trial"/>
    </w:rPr>
  </w:style>
  <w:style w:type="character" w:customStyle="1" w:styleId="BodyCar">
    <w:name w:val="Body Car"/>
    <w:basedOn w:val="Policepardfaut"/>
    <w:link w:val="Body"/>
    <w:rsid w:val="00741173"/>
    <w:rPr>
      <w:rFonts w:ascii="TT Octosquares Trial" w:hAnsi="TT Octosquares T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3</Pages>
  <Words>306</Words>
  <Characters>1686</Characters>
  <Application>Microsoft Office Word</Application>
  <DocSecurity>0</DocSecurity>
  <Lines>14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Valentin Porchet</cp:lastModifiedBy>
  <cp:revision>7</cp:revision>
  <dcterms:created xsi:type="dcterms:W3CDTF">2026-05-25T18:33:00Z</dcterms:created>
  <dcterms:modified xsi:type="dcterms:W3CDTF">2026-05-28T12:54:00Z</dcterms:modified>
  <cp:category/>
</cp:coreProperties>
</file>