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年次報告｜第1節</w:t>
      </w:r>
    </w:p>
    <w:p>
      <w:r>
        <w:t xml:space="preserve">売上高が増減した（p1）</w:t>
      </w:r>
    </w:p>
    <w:p>
      <w:r>
        <w:t xml:space="preserve">営業利益が変化した（p1）</w:t>
      </w:r>
    </w:p>
    <w:p>
      <w:r>
        <w:t xml:space="preserve">製造コストが押し上げられた（p1）</w:t>
      </w:r>
    </w:p>
    <w:p>
      <w:r>
        <w:br w:type="page"/>
      </w:r>
    </w:p>
    <w:p>
      <w:r>
        <w:t xml:space="preserve">年次報告｜第2節</w:t>
      </w:r>
    </w:p>
    <w:p>
      <w:r>
        <w:t xml:space="preserve">市場シェアが動いた（p2）</w:t>
      </w:r>
    </w:p>
    <w:p>
      <w:r>
        <w:t xml:space="preserve">売上高が増減した（p2）</w:t>
      </w:r>
    </w:p>
    <w:p>
      <w:r>
        <w:t xml:space="preserve">営業利益が変化した（p2）</w:t>
      </w:r>
    </w:p>
    <w:p>
      <w:r>
        <w:br w:type="page"/>
      </w:r>
    </w:p>
    <w:p>
      <w:r>
        <w:t xml:space="preserve">年次報告｜第3節</w:t>
      </w:r>
    </w:p>
    <w:p>
      <w:r>
        <w:t xml:space="preserve">製造コストが押し上げられた（p3）</w:t>
      </w:r>
    </w:p>
    <w:p>
      <w:r>
        <w:t xml:space="preserve">市場シェアが動いた（p3）</w:t>
      </w:r>
    </w:p>
    <w:p>
      <w:r>
        <w:t xml:space="preserve">売上高が増減した（p3）</w:t>
      </w:r>
    </w:p>
  </w:body>
</w:document>
</file>

<file path=word/_rels/document.xml.rels><?xml version="1.0" encoding="UTF-8" standalone="yes"?>
<Relationships xmlns="http://schemas.openxmlformats.org/package/2006/relationships"/>
</file>