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1CAE" w:rsidRPr="00611CAE" w:rsidRDefault="00611CAE" w:rsidP="00611CAE">
      <w:pPr>
        <w:ind w:firstLine="480"/>
        <w:rPr>
          <w:rFonts w:ascii="宋体" w:eastAsia="宋体" w:hAnsi="宋体"/>
          <w:color w:val="000000" w:themeColor="text1"/>
          <w:sz w:val="24"/>
          <w:szCs w:val="24"/>
          <w:shd w:val="clear" w:color="auto" w:fill="FFFFFF"/>
        </w:rPr>
      </w:pPr>
      <w:r w:rsidRPr="00611CAE">
        <w:rPr>
          <w:rFonts w:ascii="宋体" w:eastAsia="宋体" w:hAnsi="宋体" w:hint="eastAsia"/>
          <w:color w:val="000000" w:themeColor="text1"/>
          <w:sz w:val="24"/>
          <w:szCs w:val="24"/>
        </w:rPr>
        <w:t>通过这几天的学习，我了解到</w:t>
      </w:r>
      <w:r w:rsidRPr="00611CAE">
        <w:rPr>
          <w:rFonts w:ascii="宋体" w:eastAsia="宋体" w:hAnsi="宋体"/>
          <w:color w:val="000000" w:themeColor="text1"/>
          <w:sz w:val="24"/>
          <w:szCs w:val="24"/>
          <w:shd w:val="clear" w:color="auto" w:fill="FFFFFF"/>
        </w:rPr>
        <w:t>代理是一种常用的设计模式，其目的就是为其他对象提供一个代理以控制对某个对象的访问。代理类负</w:t>
      </w:r>
      <w:bookmarkStart w:id="0" w:name="_GoBack"/>
      <w:bookmarkEnd w:id="0"/>
      <w:r w:rsidRPr="00611CAE">
        <w:rPr>
          <w:rFonts w:ascii="宋体" w:eastAsia="宋体" w:hAnsi="宋体"/>
          <w:color w:val="000000" w:themeColor="text1"/>
          <w:sz w:val="24"/>
          <w:szCs w:val="24"/>
          <w:shd w:val="clear" w:color="auto" w:fill="FFFFFF"/>
        </w:rPr>
        <w:t>责为委托类预处理消息，过滤消息并转发消息，以及进行消息被委托类执行后的后续处理。</w:t>
      </w:r>
      <w:r w:rsidRPr="00611CAE">
        <w:rPr>
          <w:rFonts w:ascii="宋体" w:eastAsia="宋体" w:hAnsi="宋体" w:hint="eastAsia"/>
          <w:color w:val="000000" w:themeColor="text1"/>
          <w:sz w:val="24"/>
          <w:szCs w:val="24"/>
          <w:shd w:val="clear" w:color="auto" w:fill="FFFFFF"/>
        </w:rPr>
        <w:t xml:space="preserve"> </w:t>
      </w:r>
    </w:p>
    <w:p w:rsidR="00611CAE" w:rsidRPr="00611CAE" w:rsidRDefault="00611CAE" w:rsidP="00611CAE">
      <w:pPr>
        <w:ind w:firstLine="480"/>
        <w:rPr>
          <w:rFonts w:ascii="宋体" w:eastAsia="宋体" w:hAnsi="宋体"/>
          <w:color w:val="000000" w:themeColor="text1"/>
          <w:sz w:val="24"/>
          <w:szCs w:val="24"/>
          <w:shd w:val="clear" w:color="auto" w:fill="FFFFFF"/>
        </w:rPr>
      </w:pPr>
      <w:r w:rsidRPr="00611CAE">
        <w:rPr>
          <w:rFonts w:ascii="宋体" w:eastAsia="宋体" w:hAnsi="宋体"/>
          <w:color w:val="000000" w:themeColor="text1"/>
          <w:sz w:val="24"/>
          <w:szCs w:val="24"/>
          <w:shd w:val="clear" w:color="auto" w:fill="FFFFFF"/>
        </w:rPr>
        <w:t>代理可以对实现类进行统一的管理，如在调用具体实现类之前，需要打印日志等信息，这样我们只需要添加一个代理类，在代理类中添加打印日志的功能，然后调用实现类，这样就避免了修改具体实现类。满足我们所说的开闭原则。但是如果想让每个实现类都添加打印日志的功能的话，就需要添加多个代理类，</w:t>
      </w:r>
    </w:p>
    <w:p w:rsidR="005A3E78" w:rsidRDefault="00611CAE" w:rsidP="00611CAE">
      <w:pPr>
        <w:ind w:firstLine="480"/>
        <w:rPr>
          <w:rFonts w:ascii="宋体" w:eastAsia="宋体" w:hAnsi="宋体"/>
          <w:color w:val="000000" w:themeColor="text1"/>
          <w:sz w:val="24"/>
          <w:szCs w:val="24"/>
          <w:shd w:val="clear" w:color="auto" w:fill="FFFFFF"/>
        </w:rPr>
      </w:pPr>
      <w:r w:rsidRPr="00611CAE">
        <w:rPr>
          <w:rFonts w:ascii="宋体" w:eastAsia="宋体" w:hAnsi="宋体" w:hint="eastAsia"/>
          <w:color w:val="000000" w:themeColor="text1"/>
          <w:sz w:val="24"/>
          <w:szCs w:val="24"/>
          <w:shd w:val="clear" w:color="auto" w:fill="FFFFFF"/>
        </w:rPr>
        <w:t>其中，静态代理的优点是</w:t>
      </w:r>
      <w:r w:rsidRPr="00611CAE">
        <w:rPr>
          <w:rFonts w:ascii="宋体" w:eastAsia="宋体" w:hAnsi="宋体"/>
          <w:color w:val="000000" w:themeColor="text1"/>
          <w:sz w:val="24"/>
          <w:szCs w:val="24"/>
          <w:shd w:val="clear" w:color="auto" w:fill="FFFFFF"/>
        </w:rPr>
        <w:t>代理使客户端不需要知道实现类是什么，怎么做的，而客户端只需知道代理即可（解耦合）</w:t>
      </w:r>
      <w:r w:rsidRPr="00611CAE">
        <w:rPr>
          <w:rFonts w:ascii="宋体" w:eastAsia="宋体" w:hAnsi="宋体" w:hint="eastAsia"/>
          <w:color w:val="000000" w:themeColor="text1"/>
          <w:sz w:val="24"/>
          <w:szCs w:val="24"/>
          <w:shd w:val="clear" w:color="auto" w:fill="FFFFFF"/>
        </w:rPr>
        <w:t>。缺点有二，一是</w:t>
      </w:r>
      <w:r w:rsidRPr="00611CAE">
        <w:rPr>
          <w:rFonts w:ascii="宋体" w:eastAsia="宋体" w:hAnsi="宋体" w:hint="eastAsia"/>
          <w:color w:val="000000" w:themeColor="text1"/>
          <w:sz w:val="24"/>
          <w:szCs w:val="24"/>
          <w:shd w:val="clear" w:color="auto" w:fill="FFFFFF"/>
        </w:rPr>
        <w:t>代理类和委托类实现了相同的接口，代理类通过委托类实现了相同的方法。这样就出现了大量的代码重复。如果接口增加一个方法，除了所有实现类需要实现这个方法外，所有代理类也需要实现此方法。增加了代码维护的复杂度。</w:t>
      </w:r>
      <w:r>
        <w:rPr>
          <w:rFonts w:ascii="宋体" w:eastAsia="宋体" w:hAnsi="宋体" w:hint="eastAsia"/>
          <w:color w:val="000000" w:themeColor="text1"/>
          <w:sz w:val="24"/>
          <w:szCs w:val="24"/>
          <w:shd w:val="clear" w:color="auto" w:fill="FFFFFF"/>
        </w:rPr>
        <w:t>二是</w:t>
      </w:r>
      <w:r w:rsidRPr="00611CAE">
        <w:rPr>
          <w:rFonts w:ascii="宋体" w:eastAsia="宋体" w:hAnsi="宋体" w:hint="eastAsia"/>
          <w:color w:val="000000" w:themeColor="text1"/>
          <w:sz w:val="24"/>
          <w:szCs w:val="24"/>
          <w:shd w:val="clear" w:color="auto" w:fill="FFFFFF"/>
        </w:rPr>
        <w:t>代理对象只服务于一种类型的对象，如果要服务多类型的对象。势必要为每一种对象都进行代理，静态代理在程序规模稍大时就无法</w:t>
      </w:r>
      <w:r>
        <w:rPr>
          <w:rFonts w:ascii="宋体" w:eastAsia="宋体" w:hAnsi="宋体" w:hint="eastAsia"/>
          <w:color w:val="000000" w:themeColor="text1"/>
          <w:sz w:val="24"/>
          <w:szCs w:val="24"/>
          <w:shd w:val="clear" w:color="auto" w:fill="FFFFFF"/>
        </w:rPr>
        <w:t>实现</w:t>
      </w:r>
      <w:r w:rsidRPr="00611CAE">
        <w:rPr>
          <w:rFonts w:ascii="宋体" w:eastAsia="宋体" w:hAnsi="宋体" w:hint="eastAsia"/>
          <w:color w:val="000000" w:themeColor="text1"/>
          <w:sz w:val="24"/>
          <w:szCs w:val="24"/>
          <w:shd w:val="clear" w:color="auto" w:fill="FFFFFF"/>
        </w:rPr>
        <w:t>。</w:t>
      </w:r>
    </w:p>
    <w:p w:rsidR="00611CAE" w:rsidRDefault="00611CAE" w:rsidP="00611CAE">
      <w:pPr>
        <w:ind w:firstLine="480"/>
        <w:rPr>
          <w:rFonts w:ascii="宋体" w:eastAsia="宋体" w:hAnsi="宋体"/>
          <w:color w:val="000000" w:themeColor="text1"/>
          <w:sz w:val="24"/>
          <w:szCs w:val="24"/>
          <w:shd w:val="clear" w:color="auto" w:fill="FFFFFF"/>
        </w:rPr>
      </w:pPr>
      <w:r>
        <w:rPr>
          <w:rFonts w:ascii="宋体" w:eastAsia="宋体" w:hAnsi="宋体" w:hint="eastAsia"/>
          <w:color w:val="000000" w:themeColor="text1"/>
          <w:sz w:val="24"/>
          <w:szCs w:val="24"/>
          <w:shd w:val="clear" w:color="auto" w:fill="FFFFFF"/>
        </w:rPr>
        <w:t>由此引入动态代理，</w:t>
      </w:r>
      <w:r w:rsidRPr="00611CAE">
        <w:rPr>
          <w:rFonts w:ascii="宋体" w:eastAsia="宋体" w:hAnsi="宋体" w:hint="eastAsia"/>
          <w:color w:val="000000" w:themeColor="text1"/>
          <w:sz w:val="24"/>
          <w:szCs w:val="24"/>
          <w:shd w:val="clear" w:color="auto" w:fill="FFFFFF"/>
        </w:rPr>
        <w:t>在静态代理中</w:t>
      </w:r>
      <w:r w:rsidRPr="00611CAE">
        <w:rPr>
          <w:rFonts w:ascii="宋体" w:eastAsia="宋体" w:hAnsi="宋体"/>
          <w:color w:val="000000" w:themeColor="text1"/>
          <w:sz w:val="24"/>
          <w:szCs w:val="24"/>
          <w:shd w:val="clear" w:color="auto" w:fill="FFFFFF"/>
        </w:rPr>
        <w:t>，一个代理只能代理一种类型，而且是在编译器就已经确定被代理的对象。而动态代理是在运行时，通过反射机制实现动态代理，并且能够代理各种类型的对象</w:t>
      </w:r>
      <w:r>
        <w:rPr>
          <w:rFonts w:ascii="宋体" w:eastAsia="宋体" w:hAnsi="宋体" w:hint="eastAsia"/>
          <w:color w:val="000000" w:themeColor="text1"/>
          <w:sz w:val="24"/>
          <w:szCs w:val="24"/>
          <w:shd w:val="clear" w:color="auto" w:fill="FFFFFF"/>
        </w:rPr>
        <w:t>。</w:t>
      </w:r>
    </w:p>
    <w:p w:rsidR="00611CAE" w:rsidRDefault="00611CAE" w:rsidP="00003A94">
      <w:pPr>
        <w:ind w:firstLine="480"/>
        <w:rPr>
          <w:rFonts w:ascii="宋体" w:eastAsia="宋体" w:hAnsi="宋体"/>
          <w:color w:val="000000" w:themeColor="text1"/>
          <w:sz w:val="24"/>
          <w:szCs w:val="24"/>
          <w:shd w:val="clear" w:color="auto" w:fill="FFFFFF"/>
        </w:rPr>
      </w:pPr>
      <w:r w:rsidRPr="00611CAE">
        <w:rPr>
          <w:rFonts w:ascii="宋体" w:eastAsia="宋体" w:hAnsi="宋体" w:hint="eastAsia"/>
          <w:color w:val="000000" w:themeColor="text1"/>
          <w:sz w:val="24"/>
          <w:szCs w:val="24"/>
          <w:shd w:val="clear" w:color="auto" w:fill="FFFFFF"/>
        </w:rPr>
        <w:t>在java中</w:t>
      </w:r>
      <w:r>
        <w:rPr>
          <w:rFonts w:ascii="宋体" w:eastAsia="宋体" w:hAnsi="宋体" w:hint="eastAsia"/>
          <w:color w:val="000000" w:themeColor="text1"/>
          <w:sz w:val="24"/>
          <w:szCs w:val="24"/>
          <w:shd w:val="clear" w:color="auto" w:fill="FFFFFF"/>
        </w:rPr>
        <w:t>想要实现动态代理机制，需要</w:t>
      </w:r>
      <w:r w:rsidR="00003A94">
        <w:rPr>
          <w:rFonts w:ascii="宋体" w:eastAsia="宋体" w:hAnsi="宋体" w:hint="eastAsia"/>
          <w:color w:val="000000" w:themeColor="text1"/>
          <w:sz w:val="24"/>
          <w:szCs w:val="24"/>
          <w:shd w:val="clear" w:color="auto" w:fill="FFFFFF"/>
        </w:rPr>
        <w:t>java</w:t>
      </w:r>
      <w:r w:rsidR="00003A94">
        <w:rPr>
          <w:rFonts w:ascii="宋体" w:eastAsia="宋体" w:hAnsi="宋体"/>
          <w:color w:val="000000" w:themeColor="text1"/>
          <w:sz w:val="24"/>
          <w:szCs w:val="24"/>
          <w:shd w:val="clear" w:color="auto" w:fill="FFFFFF"/>
        </w:rPr>
        <w:t>.lang.reflect.InvocationHandler</w:t>
      </w:r>
      <w:r w:rsidR="00003A94">
        <w:rPr>
          <w:rFonts w:ascii="宋体" w:eastAsia="宋体" w:hAnsi="宋体" w:hint="eastAsia"/>
          <w:color w:val="000000" w:themeColor="text1"/>
          <w:sz w:val="24"/>
          <w:szCs w:val="24"/>
          <w:shd w:val="clear" w:color="auto" w:fill="FFFFFF"/>
        </w:rPr>
        <w:t>接口和</w:t>
      </w:r>
      <w:r w:rsidR="00003A94" w:rsidRPr="00003A94">
        <w:rPr>
          <w:rFonts w:ascii="宋体" w:eastAsia="宋体" w:hAnsi="宋体"/>
          <w:color w:val="000000" w:themeColor="text1"/>
          <w:sz w:val="24"/>
          <w:szCs w:val="24"/>
          <w:shd w:val="clear" w:color="auto" w:fill="FFFFFF"/>
        </w:rPr>
        <w:t>java.lang.reflect.Proxy 类的支持</w:t>
      </w:r>
      <w:r w:rsidR="00003A94">
        <w:rPr>
          <w:rFonts w:ascii="宋体" w:eastAsia="宋体" w:hAnsi="宋体" w:hint="eastAsia"/>
          <w:color w:val="000000" w:themeColor="text1"/>
          <w:sz w:val="24"/>
          <w:szCs w:val="24"/>
          <w:shd w:val="clear" w:color="auto" w:fill="FFFFFF"/>
        </w:rPr>
        <w:t>。</w:t>
      </w:r>
    </w:p>
    <w:p w:rsidR="00003A94" w:rsidRPr="00003A94" w:rsidRDefault="00003A94" w:rsidP="00003A94">
      <w:pPr>
        <w:ind w:firstLine="480"/>
        <w:rPr>
          <w:rFonts w:ascii="宋体" w:eastAsia="宋体" w:hAnsi="宋体" w:hint="eastAsia"/>
          <w:color w:val="000000" w:themeColor="text1"/>
          <w:sz w:val="24"/>
          <w:szCs w:val="24"/>
        </w:rPr>
      </w:pPr>
      <w:r w:rsidRPr="00003A94">
        <w:rPr>
          <w:rFonts w:ascii="宋体" w:eastAsia="宋体" w:hAnsi="宋体"/>
          <w:color w:val="000000" w:themeColor="text1"/>
          <w:sz w:val="24"/>
          <w:szCs w:val="24"/>
          <w:shd w:val="clear" w:color="auto" w:fill="FFFFFF"/>
        </w:rPr>
        <w:t>动态代理与静态代理相比较，最大的好处是接口中声明的所有方法都被转移到调用处理器一个集中的方法中处理（InvocationHandler.invoke）。这样，在接口方法数量比较多的时候，我们可以进行灵活处理，而不需要像静态代理那样每一个方法进行中转。而且动态代理的应用使我们的类职责更加单一，复用性更强</w:t>
      </w:r>
      <w:r>
        <w:rPr>
          <w:rFonts w:ascii="宋体" w:eastAsia="宋体" w:hAnsi="宋体" w:hint="eastAsia"/>
          <w:color w:val="000000" w:themeColor="text1"/>
          <w:sz w:val="24"/>
          <w:szCs w:val="24"/>
          <w:shd w:val="clear" w:color="auto" w:fill="FFFFFF"/>
        </w:rPr>
        <w:t>。</w:t>
      </w:r>
    </w:p>
    <w:sectPr w:rsidR="00003A94" w:rsidRPr="00003A94" w:rsidSect="000D6D28">
      <w:pgSz w:w="11900" w:h="16820" w:code="9"/>
      <w:pgMar w:top="1440" w:right="1797" w:bottom="1440" w:left="1797" w:header="1588" w:footer="1247" w:gutter="0"/>
      <w:cols w:space="425"/>
      <w:docGrid w:linePitch="331" w:charSpace="4535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461"/>
  <w:drawingGridVerticalSpacing w:val="33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016"/>
    <w:rsid w:val="00003A94"/>
    <w:rsid w:val="000D6D28"/>
    <w:rsid w:val="001E0016"/>
    <w:rsid w:val="005A3E78"/>
    <w:rsid w:val="00611CAE"/>
    <w:rsid w:val="00B16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5B84A"/>
  <w15:chartTrackingRefBased/>
  <w15:docId w15:val="{1B2454AB-1B8E-4E34-ADA3-CC6E66481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117</Words>
  <Characters>672</Characters>
  <Application>Microsoft Office Word</Application>
  <DocSecurity>0</DocSecurity>
  <Lines>5</Lines>
  <Paragraphs>1</Paragraphs>
  <ScaleCrop>false</ScaleCrop>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zihuan</dc:creator>
  <cp:keywords/>
  <dc:description/>
  <cp:lastModifiedBy>shu zihuan</cp:lastModifiedBy>
  <cp:revision>2</cp:revision>
  <dcterms:created xsi:type="dcterms:W3CDTF">2019-09-14T15:40:00Z</dcterms:created>
  <dcterms:modified xsi:type="dcterms:W3CDTF">2019-09-14T15:55:00Z</dcterms:modified>
</cp:coreProperties>
</file>