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80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практической работе № 6</w:t>
      </w:r>
    </w:p>
    <w:p>
      <w:pPr>
        <w:spacing w:line="360" w:lineRule="auto" w:before="12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МДК.04.01 Внедрение, поддержка компьютерных систем и обеспечение качества функционирования компьютерных систем</w:t>
      </w:r>
    </w:p>
    <w:p>
      <w:pPr>
        <w:spacing w:line="36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Тема: Разработка информационной системы «Камертон»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Часть 1: Web-приложение</w:t>
      </w:r>
    </w:p>
    <w:p>
      <w:pPr>
        <w:spacing w:line="360" w:lineRule="auto" w:before="2200" w:after="0"/>
        <w:ind w:firstLine="0" w:left="5386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Выполнил: студент группы [XX-XX] [ФИО]</w:t>
      </w:r>
    </w:p>
    <w:p>
      <w:pPr>
        <w:spacing w:line="360" w:lineRule="auto" w:before="0" w:after="0"/>
        <w:ind w:firstLine="0" w:left="5386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Проверил: [ФИО преподавателя]</w:t>
      </w:r>
    </w:p>
    <w:p>
      <w:pPr>
        <w:pageBreakBefore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СОДЕРЖАНИЕ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Введение</w:t>
        <w:tab/>
        <w:t>3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Глава 1. Анализ предметной области</w:t>
        <w:tab/>
        <w:t>4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1.1 Бизнес-процессы магазина</w:t>
        <w:tab/>
        <w:t>4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1.2 Роли пользователей</w:t>
        <w:tab/>
        <w:t>4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1.3 Решаемые проблемы и требования к системе</w:t>
        <w:tab/>
        <w:t>4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Глава 2. Проектирование системы</w:t>
        <w:tab/>
        <w:t>5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2.1 Модульная структура</w:t>
        <w:tab/>
        <w:t>5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2.2 База данных</w:t>
        <w:tab/>
        <w:t>5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2.3 Интеграция модулей</w:t>
        <w:tab/>
        <w:t>6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2.4 Обоснование выбора технологий</w:t>
        <w:tab/>
        <w:t>7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Глава 3. Реализация модулей</w:t>
        <w:tab/>
        <w:t>7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3.1 Модуль 1 — Авторизация (accounts)</w:t>
        <w:tab/>
        <w:t>8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3.2 Модуль 2 — Каталог (catalog)</w:t>
        <w:tab/>
        <w:t>8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3.3 Модуль 3 — Клиенты (clients)</w:t>
        <w:tab/>
        <w:t>9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3.4 Модуль 4 — Заказы (orders)</w:t>
        <w:tab/>
        <w:t>9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3.5 Модуль 5 — Отчёты (reports)</w:t>
        <w:tab/>
        <w:t>10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Глава 4. Тестирование</w:t>
        <w:tab/>
        <w:t>11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4.1 Что и как тестировалось</w:t>
        <w:tab/>
        <w:t>11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4.2 Результаты</w:t>
        <w:tab/>
        <w:t>11</w:t>
      </w:r>
    </w:p>
    <w:p>
      <w:pPr>
        <w:tabs>
          <w:tab w:pos="9638" w:val="right" w:leader="dot"/>
        </w:tabs>
        <w:spacing w:line="360" w:lineRule="auto" w:before="0" w:after="0"/>
        <w:ind w:firstLine="0" w:left="425"/>
        <w:jc w:val="left"/>
      </w:pPr>
      <w:r>
        <w:rPr>
          <w:rFonts w:ascii="Times New Roman" w:hAnsi="Times New Roman" w:cs="Times New Roman" w:eastAsia="Times New Roman"/>
          <w:sz w:val="28"/>
        </w:rPr>
        <w:t>4.3 Найденные ошибки и доработки</w:t>
        <w:tab/>
        <w:t>12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Скриншоты рабочего ПО</w:t>
        <w:tab/>
        <w:t>12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Заключение</w:t>
        <w:tab/>
        <w:t>14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Список литературы</w:t>
        <w:tab/>
        <w:t>15</w:t>
      </w:r>
    </w:p>
    <w:p>
      <w:pPr>
        <w:pStyle w:val="Heading1"/>
        <w:pageBreakBefore/>
      </w:pPr>
      <w:r>
        <w:t>ВВЕДЕНИЕ</w:t>
      </w:r>
    </w:p>
    <w:p>
      <w:r>
        <w:t>Музыкальный магазин «Камертон» продаёт инструменты, сдаёт их в прокат и принимает в ремонт. Один и тот же инструмент за месяц может постоять на витрине, уехать к арендатору и вернуться на склад. Когда учёт ведётся в тетради или разрозненных таблицах, менеджер не всегда знает, свободна ли гитара, о которой спрашивает покупатель, а руководитель узнаёт выручку только после ручного подсчёта. Поэтому магазину нужна информационная система, которая хранит каталог, клиентов и заказы в одной базе и сама меняет статус инструмента при оформлении заказа.</w:t>
      </w:r>
    </w:p>
    <w:p>
      <w:r>
        <w:t>Цель работы — разработать первую часть ИС «Камертон»: web-приложение с базой данных, административной панелью и REST API, через которое к системе подключаются другие клиенты (дашборд руководителя, в дальнейшем desktop-приложение). Задачи: проанализировать бизнес-процессы магазина и роли пользователей; спроектировать модульную структуру и базу данных; реализовать пять модулей — авторизация, каталог, клиенты, заказы, отчёты; настроить вход по JWT-токенам; протестировать модули вручную и автотестами; подготовить скриншоты и отчёт.</w:t>
      </w:r>
    </w:p>
    <w:p>
      <w:r>
        <w:t>Предметная область — магазин музыкальных инструментов с тремя видами заказов: покупка, прокат и ремонт. У инструмента есть производитель, категория, год, цена, состояние (новый или б/у) и статус: «В наличии», «Забронирован», «В прокате», «Продан». Заказы оформляют менеджеры, за клиентом закреплён ответственный менеджер.</w:t>
      </w:r>
    </w:p>
    <w:p>
      <w:r>
        <w:t>Технологии: Python 3.12.10, Django 5.1.4, Django REST Framework 3.15.2, simplejwt 5.3.1, django-filter 24.3, django-cors-headers 4.3.1, PostgreSQL 16.15, Redis (Memurai 4.1.2), Streamlit 1.30 с pandas и plotly, python-dotenv; среда разработки — VS Code.</w:t>
      </w:r>
    </w:p>
    <w:p>
      <w:pPr>
        <w:pStyle w:val="Heading1"/>
      </w:pPr>
      <w:r>
        <w:t>ГЛАВА 1. АНАЛИЗ ПРЕДМЕТНОЙ ОБЛАСТИ</w:t>
      </w:r>
    </w:p>
    <w:p>
      <w:pPr>
        <w:pStyle w:val="Heading2"/>
      </w:pPr>
      <w:r>
        <w:t>1.1 Бизнес-процессы магазина</w:t>
      </w:r>
    </w:p>
    <w:p>
      <w:r>
        <w:t>Продажа: менеджер оформляет заказ на покупку, и пока заказ не закрыт, инструмент забронирован, чтобы его не продали второй раз; после завершения инструмент считается проданным, а сумма попадает в выручку. Прокат: школы и музыканты берут инструмент на время, в этот период продать его нельзя, после возврата он снова в наличии. Ремонт: заказ фиксирует клиента, инструмент и стоимость работ, но статус инструмента не меняет.</w:t>
      </w:r>
    </w:p>
    <w:p>
      <w:r>
        <w:t>Учёт склада: в любой момент нужно видеть, сколько инструментов в наличии, забронировано, в прокате и продано, и находить инструмент по производителю, категории, году или серийному номеру.</w:t>
      </w:r>
    </w:p>
    <w:p>
      <w:pPr>
        <w:pStyle w:val="Heading2"/>
      </w:pPr>
      <w:r>
        <w:t>1.2 Роли пользователей</w:t>
      </w:r>
    </w:p>
    <w:p>
      <w:r>
        <w:t>Менеджер ведёт клиентов, оформляет, завершает и отменяет заказы. Администратор заводит сотрудников, производителей и инструменты, имеет полный доступ к админке. Руководитель (директор) смотрит отчёты: выручку, продажи, средний чек, загрузку менеджеров, склад. Должность хранится в поле position; пока все авторизованные сотрудники имеют одинаковый доступ к API, разграничение прав по должностям — направление развития.</w:t>
      </w:r>
    </w:p>
    <w:p>
      <w:pPr>
        <w:pStyle w:val="Heading2"/>
      </w:pPr>
      <w:r>
        <w:t>1.3 Решаемые проблемы и требования к системе</w:t>
      </w:r>
    </w:p>
    <w:p>
      <w:r>
        <w:t>Система исключает двойную продажу — статус инструмента меняется автоматически; хранит клиентов в одном месте и не даёт завести двух клиентов с одним телефоном; избавляет от ручного подсчёта выручки; открывает данные через API для других приложений.</w:t>
      </w:r>
    </w:p>
    <w:p>
      <w:r>
        <w:t>Функциональные: вход по логину и паролю с выдачей JWT-токенов; каталог производителей и инструментов с фильтрами и поиском; база клиентов; заказы трёх типов с автоматической сменой статуса инструмента, их завершение и отмена; отчёты — KPI, выручка по дням, топ моделей, загрузка менеджеров, склад.</w:t>
      </w:r>
    </w:p>
    <w:p>
      <w:r>
        <w:t>Нефункциональные: данные в PostgreSQL; API только для авторизованных; секретные настройки — в .env, а не в коде; интерфейс админки и сообщения об ошибках на русском; модульная структура.</w:t>
      </w:r>
    </w:p>
    <w:p>
      <w:pPr>
        <w:pStyle w:val="Heading1"/>
      </w:pPr>
      <w:r>
        <w:t>ГЛАВА 2. ПРОЕКТИРОВАНИЕ СИСТЕМЫ</w:t>
      </w:r>
    </w:p>
    <w:p>
      <w:pPr>
        <w:pStyle w:val="Heading2"/>
      </w:pPr>
      <w:r>
        <w:t>2.1 Модульная структура</w:t>
      </w:r>
    </w:p>
    <w:p>
      <w:r>
        <w:t>Проект состоит из пакета настроек config (settings.py, корневой urls.py, wsgi.py) и пяти приложений Django в папке apps (рисунок 1). У каждого модуля свои модели, сериализаторы, представления, маршруты, админка и тесты. Модуль reports собственных таблиц не имеет и читает данные заказов и каталога.</w:t>
      </w:r>
    </w:p>
    <w:p>
      <w:pPr>
        <w:keepNext/>
        <w:spacing w:line="240" w:lineRule="auto" w:before="120" w:after="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57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5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Модульная структура ИС «Камертон»</w:t>
      </w:r>
    </w:p>
    <w:p>
      <w:pPr>
        <w:pStyle w:val="Heading2"/>
      </w:pPr>
      <w:r>
        <w:t>2.2 База данных</w:t>
      </w:r>
    </w:p>
    <w:p>
      <w:r>
        <w:t>База содержит пять таблиц: User, Brand, Instrument, Client и Order (рисунок 2). Все связи — «один ко многим», поведение при удалении выбрано под логику магазина:</w:t>
      </w:r>
    </w:p>
    <w:p>
      <w:r>
        <w:t>– Brand → Instrument, PROTECT: нельзя удалить производителя, у которого есть инструменты;</w:t>
      </w:r>
    </w:p>
    <w:p>
      <w:r>
        <w:t>– User → Client, SET_NULL: при удалении сотрудника клиент остаётся без менеджера;</w:t>
      </w:r>
    </w:p>
    <w:p>
      <w:r>
        <w:t>– Client → Order, CASCADE: вместе с клиентом удаляются его заказы;</w:t>
      </w:r>
    </w:p>
    <w:p>
      <w:r>
        <w:t>– Instrument → Order и User → Order, PROTECT: нельзя удалить инструмент или сотрудника, у которых есть заказы.</w:t>
      </w:r>
    </w:p>
    <w:p>
      <w:r>
        <w:t>Уникальны название производителя, серийный номер инструмента и телефон клиента. Категории, статусы и типы заказов хранятся кодами (available, purchase и т. д.) через TextChoices и выводятся по-русски.</w:t>
      </w:r>
    </w:p>
    <w:p>
      <w:pPr>
        <w:keepNext/>
        <w:spacing w:line="240" w:lineRule="auto" w:before="120" w:after="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2716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1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— ER-диаграмма базы данных</w:t>
      </w:r>
    </w:p>
    <w:p>
      <w:pPr>
        <w:pStyle w:val="Heading2"/>
      </w:pPr>
      <w:r>
        <w:t>2.3 Интеграция модулей</w:t>
      </w:r>
    </w:p>
    <w:p>
      <w:r>
        <w:t>Модули связаны внешними ключами и общими сценариями (рисунок 3).</w:t>
      </w:r>
    </w:p>
    <w:p>
      <w:pPr>
        <w:keepNext/>
        <w:spacing w:line="240" w:lineRule="auto" w:before="120" w:after="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19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integ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1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— Схема интеграции модулей</w:t>
      </w:r>
    </w:p>
    <w:p>
      <w:r>
        <w:t>Модуль accounts выдаёт токен и определяет текущего пользователя — он становится менеджером заказа. Модуль orders ссылается на клиента, инструмент и сотрудника и меняет статус инструмента в catalog. Модуль reports читает Order и Instrument, поэтому изменения заказов сразу видны в отчётах.</w:t>
      </w:r>
    </w:p>
    <w:p>
      <w:pPr>
        <w:pStyle w:val="Heading2"/>
      </w:pPr>
      <w:r>
        <w:t>2.4 Обоснование выбора технологий</w:t>
      </w:r>
    </w:p>
    <w:p>
      <w:r>
        <w:t>Python 3.12 и Django 5.1 дают ORM, миграции, систему пользователей и готовую админку. PostgreSQL 16 — бесплатная СУБД с транзакциями и проверкой внешних ключей. DRF создаёт CRUD-маршруты через ViewSet и роутеры, а его браузерный интерфейс удобен для проверки. JWT передаётся в заголовке Authorization: Bearer и не требует сессии на сервере, поэтому подходит для дашборда и будущего desktop-клиента; access-токен живёт 8 часов (рабочая смена), refresh — 7 дней. Кэш и сессии хранятся в Redis (под Windows — совместимый Memurai).</w:t>
      </w:r>
    </w:p>
    <w:p>
      <w:pPr>
        <w:pStyle w:val="Heading1"/>
      </w:pPr>
      <w:r>
        <w:t>ГЛАВА 3. РЕАЛИЗАЦИЯ МОДУЛЕЙ</w:t>
      </w:r>
    </w:p>
    <w:p>
      <w:r>
        <w:t>Модули подключены в INSTALLED_APPS и в корневом config/urls.py: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line="240" w:lineRule="auto" w:before="6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>urlpatterns = [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path("admin/", admin.site.urls),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path("api/auth/", include("apps.accounts.urls")),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path("api/", include("apps.catalog.urls")),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path("api/clients/", include("apps.clients.urls")),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path("api/orders/", include("apps.orders.urls")),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path("api/reports/", include("apps.reports.urls")),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path("api/drf-login/", include("rest_framework.urls")),</w:t>
            </w:r>
          </w:p>
          <w:p>
            <w:pPr>
              <w:spacing w:line="240" w:lineRule="auto" w:before="0" w:after="6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>]</w:t>
            </w:r>
          </w:p>
        </w:tc>
      </w:tr>
    </w:tbl>
    <w:p>
      <w:pPr>
        <w:spacing w:line="240" w:lineRule="auto" w:before="0" w:after="0"/>
        <w:ind w:firstLine="0" w:left="0"/>
        <w:jc w:val="left"/>
        <w:rPr>
          <w:sz w:val="12"/>
        </w:rPr>
      </w:pPr>
    </w:p>
    <w:p>
      <w:r>
        <w:t>Маршруты API сведены в таблицу 1. Все они, кроме регистрации и входа, требуют авторизации (IsAuthenticated), списки выдаются по 20 записей.</w:t>
      </w:r>
    </w:p>
    <w:p>
      <w:pPr>
        <w:keepNext/>
        <w:spacing w:line="360" w:lineRule="auto" w:before="120" w:after="0"/>
        <w:ind w:firstLine="0" w:left="0"/>
        <w:jc w:val="left"/>
      </w:pPr>
      <w:r>
        <w:t>Таблица 1 — Маршруты API ИС «Камертон»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932"/>
        <w:gridCol w:w="3402"/>
      </w:tblGrid>
      <w:tr>
        <w:trPr>
          <w:tblHeader/>
        </w:trPr>
        <w:tc>
          <w:tcPr>
            <w:tcW w:type="dxa" w:w="1304"/>
            <w:shd w:val="clear" w:color="auto" w:fill="E7EEF3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4932"/>
            <w:shd w:val="clear" w:color="auto" w:fill="E7EEF3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Маршрут</w:t>
            </w:r>
          </w:p>
        </w:tc>
        <w:tc>
          <w:tcPr>
            <w:tcW w:type="dxa" w:w="3402"/>
            <w:shd w:val="clear" w:color="auto" w:fill="E7EEF3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accounts</w:t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/api/auth/register/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регистрация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/api/auth/login/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вход, выдача JWT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 /api/auth/me/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текущий пользователь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/api/auth/token/refresh/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новый access-токен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catalog</w:t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/api/brands/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производители: CRUD, поиск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/api/instruments/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инструменты: CRUD, фильтры, поиск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PATCH /api/instruments/{id}/status/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смена статуса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clients</w:t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/api/clients/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клиенты: CRUD, поиск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orders</w:t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/api/orders/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заказы: CRUD, фильтры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 /api/orders/{id}/complete/, /cancel/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завершение, отмена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reports</w:t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 /api/reports/kpi/?days=30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KPI за период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493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/revenue/, /top-models/, /manager-load/, /stock/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выручка, топ, менеджеры, склад</w:t>
            </w:r>
          </w:p>
        </w:tc>
      </w:tr>
    </w:tbl>
    <w:p>
      <w:pPr>
        <w:spacing w:line="240" w:lineRule="auto" w:before="0" w:after="0"/>
        <w:ind w:firstLine="0" w:left="0"/>
        <w:jc w:val="left"/>
      </w:pPr>
    </w:p>
    <w:p>
      <w:pPr>
        <w:pStyle w:val="Heading2"/>
      </w:pPr>
      <w:r>
        <w:t>3.1 Модуль 1 — Авторизация (accounts)</w:t>
      </w:r>
    </w:p>
    <w:p>
      <w:r>
        <w:t>Модель User наследуется от AbstractUser и добавляет поля phone и position (AUTH_USER_MODEL = "accounts.User"). RegisterSerializer проверяет совпадение паролей и хеширует пароль через set_password, LoginSerializer проверяет логин и пароль функцией authenticate и не пускает отключённые аккаунты. Представления RegisterView, LoginView, MeView, обновление токена — TokenRefreshView. Вход (apps/accounts/views.py):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line="240" w:lineRule="auto" w:before="6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>def tokens_for(user):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refresh = RefreshToken.for_user(user)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return {"access": str(refresh.access_token), "refresh": str(refresh)}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>class LoginView(GenericAPIView):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permission_classes = [AllowAny]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serializer_class = LoginSerializer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def post(self, request):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serializer = self.get_serializer(data=request.data)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serializer.is_valid(raise_exception=True)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user = serializer.validated_data["user"]</w:t>
            </w:r>
          </w:p>
          <w:p>
            <w:pPr>
              <w:spacing w:line="240" w:lineRule="auto" w:before="0" w:after="6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return Response({"user": UserSerializer(user).data, **tokens_for(user)})</w:t>
            </w:r>
          </w:p>
        </w:tc>
      </w:tr>
    </w:tbl>
    <w:p>
      <w:pPr>
        <w:spacing w:line="240" w:lineRule="auto" w:before="0" w:after="0"/>
        <w:ind w:firstLine="0" w:left="0"/>
        <w:jc w:val="left"/>
        <w:rPr>
          <w:sz w:val="12"/>
        </w:rPr>
      </w:pPr>
    </w:p>
    <w:p>
      <w:r>
        <w:t>Ответ на вход — рисунок 14, сотрудники в админке — рисунок 6.</w:t>
      </w:r>
    </w:p>
    <w:p>
      <w:pPr>
        <w:pStyle w:val="Heading2"/>
      </w:pPr>
      <w:r>
        <w:t>3.2 Модуль 2 — Каталог (catalog)</w:t>
      </w:r>
    </w:p>
    <w:p>
      <w:r>
        <w:t>Модели Brand (уникальное название, страна) и Instrument (производитель, модель, категория, год, цена, цвет, состояние, гарантия, статус, серийный номер, описание). InstrumentSerializer дополнительно отдаёт brand_name и русские названия категории, состояния и статуса; InstrumentStatusSerializer принимает только status. Маршруты brands и instruments регистрирует DefaultRouter: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line="240" w:lineRule="auto" w:before="6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>class InstrumentViewSet(viewsets.ModelViewSet):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queryset = Instrument.objects.select_related("brand").all()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serializer_class = InstrumentSerializer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filter_backends = [DjangoFilterBackend, filters.SearchFilter, filters.OrderingFilter]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filterset_fields = ["brand", "category", "status", "condition", "year"]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search_fields = ["model", "serial_number", "brand__name"]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ordering_fields = ["price", "year", "created_at"]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@action(detail=True, methods=["patch"], serializer_class=InstrumentStatusSerializer)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def status(self, request, pk=None):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instrument = self.get_object()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serializer = InstrumentStatusSerializer(instrument, data=request.data, partial=True)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serializer.is_valid(raise_exception=True)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serializer.save()</w:t>
            </w:r>
          </w:p>
          <w:p>
            <w:pPr>
              <w:spacing w:line="240" w:lineRule="auto" w:before="0" w:after="6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return Response(InstrumentSerializer(instrument).data)</w:t>
            </w:r>
          </w:p>
        </w:tc>
      </w:tr>
    </w:tbl>
    <w:p>
      <w:pPr>
        <w:spacing w:line="240" w:lineRule="auto" w:before="0" w:after="0"/>
        <w:ind w:firstLine="0" w:left="0"/>
        <w:jc w:val="left"/>
        <w:rPr>
          <w:sz w:val="12"/>
        </w:rPr>
      </w:pPr>
    </w:p>
    <w:p>
      <w:r>
        <w:t>В админке у инструментов есть фильтры, а статус меняется прямо в списке (рисунок 8).</w:t>
      </w:r>
    </w:p>
    <w:p>
      <w:pPr>
        <w:pStyle w:val="Heading2"/>
      </w:pPr>
      <w:r>
        <w:t>3.3 Модуль 3 — Клиенты (clients)</w:t>
      </w:r>
    </w:p>
    <w:p>
      <w:r>
        <w:t>Модель Client: ФИО, телефон (уникальный), email, паспорт, дата рождения, закреплённый менеджер. ClientSerializer в validate_phone возвращает понятное «Клиент с таким телефоном уже есть» вместо ошибки базы данных. ClientViewSet даёт CRUD, поиск по ФИО, телефону и email, сортировку; маршрут /api/clients/ (список в админке — рисунок 9).</w:t>
      </w:r>
    </w:p>
    <w:p>
      <w:pPr>
        <w:pStyle w:val="Heading2"/>
      </w:pPr>
      <w:r>
        <w:t>3.4 Модуль 4 — Заказы (orders)</w:t>
      </w:r>
    </w:p>
    <w:p>
      <w:r>
        <w:t>Модель Order связывает клиента, инструмент и менеджера, хранит тип (Покупка, Прокат, Ремонт), сумму, статус (Новый, Подтверждён, Завершён, Отменён), комментарий и даты. Каскад написан в самой модели, поэтому одинаково работает из админки, API и тестов (apps/orders/models.py):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line="240" w:lineRule="auto" w:before="6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def save(self, *args, **kwargs):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if not self.pk and self.instrument.status == Instrument.Status.AVAILABLE: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if self.order_type == self.OrderType.PURCHASE: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    self.instrument.status = Instrument.Status.RESERVED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    self.instrument.save()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elif self.order_type == self.OrderType.RENTAL: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    self.instrument.status = Instrument.Status.RENTED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    self.instrument.save()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super().save(*args, **kwargs)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def complete(self):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"""Завершить заказ с каскадом: покупка — продан, прокат — инструмент вернули."""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self.status = self.Status.COMPLETED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self.completed_at = timezone.now()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if self.order_type == self.OrderType.PURCHASE: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self.instrument.status = Instrument.Status.SOLD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self.instrument.save()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elif self.order_type == self.OrderType.RENTAL: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self.instrument.status = Instrument.Status.AVAILABLE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self.instrument.save()</w:t>
            </w:r>
          </w:p>
          <w:p>
            <w:pPr>
              <w:spacing w:line="240" w:lineRule="auto" w:before="0" w:after="6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self.save()</w:t>
            </w:r>
          </w:p>
        </w:tc>
      </w:tr>
    </w:tbl>
    <w:p>
      <w:pPr>
        <w:spacing w:line="240" w:lineRule="auto" w:before="0" w:after="0"/>
        <w:ind w:firstLine="0" w:left="0"/>
        <w:jc w:val="left"/>
        <w:rPr>
          <w:sz w:val="12"/>
        </w:rPr>
      </w:pPr>
    </w:p>
    <w:p>
      <w:r>
        <w:t>Метод cancel() переводит заказ в «Отменён» и возвращает забронированный или прокатный инструмент в наличие. OrderSerializer не даёт купить или взять в прокат инструмент не «В наличии». В OrderViewSet perform_create записывает менеджером текущего пользователя, действия complete и cancel повторно вернут 400 «Заказ уже закрыт». Ручная смена статуса в форме каскад не запускает, поэтому в админку добавлены действия «Завершить выбранные заказы» и «Отменить выбранные заказы».</w:t>
      </w:r>
    </w:p>
    <w:p>
      <w:pPr>
        <w:pStyle w:val="Heading2"/>
      </w:pPr>
      <w:r>
        <w:t>3.5 Модуль 5 — Отчёты (reports)</w:t>
      </w:r>
    </w:p>
    <w:p>
      <w:r>
        <w:t>Своих таблиц нет, расчёты собраны в классе ReportService (apps/reports/services.py), представления только принимают параметры. Главный отчёт — KPI: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line="240" w:lineRule="auto" w:before="6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@staticmethod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def kpi(days: int = 30) -&gt; dict: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"""Главные KPI."""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completed = ReportService._completed_sales(days)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revenue = completed.aggregate(total=Sum("total_amount"))["total"] or 0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count = completed.count()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return {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"revenue": float(revenue),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"sales_count": count,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"avg_check": float(revenue) / count if count else 0,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"in_stock": Instrument.objects.filter(status=Instrument.Status.AVAILABLE).count(),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"in_rent": Instrument.objects.filter(status=Instrument.Status.RENTED).count(),</w:t>
            </w:r>
          </w:p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    "period_days": days,</w:t>
            </w:r>
          </w:p>
          <w:p>
            <w:pPr>
              <w:spacing w:line="240" w:lineRule="auto" w:before="0" w:after="60"/>
              <w:ind w:firstLine="0" w:left="0"/>
              <w:jc w:val="left"/>
            </w:pPr>
            <w:r>
              <w:rPr>
                <w:rFonts w:ascii="Consolas" w:hAnsi="Consolas" w:cs="Consolas" w:eastAsia="Consolas"/>
                <w:sz w:val="20"/>
              </w:rPr>
              <w:t xml:space="preserve">        }</w:t>
            </w:r>
          </w:p>
        </w:tc>
      </w:tr>
    </w:tbl>
    <w:p>
      <w:pPr>
        <w:spacing w:line="240" w:lineRule="auto" w:before="0" w:after="0"/>
        <w:ind w:firstLine="0" w:left="0"/>
        <w:jc w:val="left"/>
        <w:rPr>
          <w:sz w:val="12"/>
        </w:rPr>
      </w:pPr>
    </w:p>
    <w:p>
      <w:r>
        <w:t>Выручка считается только по завершённым покупкам. revenue_by_day группирует продажи по дням через TruncDate, top_models и manager_load используют annotate с Count и Sum, stock_status считает инструменты по статусам. Параметры ?days= и ?limit= читает int_param: при мусоре берётся значение по умолчанию. Дашборд Streamlit (dashboard/app.py) входит под логином сотрудника, получает JWT и запрашивает отчёты с заголовком Authorization: Bearer.</w:t>
      </w:r>
    </w:p>
    <w:p>
      <w:pPr>
        <w:pStyle w:val="Heading1"/>
      </w:pPr>
      <w:r>
        <w:t>ГЛАВА 4. ТЕСТИРОВАНИЕ</w:t>
      </w:r>
    </w:p>
    <w:p>
      <w:pPr>
        <w:pStyle w:val="Heading2"/>
      </w:pPr>
      <w:r>
        <w:t>4.1 Что и как тестировалось</w:t>
      </w:r>
    </w:p>
    <w:p>
      <w:r>
        <w:t>Ручное тестирование — через админку и DRF-браузер. Сквозной сценарий: заказ на покупку Yamaha P-125 за 69 990 ₽ (рисунок 15) перевёл инструмент в «Забронирован» (рисунок 16); после действия «Завершить выбранные заказы» инструмент стал «Продан», выручка выросла с 332 920 до 402 910 ₽, продаж стало 9 вместо 8 (рисунки 17, 18). В DRF-браузере проверены вход и токены, фильтры, поиск и отказ без авторизации.</w:t>
      </w:r>
    </w:p>
    <w:p>
      <w:r>
        <w:t>Автотесты — 26 тестов на APITestCase, запуск python manage.py test apps на отдельной базе test_kamerton (у пользователя БД есть право CREATEDB).</w:t>
      </w:r>
    </w:p>
    <w:p>
      <w:pPr>
        <w:pStyle w:val="Heading2"/>
      </w:pPr>
      <w:r>
        <w:t>4.2 Результаты</w:t>
      </w:r>
    </w:p>
    <w:p>
      <w:r>
        <w:t>Все 26 тестов пройдены, прогон занял около 35 секунд (рисунок 4); состав тестов по модулям — в таблице 2.</w:t>
      </w:r>
    </w:p>
    <w:p>
      <w:pPr>
        <w:keepNext/>
        <w:spacing w:line="240" w:lineRule="auto" w:before="120" w:after="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015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terminal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— Результат python manage.py test apps -v 2</w:t>
      </w:r>
    </w:p>
    <w:p>
      <w:pPr>
        <w:keepNext/>
        <w:spacing w:line="360" w:lineRule="auto" w:before="120" w:after="0"/>
        <w:ind w:firstLine="0" w:left="0"/>
        <w:jc w:val="left"/>
      </w:pPr>
      <w:r>
        <w:t>Таблица 2 — Автоматические тесты по модулям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020"/>
        <w:gridCol w:w="7257"/>
      </w:tblGrid>
      <w:tr>
        <w:trPr>
          <w:tblHeader/>
        </w:trPr>
        <w:tc>
          <w:tcPr>
            <w:tcW w:type="dxa" w:w="1361"/>
            <w:shd w:val="clear" w:color="auto" w:fill="E7EEF3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1020"/>
            <w:shd w:val="clear" w:color="auto" w:fill="E7EEF3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Тестов</w:t>
            </w:r>
          </w:p>
        </w:tc>
        <w:tc>
          <w:tcPr>
            <w:tcW w:type="dxa" w:w="7257"/>
            <w:shd w:val="clear" w:color="auto" w:fill="E7EEF3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проверяется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accounts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7257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регистрация, пароли, вход и /me/ по токену, 401 без токена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catalog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7257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доступ, список, фильтр, поиск, создание, статус, уникальность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clients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7257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создание, уникальность телефона, поиск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orders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7257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каскад покупки, проката, отмены и ремонта; менеджер; повтор — 400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reports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7257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KPI после завершения, выручка, топ, склад, 401 без токена</w:t>
            </w:r>
          </w:p>
        </w:tc>
      </w:tr>
    </w:tbl>
    <w:p>
      <w:pPr>
        <w:spacing w:line="240" w:lineRule="auto" w:before="0" w:after="0"/>
        <w:ind w:firstLine="0" w:left="0"/>
        <w:jc w:val="left"/>
      </w:pPr>
    </w:p>
    <w:p>
      <w:pPr>
        <w:pStyle w:val="Heading2"/>
      </w:pPr>
      <w:r>
        <w:t>4.3 Найденные ошибки и доработки</w:t>
      </w:r>
    </w:p>
    <w:p>
      <w:r>
        <w:t>Ошибка: дашборд Streamlit 1.30 падал с «ImportError: pyarrow requires NumPy 2.0 or newer, found 1.26.4» — исправлено закреплением pyarrow==16.1.0 в requirements.txt. При установке Memurai через winget оборвалась загрузка (InternetReadFile() failed) — установщик скачан и поставлен вручную.</w:t>
      </w:r>
    </w:p>
    <w:p>
      <w:r>
        <w:t>Доработки относительно методички: DRF 3.15.2 и django-filter 24.3 вместо версий для Django 4.x; вход в дашборде с заголовком Authorization: Bearer; TruncDate вместо устаревшего .extra(DATE(...)); действия «Завершить/Отменить» в админке; int_param для некорректного ?days=; Memurai вместо Redis; SECRET_KEY со знаком $ в .env — в одинарных кавычках.</w:t>
      </w:r>
    </w:p>
    <w:p>
      <w:pPr>
        <w:pStyle w:val="Heading1"/>
      </w:pPr>
      <w:r>
        <w:t>СКРИНШОТЫ РАБОЧЕГО ПО</w:t>
      </w:r>
    </w:p>
    <w:p>
      <w:r>
        <w:t>Админка — рисунки 5–10, API — 11–14, сценарий заказа — 15–18. Полный список эндпоинтов — в таблице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dmin_inde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user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5 — Главная страница админки</w:t>
            </w:r>
          </w:p>
        </w:tc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6 — Раздел «Сотрудники»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brand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instrumen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7 — Справочник «Производители»</w:t>
            </w:r>
          </w:p>
        </w:tc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8 — Инструменты с фильтрами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lient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order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9 — Список клиентов</w:t>
            </w:r>
          </w:p>
        </w:tc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10 — Список заказов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8934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api_roo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893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api_instrument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11 — Корень API (/api/)</w:t>
            </w:r>
          </w:p>
        </w:tc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12 — JSON /api/instruments/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3551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api_login_form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355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api_login_jw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13 — Форма /api/auth/login/</w:t>
            </w:r>
          </w:p>
        </w:tc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14 — Ответ на вход с JWT-токенами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order_ad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624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instrument1_reserv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15 — Создание заказа на P-125</w:t>
            </w:r>
          </w:p>
        </w:tc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16 — Каскад: P-125 «Забронирован»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0217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api_kpi_befor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021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keepNext/>
              <w:spacing w:line="240" w:lineRule="auto" w:before="80" w:after="0"/>
              <w:ind w:firstLine="0" w:lef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02172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api_kpi_aft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021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17 — KPI до заказа</w:t>
            </w:r>
          </w:p>
        </w:tc>
        <w:tc>
          <w:tcPr>
            <w:tcW w:type="dxa" w:w="4819"/>
          </w:tcPr>
          <w:p>
            <w:pPr>
              <w:spacing w:line="240" w:lineRule="auto" w:before="0" w:after="160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Рисунок 18 — KPI после завершения заказа</w:t>
            </w:r>
          </w:p>
        </w:tc>
      </w:tr>
    </w:tbl>
    <w:p>
      <w:pPr>
        <w:pStyle w:val="Heading1"/>
      </w:pPr>
      <w:r>
        <w:t>ЗАКЛЮЧЕНИЕ</w:t>
      </w:r>
    </w:p>
    <w:p>
      <w:r>
        <w:t>Разработана первая часть ИС «Камертон» — web-приложение на Django и PostgreSQL из пяти модулей: авторизация с JWT, каталог, клиенты, заказы с каскадной сменой статуса инструмента и отчёты с KPI. Данные доступны через админку и закрытый REST API; работа подтверждена ручной проверкой и 26 автотестами.</w:t>
      </w:r>
    </w:p>
    <w:p>
      <w:r>
        <w:t>Получены навыки проектирования БД, создания REST API на DRF, настройки JWT, выноса бизнес-логики в модель и сервисный слой, написания автотестов, настройки окружения и устранения конфликтов версий библиотек.</w:t>
      </w:r>
    </w:p>
    <w:p>
      <w:r>
        <w:t>Направления развития: дополнить уже работающий базовый дашборд Streamlit выгрузкой в Excel и фильтром по менеджеру; сделать Desktop-приложение менеджера на том же API; упаковать систему в Docker (docker-compose); разграничить права по должностям.</w:t>
      </w:r>
    </w:p>
    <w:p>
      <w:pPr>
        <w:pStyle w:val="Heading1"/>
      </w:pPr>
      <w:r>
        <w:t>СПИСОК ЛИТЕРАТУРЫ</w:t>
      </w:r>
    </w:p>
    <w:p>
      <w:r>
        <w:t>1. Django documentation. Version 5.1 [Электронный ресурс] / Django Software Foundation. — URL: https://docs.djangoproject.com/en/5.1/ (дата обращения: 23.10.2026).</w:t>
      </w:r>
    </w:p>
    <w:p>
      <w:r>
        <w:t>2. Django REST framework [Электронный ресурс]. — URL: https://www.django-rest-framework.org/ (дата обращения: 23.10.2026).</w:t>
      </w:r>
    </w:p>
    <w:p>
      <w:r>
        <w:t>3. Simple JWT documentation [Электронный ресурс]. — URL: https://django-rest-framework-simplejwt.readthedocs.io/en/latest/ (дата обращения: 23.10.2026).</w:t>
      </w:r>
    </w:p>
    <w:p>
      <w:r>
        <w:t>4. django-filter documentation [Электронный ресурс]. — URL: https://django-filter.readthedocs.io/en/stable/ (дата обращения: 23.10.2026).</w:t>
      </w:r>
    </w:p>
    <w:p>
      <w:r>
        <w:t>5. PostgreSQL 16 Documentation [Электронный ресурс] / The PostgreSQL Global Development Group. — URL: https://www.postgresql.org/docs/16/ (дата обращения: 23.10.2026).</w:t>
      </w:r>
    </w:p>
    <w:p>
      <w:r>
        <w:t>6. Дронов, В. А. Django 4.1. Практика создания веб-сайтов на Python / В. А. Дронов. — Санкт-Петербург : БХВ-Петербург, 2023.</w:t>
      </w:r>
    </w:p>
    <w:p>
      <w:r>
        <w:t>7. Меле, А. Django 4 в примерах / А. Меле ; пер. с англ. — Москва : ДМК Пресс, 2023.</w:t>
      </w:r>
    </w:p>
    <w:p>
      <w:r>
        <w:t>8. Моргунов, Е. П. PostgreSQL. Основы языка SQL : учебное пособие / Е. П. Моргунов. — Санкт-Петербург : БХВ-Петербург, 2018.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separate"/>
    </w:r>
    <w:r>
      <w:rPr>
        <w:rFonts w:ascii="Times New Roman" w:hAnsi="Times New Roman" w:cs="Times New Roman" w:eastAsia="Times New Roman"/>
        <w:sz w:val="28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sz w:val="28"/>
      </w:rPr>
      <w:t>Москва,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 w:before="0"/>
      <w:ind w:firstLine="0"/>
      <w:jc w:val="center"/>
    </w:pPr>
    <w:rPr>
      <w:rFonts w:ascii="Times New Roman" w:hAnsi="Times New Roman" w:cs="Times New Roman" w:eastAsia="Times New Roman"/>
      <w:b w:val="0"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