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b/>
          <w:noProof/>
          <w:lang w:val="en-US"/>
        </w:rPr>
        <w:t>UserMnager:</w:t>
      </w:r>
    </w:p>
    <w:p w:rsidR="0069068B" w:rsidRPr="00C01A89" w:rsidRDefault="0069068B">
      <w:pPr>
        <w:rPr>
          <w:noProof/>
          <w:lang w:val="en-US"/>
        </w:rPr>
      </w:pP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“/users”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method: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returns list of all Users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“/users/addUser/{user_id}”</w:t>
      </w:r>
    </w:p>
    <w:p w:rsidR="0069068B" w:rsidRPr="00C01A89" w:rsidRDefault="00C01A89">
      <w:pPr>
        <w:ind w:firstLine="720"/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method: POST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adds a new User in a list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“/users/{user_id}”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methods: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returns a User by his ID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  PUT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edit User by his ID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  DELETE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delete User by his ID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“/users/roles”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>method</w:t>
      </w: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get all users with roles??? or get all roles???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>resource path: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 xml:space="preserve"> “/users/roles/{role_id}”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>method</w:t>
      </w: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 xml:space="preserve">get User by his role_id??? or get his role by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his ID???</w:t>
      </w:r>
    </w:p>
    <w:p w:rsidR="0069068B" w:rsidRPr="00C01A89" w:rsidRDefault="0069068B">
      <w:pPr>
        <w:rPr>
          <w:noProof/>
          <w:lang w:val="en-US"/>
        </w:rPr>
      </w:pPr>
    </w:p>
    <w:p w:rsidR="0069068B" w:rsidRPr="00C01A89" w:rsidRDefault="0069068B">
      <w:pPr>
        <w:rPr>
          <w:noProof/>
          <w:lang w:val="en-US"/>
        </w:rPr>
      </w:pP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b/>
          <w:noProof/>
          <w:lang w:val="en-US"/>
        </w:rPr>
        <w:t>ApplicantManager:</w:t>
      </w:r>
    </w:p>
    <w:p w:rsidR="0069068B" w:rsidRPr="00C01A89" w:rsidRDefault="0069068B">
      <w:pPr>
        <w:rPr>
          <w:noProof/>
          <w:lang w:val="en-US"/>
        </w:rPr>
      </w:pP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“/applicants”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methods: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returns list of all Applicants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  POST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adds a new Applicant in a list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“/applicants/{applicant_id}”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methods: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returns a Applicant by his ID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  PUT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edit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 xml:space="preserve"> Applicant by his ID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“applicants/groups”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>merhod</w:t>
      </w:r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returns a list of all groups???</w:t>
      </w:r>
    </w:p>
    <w:p w:rsidR="0069068B" w:rsidRPr="00C01A89" w:rsidRDefault="00C01A89">
      <w:pPr>
        <w:rPr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lang w:val="en-US"/>
        </w:rPr>
        <w:t>“applicants/groups/{group_id}”</w:t>
      </w:r>
    </w:p>
    <w:p w:rsidR="0069068B" w:rsidRPr="00C01A89" w:rsidRDefault="00C01A89">
      <w:pPr>
        <w:rPr>
          <w:rFonts w:ascii="Times New Roman" w:eastAsia="Times New Roman" w:hAnsi="Times New Roman" w:cs="Times New Roman"/>
          <w:i/>
          <w:noProof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lang w:val="en-US"/>
        </w:rPr>
        <w:tab/>
      </w:r>
      <w:r w:rsidRPr="00C01A89">
        <w:rPr>
          <w:rFonts w:ascii="Times New Roman" w:eastAsia="Times New Roman" w:hAnsi="Times New Roman" w:cs="Times New Roman"/>
          <w:noProof/>
          <w:lang w:val="en-US"/>
        </w:rPr>
        <w:tab/>
        <w:t>method</w:t>
      </w:r>
      <w:bookmarkStart w:id="0" w:name="_GoBack"/>
      <w:bookmarkEnd w:id="0"/>
      <w:r w:rsidRPr="00C01A89">
        <w:rPr>
          <w:rFonts w:ascii="Times New Roman" w:eastAsia="Times New Roman" w:hAnsi="Times New Roman" w:cs="Times New Roman"/>
          <w:noProof/>
          <w:lang w:val="en-US"/>
        </w:rPr>
        <w:t xml:space="preserve">: GET - </w:t>
      </w:r>
      <w:r w:rsidRPr="00C01A89">
        <w:rPr>
          <w:rFonts w:ascii="Times New Roman" w:eastAsia="Times New Roman" w:hAnsi="Times New Roman" w:cs="Times New Roman"/>
          <w:i/>
          <w:noProof/>
          <w:lang w:val="en-US"/>
        </w:rPr>
        <w:t>returns Applicant by group ID???</w:t>
      </w:r>
    </w:p>
    <w:p w:rsidR="00C01A89" w:rsidRPr="00C01A89" w:rsidRDefault="00C01A89">
      <w:pPr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C01A89" w:rsidRPr="00C01A89" w:rsidRDefault="00C01A89" w:rsidP="00C01A89">
      <w:pPr>
        <w:spacing w:line="240" w:lineRule="auto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</w:pPr>
      <w:r w:rsidRPr="00C01A89"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val="en-US"/>
        </w:rPr>
        <w:t>WADL generator:</w:t>
      </w:r>
    </w:p>
    <w:p w:rsidR="00C01A89" w:rsidRPr="00C01A89" w:rsidRDefault="00C01A89" w:rsidP="00C01A89">
      <w:pPr>
        <w:spacing w:line="240" w:lineRule="auto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</w:pPr>
    </w:p>
    <w:p w:rsidR="00C01A89" w:rsidRPr="00C01A89" w:rsidRDefault="00C01A89" w:rsidP="00C01A89">
      <w:pPr>
        <w:spacing w:line="240" w:lineRule="auto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w:t xml:space="preserve">resource path: </w:t>
      </w:r>
      <w:r w:rsidRPr="00C01A89">
        <w:rPr>
          <w:rFonts w:ascii="Times New Roman" w:eastAsia="Times New Roman" w:hAnsi="Times New Roman" w:cs="Times New Roman"/>
          <w:noProof/>
          <w:color w:val="6AA84F"/>
          <w:sz w:val="23"/>
          <w:szCs w:val="23"/>
          <w:lang w:val="en-US"/>
        </w:rPr>
        <w:t>“/application.wadl”</w:t>
      </w:r>
    </w:p>
    <w:p w:rsidR="00C01A89" w:rsidRPr="00C01A89" w:rsidRDefault="00C01A89" w:rsidP="00C01A89">
      <w:pPr>
        <w:spacing w:line="240" w:lineRule="auto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</w:pPr>
      <w:r w:rsidRPr="00C01A89"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w:tab/>
        <w:t xml:space="preserve">method: GET - </w:t>
      </w:r>
      <w:r w:rsidRPr="00C01A89">
        <w:rPr>
          <w:rFonts w:ascii="Times New Roman" w:eastAsia="Times New Roman" w:hAnsi="Times New Roman" w:cs="Times New Roman"/>
          <w:i/>
          <w:iCs/>
          <w:noProof/>
          <w:sz w:val="23"/>
          <w:szCs w:val="23"/>
          <w:lang w:val="en-US"/>
        </w:rPr>
        <w:t>returns xml file with REST API of web application</w:t>
      </w:r>
    </w:p>
    <w:p w:rsidR="00C01A89" w:rsidRPr="00C01A89" w:rsidRDefault="00C01A89">
      <w:pPr>
        <w:rPr>
          <w:noProof/>
          <w:lang w:val="en-US"/>
        </w:rPr>
      </w:pPr>
    </w:p>
    <w:p w:rsidR="0069068B" w:rsidRPr="00C01A89" w:rsidRDefault="0069068B">
      <w:pPr>
        <w:rPr>
          <w:noProof/>
          <w:lang w:val="en-US"/>
        </w:rPr>
      </w:pPr>
    </w:p>
    <w:sectPr w:rsidR="0069068B" w:rsidRPr="00C01A89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068B"/>
    <w:rsid w:val="0069068B"/>
    <w:rsid w:val="00C0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970E3-DA23-48C0-82A5-0B4BC0F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semiHidden/>
    <w:unhideWhenUsed/>
    <w:rsid w:val="00C0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687</Words>
  <Characters>393</Characters>
  <Application>Microsoft Office Word</Application>
  <DocSecurity>0</DocSecurity>
  <Lines>3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API for User &amp; Applicant Managers.docx</dc:title>
  <cp:lastModifiedBy>Пупкин Василий</cp:lastModifiedBy>
  <cp:revision>2</cp:revision>
  <dcterms:created xsi:type="dcterms:W3CDTF">2014-06-09T20:16:00Z</dcterms:created>
  <dcterms:modified xsi:type="dcterms:W3CDTF">2014-06-09T20:21:00Z</dcterms:modified>
</cp:coreProperties>
</file>