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A42DE8" w:rsidRPr="003E35F2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:rsidR="00A42DE8" w:rsidRPr="003E35F2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E35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42DE8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067975" w:rsidRPr="003E35F2">
        <w:rPr>
          <w:rFonts w:ascii="Times New Roman" w:hAnsi="Times New Roman" w:cs="Times New Roman"/>
          <w:color w:val="000000"/>
          <w:sz w:val="26"/>
          <w:szCs w:val="26"/>
        </w:rPr>
        <w:t>работе №4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3E35F2">
        <w:rPr>
          <w:rFonts w:ascii="Times New Roman" w:hAnsi="Times New Roman" w:cs="Times New Roman"/>
          <w:sz w:val="26"/>
          <w:szCs w:val="26"/>
        </w:rPr>
        <w:t>6</w:t>
      </w:r>
      <w:r w:rsidRPr="003E35F2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3E35F2">
        <w:rPr>
          <w:rFonts w:ascii="Times New Roman" w:hAnsi="Times New Roman" w:cs="Times New Roman"/>
          <w:sz w:val="26"/>
          <w:szCs w:val="26"/>
        </w:rPr>
        <w:t>Базы данных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Тема: «</w:t>
      </w:r>
      <w:r w:rsidR="00067975" w:rsidRPr="003E35F2">
        <w:rPr>
          <w:rFonts w:ascii="Times New Roman" w:hAnsi="Times New Roman" w:cs="Times New Roman"/>
          <w:sz w:val="26"/>
          <w:szCs w:val="26"/>
        </w:rPr>
        <w:t>Обследование объекта автоматизации: построение процессной модели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Выполнила: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студентка 3 курса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группы ПО-4(1)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 xml:space="preserve">Грицак </w:t>
      </w:r>
      <w:r w:rsidRPr="003E35F2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3E35F2">
        <w:rPr>
          <w:rFonts w:ascii="Times New Roman" w:hAnsi="Times New Roman" w:cs="Times New Roman"/>
          <w:sz w:val="26"/>
          <w:szCs w:val="26"/>
        </w:rPr>
        <w:t>.В.</w:t>
      </w: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Проверила:</w:t>
      </w:r>
    </w:p>
    <w:p w:rsidR="00E06E79" w:rsidRPr="003E35F2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Швецова Е. В.</w:t>
      </w: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2022</w:t>
      </w:r>
    </w:p>
    <w:p w:rsidR="00D24469" w:rsidRPr="003E35F2" w:rsidRDefault="0006797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№4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90F3A" w:rsidRPr="003E35F2" w:rsidRDefault="00067975" w:rsidP="00067975">
      <w:pPr>
        <w:pStyle w:val="a3"/>
        <w:spacing w:before="0"/>
        <w:jc w:val="center"/>
        <w:rPr>
          <w:b w:val="0"/>
          <w:sz w:val="26"/>
          <w:szCs w:val="26"/>
        </w:rPr>
      </w:pPr>
      <w:r w:rsidRPr="003E35F2">
        <w:rPr>
          <w:b w:val="0"/>
          <w:sz w:val="26"/>
          <w:szCs w:val="26"/>
        </w:rPr>
        <w:t>Обследование объекта автоматизации: построение процессной модели</w:t>
      </w:r>
    </w:p>
    <w:p w:rsidR="00067975" w:rsidRPr="003E35F2" w:rsidRDefault="00067975" w:rsidP="00E06E79">
      <w:pPr>
        <w:pStyle w:val="a3"/>
        <w:spacing w:before="0"/>
        <w:jc w:val="both"/>
        <w:rPr>
          <w:b w:val="0"/>
          <w:sz w:val="26"/>
          <w:szCs w:val="26"/>
        </w:rPr>
      </w:pPr>
    </w:p>
    <w:p w:rsidR="00E747FE" w:rsidRPr="003E35F2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3E35F2">
        <w:rPr>
          <w:sz w:val="26"/>
          <w:szCs w:val="26"/>
        </w:rPr>
        <w:t>Цель работы:</w:t>
      </w:r>
      <w:r w:rsidRPr="003E35F2">
        <w:rPr>
          <w:b w:val="0"/>
          <w:sz w:val="26"/>
          <w:szCs w:val="26"/>
        </w:rPr>
        <w:t xml:space="preserve"> </w:t>
      </w:r>
      <w:r w:rsidR="00067975" w:rsidRPr="003E35F2">
        <w:rPr>
          <w:b w:val="0"/>
          <w:sz w:val="26"/>
          <w:szCs w:val="26"/>
        </w:rPr>
        <w:t>построение процессной модели объекта автоматизации.</w:t>
      </w:r>
    </w:p>
    <w:p w:rsidR="00E06E79" w:rsidRPr="003E35F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601034" w:rsidRPr="003E35F2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3E35F2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:rsidR="00EB393B" w:rsidRPr="003E35F2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067975" w:rsidRPr="003E35F2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Процесс – любая деятельность, в которой используются ресурсы для преобразования входов в выходы. Зачастую представляет из себя совокупность взаимосвязанных и совершенных работ, в которых результаты одной работы являются началом другой работы, образуя цепочку внутренних поставщиков и потребителей.</w:t>
      </w:r>
    </w:p>
    <w:p w:rsidR="00067975" w:rsidRPr="003E35F2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Бизнес-процесс – устойчивая и целенаправленная совокупность взаимосвязанных видов деятельности, которая по определенной технологии преобразует входной сигнал в выходной, представляющий ценность для потребителя.</w:t>
      </w:r>
    </w:p>
    <w:p w:rsidR="00067975" w:rsidRDefault="00067975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Модель бизнес-процесса ОА «</w:t>
      </w:r>
      <w:r w:rsidR="003E35F2">
        <w:rPr>
          <w:rFonts w:ascii="Times New Roman" w:hAnsi="Times New Roman" w:cs="Times New Roman"/>
          <w:sz w:val="26"/>
          <w:szCs w:val="26"/>
        </w:rPr>
        <w:t>Реализация</w:t>
      </w:r>
      <w:r w:rsidRPr="003E35F2">
        <w:rPr>
          <w:rFonts w:ascii="Times New Roman" w:hAnsi="Times New Roman" w:cs="Times New Roman"/>
          <w:sz w:val="26"/>
          <w:szCs w:val="26"/>
        </w:rPr>
        <w:t>» для ИС «</w:t>
      </w:r>
      <w:r w:rsidR="003E35F2">
        <w:rPr>
          <w:rFonts w:ascii="Times New Roman" w:hAnsi="Times New Roman" w:cs="Times New Roman"/>
          <w:sz w:val="26"/>
          <w:szCs w:val="26"/>
        </w:rPr>
        <w:t>Косметический салон</w:t>
      </w:r>
      <w:r w:rsidRPr="003E35F2">
        <w:rPr>
          <w:rFonts w:ascii="Times New Roman" w:hAnsi="Times New Roman" w:cs="Times New Roman"/>
          <w:sz w:val="26"/>
          <w:szCs w:val="26"/>
        </w:rPr>
        <w:t>» представлена на рисунке 1.1 и на рисунке 1.2 с использованием нотации Business process методологии ARIS.</w:t>
      </w:r>
    </w:p>
    <w:p w:rsidR="003E35F2" w:rsidRPr="003E35F2" w:rsidRDefault="003E35F2" w:rsidP="00067975">
      <w:pPr>
        <w:spacing w:line="0" w:lineRule="atLeast"/>
        <w:ind w:left="142" w:firstLine="567"/>
        <w:rPr>
          <w:rFonts w:ascii="Times New Roman" w:hAnsi="Times New Roman" w:cs="Times New Roman"/>
          <w:sz w:val="26"/>
          <w:szCs w:val="26"/>
        </w:rPr>
      </w:pPr>
    </w:p>
    <w:p w:rsidR="00414F9B" w:rsidRPr="003E35F2" w:rsidRDefault="00E27D09" w:rsidP="00E27D0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E27D09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216236" cy="521623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01" cy="521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5F2" w:rsidRPr="003E35F2" w:rsidRDefault="003E35F2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E35F2" w:rsidRP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3E35F2">
        <w:rPr>
          <w:rFonts w:ascii="Times New Roman" w:hAnsi="Times New Roman" w:cs="Times New Roman"/>
          <w:sz w:val="26"/>
          <w:szCs w:val="26"/>
        </w:rPr>
        <w:t>Рисунок 1.1 – Модель бизнес-процесс «Оказание услуги»</w:t>
      </w:r>
    </w:p>
    <w:p w:rsidR="003E35F2" w:rsidRDefault="00576E29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576E29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3602182" cy="252506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42" cy="253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1.2</w:t>
      </w:r>
      <w:r w:rsidRPr="003E35F2">
        <w:rPr>
          <w:rFonts w:ascii="Times New Roman" w:hAnsi="Times New Roman" w:cs="Times New Roman"/>
          <w:sz w:val="26"/>
          <w:szCs w:val="26"/>
        </w:rPr>
        <w:t xml:space="preserve"> – Модель бизнес-процесс «</w:t>
      </w:r>
      <w:r>
        <w:rPr>
          <w:rFonts w:ascii="Times New Roman" w:hAnsi="Times New Roman" w:cs="Times New Roman"/>
          <w:sz w:val="26"/>
          <w:szCs w:val="26"/>
        </w:rPr>
        <w:t xml:space="preserve">Формирование </w:t>
      </w:r>
      <w:r w:rsidR="00576E29">
        <w:rPr>
          <w:rFonts w:ascii="Times New Roman" w:hAnsi="Times New Roman" w:cs="Times New Roman"/>
          <w:sz w:val="26"/>
          <w:szCs w:val="26"/>
        </w:rPr>
        <w:t>журнала оказания услуг</w:t>
      </w:r>
      <w:r w:rsidRPr="003E35F2">
        <w:rPr>
          <w:rFonts w:ascii="Times New Roman" w:hAnsi="Times New Roman" w:cs="Times New Roman"/>
          <w:sz w:val="26"/>
          <w:szCs w:val="26"/>
        </w:rPr>
        <w:t>»</w:t>
      </w:r>
    </w:p>
    <w:p w:rsidR="003E35F2" w:rsidRDefault="003E35F2" w:rsidP="003E35F2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3E35F2" w:rsidRPr="003E35F2" w:rsidRDefault="003E35F2" w:rsidP="00576E2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3E35F2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3E35F2">
        <w:rPr>
          <w:rFonts w:ascii="Times New Roman" w:hAnsi="Times New Roman" w:cs="Times New Roman"/>
          <w:b/>
          <w:sz w:val="26"/>
          <w:szCs w:val="26"/>
        </w:rPr>
        <w:t>Вывод:</w:t>
      </w:r>
      <w:r w:rsidRPr="003E35F2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3E35F2">
        <w:rPr>
          <w:rFonts w:ascii="Times New Roman" w:hAnsi="Times New Roman" w:cs="Times New Roman"/>
          <w:sz w:val="26"/>
          <w:szCs w:val="26"/>
        </w:rPr>
        <w:t xml:space="preserve">разработала </w:t>
      </w:r>
      <w:r w:rsidR="003E35F2">
        <w:rPr>
          <w:rFonts w:ascii="Times New Roman" w:hAnsi="Times New Roman" w:cs="Times New Roman"/>
          <w:sz w:val="26"/>
          <w:szCs w:val="26"/>
        </w:rPr>
        <w:t>модель бизнес-процессов</w:t>
      </w:r>
      <w:r w:rsidR="00B75E85" w:rsidRPr="003E35F2">
        <w:rPr>
          <w:rFonts w:ascii="Times New Roman" w:hAnsi="Times New Roman" w:cs="Times New Roman"/>
          <w:sz w:val="26"/>
          <w:szCs w:val="26"/>
        </w:rPr>
        <w:t>,</w:t>
      </w:r>
      <w:r w:rsidR="00FE2D22">
        <w:rPr>
          <w:rFonts w:ascii="Times New Roman" w:hAnsi="Times New Roman" w:cs="Times New Roman"/>
          <w:sz w:val="26"/>
          <w:szCs w:val="26"/>
        </w:rPr>
        <w:t xml:space="preserve"> которые будут использованы при </w:t>
      </w:r>
      <w:r w:rsidR="00B75E85" w:rsidRPr="003E35F2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3E35F2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3E35F2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7F3" w:rsidRDefault="008427F3" w:rsidP="00FB7083">
      <w:pPr>
        <w:spacing w:after="0" w:line="240" w:lineRule="auto"/>
      </w:pPr>
      <w:r>
        <w:separator/>
      </w:r>
    </w:p>
  </w:endnote>
  <w:endnote w:type="continuationSeparator" w:id="0">
    <w:p w:rsidR="008427F3" w:rsidRDefault="008427F3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7F3" w:rsidRDefault="008427F3" w:rsidP="00FB7083">
      <w:pPr>
        <w:spacing w:after="0" w:line="240" w:lineRule="auto"/>
      </w:pPr>
      <w:r>
        <w:separator/>
      </w:r>
    </w:p>
  </w:footnote>
  <w:footnote w:type="continuationSeparator" w:id="0">
    <w:p w:rsidR="008427F3" w:rsidRDefault="008427F3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7975"/>
    <w:rsid w:val="00071337"/>
    <w:rsid w:val="000808F4"/>
    <w:rsid w:val="00120058"/>
    <w:rsid w:val="002B4853"/>
    <w:rsid w:val="00373615"/>
    <w:rsid w:val="003E35F2"/>
    <w:rsid w:val="00414F9B"/>
    <w:rsid w:val="00427108"/>
    <w:rsid w:val="004A5DCB"/>
    <w:rsid w:val="004D679D"/>
    <w:rsid w:val="00520D94"/>
    <w:rsid w:val="00576E29"/>
    <w:rsid w:val="00601034"/>
    <w:rsid w:val="00644BF4"/>
    <w:rsid w:val="00650C3D"/>
    <w:rsid w:val="006619A7"/>
    <w:rsid w:val="006911F8"/>
    <w:rsid w:val="006B55B7"/>
    <w:rsid w:val="006B58E3"/>
    <w:rsid w:val="007056BF"/>
    <w:rsid w:val="007D5820"/>
    <w:rsid w:val="00811349"/>
    <w:rsid w:val="008427F3"/>
    <w:rsid w:val="008713C9"/>
    <w:rsid w:val="008C2B99"/>
    <w:rsid w:val="008F11BD"/>
    <w:rsid w:val="00976D47"/>
    <w:rsid w:val="00A42DE8"/>
    <w:rsid w:val="00A5214C"/>
    <w:rsid w:val="00A90F3A"/>
    <w:rsid w:val="00AE4B46"/>
    <w:rsid w:val="00B75E85"/>
    <w:rsid w:val="00B84E3D"/>
    <w:rsid w:val="00D24469"/>
    <w:rsid w:val="00DC5956"/>
    <w:rsid w:val="00E06E79"/>
    <w:rsid w:val="00E27D09"/>
    <w:rsid w:val="00E428FD"/>
    <w:rsid w:val="00E747FE"/>
    <w:rsid w:val="00EB393B"/>
    <w:rsid w:val="00F518E6"/>
    <w:rsid w:val="00FB7083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Учетная запись Майкрософт</cp:lastModifiedBy>
  <cp:revision>21</cp:revision>
  <dcterms:created xsi:type="dcterms:W3CDTF">2021-09-17T15:10:00Z</dcterms:created>
  <dcterms:modified xsi:type="dcterms:W3CDTF">2022-04-06T17:00:00Z</dcterms:modified>
</cp:coreProperties>
</file>