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Цель: провести анализ защищенности Вашего компьютера.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Краткое описание процесса: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 защищенности производится в режиме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белого ящика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предполагает составление программы тестирования на основании знаний о структуре и конфигурации объекта испытаний. В ходе тестирования проверяется наличие и работоспособность механизмов ИБ, соответствие состава и конфигурации системы защиты требованиям безопасности и существующим рискам. Выводы о наличии уязвимостей делаются на основании анализа объектов сети, прикладного и системного ПО компьютера.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защищенности ИС проводится с целью проверки эффективности, используемых в ней механизмов и средств защиты, их устойчивости в отношении возможных атак, а также с целью поиска уязвимостей в защите и в системе контроля.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Целью анализа защищенности внутренней ИТ-инфраструктуры является выявление уязвимостей корпоративной сети, делающих возможным реализацию сетевых атак на информационные ресурсы и ИТ-инфраструктуру заказчика со стороны внутренних злоумышленников, оценка степени критичности вскрытых недостатков и возможностей по осуществлению атак, а также выработка рекомендаций по ликвидации обнаруженных уязвимостей.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Внутренние проверки включают в себя анализ конфигурации операционных систем и приложений по спискам проверки на соответствие техническим стандартам и рекомендациям производителей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Ход работы и содержание отчета: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открытых портов на компьютере.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служб и сервисов, работающих на портах.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Определение версии и сборки операционной системы.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стойкости логинов и паролей сервисов и служб.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уязвимостей сервисов и служб на объектах со стороны внутренней сети.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Обнаружение недостатков операционных систем на объектах.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уязвимостей системного и прикладного программного обеспечения на объектах.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Формирование отчета об уязвимостях на основе полученной информации.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Подготовка рекомендаций по устранению недостатков или минимизации рисков, создаваемых уязвимостями, на основе сформированного отчета.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