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65364B47" w:rsidR="00461365" w:rsidRPr="00377250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7B7223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1C5F23C0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7B7223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Стратегическое проектирование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50154FBC" w14:textId="17E5E171" w:rsidR="0040126B" w:rsidRPr="00377250" w:rsidRDefault="004A323A" w:rsidP="00F021F9">
      <w:pPr>
        <w:pStyle w:val="a3"/>
        <w:rPr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153B82" w:rsidRPr="00377250">
        <w:rPr>
          <w:color w:val="000000"/>
          <w:sz w:val="26"/>
          <w:szCs w:val="26"/>
          <w:lang w:val="ru-BY"/>
        </w:rPr>
        <w:t>познакомиться с ключевыми понятиями стратегического проектирования</w:t>
      </w:r>
      <w:r w:rsidR="00F021F9" w:rsidRPr="00377250">
        <w:rPr>
          <w:sz w:val="26"/>
          <w:szCs w:val="26"/>
          <w:lang w:val="ru-BY"/>
        </w:rPr>
        <w:t>.</w:t>
      </w:r>
    </w:p>
    <w:p w14:paraId="162D4907" w14:textId="08D4B2A3" w:rsidR="00980E24" w:rsidRPr="00377250" w:rsidRDefault="009110F8" w:rsidP="00F021F9">
      <w:pPr>
        <w:pStyle w:val="a3"/>
        <w:rPr>
          <w:b/>
          <w:bCs/>
          <w:sz w:val="26"/>
          <w:szCs w:val="26"/>
          <w:lang w:val="ru-BY"/>
        </w:rPr>
      </w:pPr>
      <w:r w:rsidRPr="00377250">
        <w:rPr>
          <w:b/>
          <w:bCs/>
          <w:sz w:val="26"/>
          <w:szCs w:val="26"/>
          <w:lang w:val="ru-BY"/>
        </w:rPr>
        <w:t>Задание:</w:t>
      </w:r>
    </w:p>
    <w:p w14:paraId="2F65B56A" w14:textId="49ED8C68" w:rsidR="00503DF2" w:rsidRPr="00377250" w:rsidRDefault="002132D5" w:rsidP="00503DF2">
      <w:pPr>
        <w:pStyle w:val="a3"/>
        <w:rPr>
          <w:sz w:val="26"/>
          <w:szCs w:val="26"/>
          <w:lang w:val="ru-BY"/>
        </w:rPr>
      </w:pPr>
      <w:r w:rsidRPr="00377250">
        <w:rPr>
          <w:noProof/>
          <w:sz w:val="26"/>
          <w:szCs w:val="26"/>
          <w:lang w:val="ru-BY"/>
        </w:rPr>
        <w:drawing>
          <wp:inline distT="0" distB="0" distL="0" distR="0" wp14:anchorId="39304840" wp14:editId="0C508A42">
            <wp:extent cx="5611008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Pr="0037725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62ECFF82" w14:textId="5FBB5B35" w:rsidR="001F0D59" w:rsidRPr="00377250" w:rsidRDefault="001F0D59" w:rsidP="001F0D59">
      <w:pPr>
        <w:pStyle w:val="a3"/>
        <w:rPr>
          <w:b/>
          <w:sz w:val="26"/>
          <w:szCs w:val="26"/>
        </w:rPr>
      </w:pPr>
      <w:r w:rsidRPr="00377250">
        <w:rPr>
          <w:b/>
          <w:sz w:val="26"/>
          <w:szCs w:val="26"/>
        </w:rPr>
        <w:t>Единый язык:</w:t>
      </w:r>
    </w:p>
    <w:p w14:paraId="31A6D85F" w14:textId="2CF0D376" w:rsidR="001A5E64" w:rsidRPr="00377250" w:rsidRDefault="003A4B18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Система – образное понятие включающее в себя</w:t>
      </w:r>
      <w:r w:rsidR="005828B3" w:rsidRPr="00377250">
        <w:rPr>
          <w:bCs/>
          <w:sz w:val="26"/>
          <w:szCs w:val="26"/>
          <w:lang w:val="ru-BY"/>
        </w:rPr>
        <w:t xml:space="preserve"> компьютеры,</w:t>
      </w:r>
      <w:r w:rsidRPr="00377250">
        <w:rPr>
          <w:bCs/>
          <w:sz w:val="26"/>
          <w:szCs w:val="26"/>
          <w:lang w:val="ru-BY"/>
        </w:rPr>
        <w:t xml:space="preserve"> всю программную составляющую вместе с обрабатываемой в ней информацией (базы данных, таблицы, код, </w:t>
      </w:r>
      <w:r w:rsidR="00EF7E26" w:rsidRPr="00377250">
        <w:rPr>
          <w:bCs/>
          <w:sz w:val="26"/>
          <w:szCs w:val="26"/>
          <w:lang w:val="ru-BY"/>
        </w:rPr>
        <w:t>записи,</w:t>
      </w:r>
      <w:r w:rsidRPr="00377250">
        <w:rPr>
          <w:bCs/>
          <w:sz w:val="26"/>
          <w:szCs w:val="26"/>
          <w:lang w:val="ru-BY"/>
        </w:rPr>
        <w:t xml:space="preserve"> всё вместе).</w:t>
      </w:r>
    </w:p>
    <w:p w14:paraId="18EC8A97" w14:textId="6974EC1C" w:rsidR="002602D3" w:rsidRPr="00377250" w:rsidRDefault="002602D3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Компания – организация-владелец системой, продающая свои товары или услуги через эту систему.</w:t>
      </w:r>
    </w:p>
    <w:p w14:paraId="089FCA48" w14:textId="38C46DC8" w:rsidR="003A4B18" w:rsidRPr="00377250" w:rsidRDefault="003A4B18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Клиент</w:t>
      </w:r>
      <w:r w:rsidR="002602D3" w:rsidRPr="00377250">
        <w:rPr>
          <w:bCs/>
          <w:sz w:val="26"/>
          <w:szCs w:val="26"/>
          <w:lang w:val="ru-BY"/>
        </w:rPr>
        <w:t>/Пользователь</w:t>
      </w:r>
      <w:r w:rsidRPr="00377250">
        <w:rPr>
          <w:bCs/>
          <w:sz w:val="26"/>
          <w:szCs w:val="26"/>
          <w:lang w:val="ru-BY"/>
        </w:rPr>
        <w:t xml:space="preserve"> – лицо, воспользовавшееся услугами компании</w:t>
      </w:r>
      <w:r w:rsidR="00D8089C" w:rsidRPr="00377250">
        <w:rPr>
          <w:bCs/>
          <w:sz w:val="26"/>
          <w:szCs w:val="26"/>
          <w:lang w:val="ru-BY"/>
        </w:rPr>
        <w:t xml:space="preserve"> (купившее</w:t>
      </w:r>
      <w:r w:rsidR="005828B3" w:rsidRPr="00377250">
        <w:rPr>
          <w:bCs/>
          <w:sz w:val="26"/>
          <w:szCs w:val="26"/>
          <w:lang w:val="ru-BY"/>
        </w:rPr>
        <w:t xml:space="preserve"> </w:t>
      </w:r>
      <w:r w:rsidR="00D8089C" w:rsidRPr="00377250">
        <w:rPr>
          <w:bCs/>
          <w:sz w:val="26"/>
          <w:szCs w:val="26"/>
          <w:lang w:val="ru-BY"/>
        </w:rPr>
        <w:t>что либо).</w:t>
      </w:r>
    </w:p>
    <w:p w14:paraId="0C7485F1" w14:textId="2DE4CADC" w:rsidR="00D8089C" w:rsidRPr="00377250" w:rsidRDefault="006010EA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 xml:space="preserve">Товар/Продукт </w:t>
      </w:r>
      <w:r w:rsidR="002602D3" w:rsidRPr="00377250">
        <w:rPr>
          <w:bCs/>
          <w:sz w:val="26"/>
          <w:szCs w:val="26"/>
          <w:lang w:val="ru-BY"/>
        </w:rPr>
        <w:t>–</w:t>
      </w:r>
      <w:r w:rsidRPr="00377250">
        <w:rPr>
          <w:bCs/>
          <w:sz w:val="26"/>
          <w:szCs w:val="26"/>
          <w:lang w:val="ru-BY"/>
        </w:rPr>
        <w:t xml:space="preserve"> </w:t>
      </w:r>
      <w:r w:rsidR="002602D3" w:rsidRPr="00377250">
        <w:rPr>
          <w:bCs/>
          <w:sz w:val="26"/>
          <w:szCs w:val="26"/>
          <w:lang w:val="ru-BY"/>
        </w:rPr>
        <w:t>предмет или предметы, материалы которые можно заказать или купить через систему.</w:t>
      </w:r>
    </w:p>
    <w:p w14:paraId="2B05C31C" w14:textId="1E3B499F" w:rsidR="005828B3" w:rsidRPr="00377250" w:rsidRDefault="005828B3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П</w:t>
      </w:r>
      <w:r w:rsidR="00663D37" w:rsidRPr="00377250">
        <w:rPr>
          <w:bCs/>
          <w:sz w:val="26"/>
          <w:szCs w:val="26"/>
          <w:lang w:val="ru-BY"/>
        </w:rPr>
        <w:t>роцесс покупки</w:t>
      </w:r>
      <w:r w:rsidR="002602D3" w:rsidRPr="00377250">
        <w:rPr>
          <w:bCs/>
          <w:sz w:val="26"/>
          <w:szCs w:val="26"/>
          <w:lang w:val="ru-BY"/>
        </w:rPr>
        <w:t xml:space="preserve"> – процесс перевода средств со счёта пользователя </w:t>
      </w:r>
      <w:r w:rsidRPr="00377250">
        <w:rPr>
          <w:bCs/>
          <w:sz w:val="26"/>
          <w:szCs w:val="26"/>
          <w:lang w:val="ru-BY"/>
        </w:rPr>
        <w:t>на счёт компании взамен на услуги или товар компании.</w:t>
      </w:r>
    </w:p>
    <w:p w14:paraId="63840AE3" w14:textId="38EADC6A" w:rsidR="000F64BE" w:rsidRPr="00377250" w:rsidRDefault="000F64BE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Запись в БД – строка в какой либо из таблиц базы данных, определяющая информацию о товаре, покупателе, покупке или др.</w:t>
      </w:r>
    </w:p>
    <w:p w14:paraId="1EF5E9B8" w14:textId="0556DDB1" w:rsidR="005828B3" w:rsidRPr="00377250" w:rsidRDefault="00663D37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Покупка – запись появившаяся в базе данных в результате успешного завершения процесса покупки.</w:t>
      </w:r>
    </w:p>
    <w:p w14:paraId="212171B5" w14:textId="4169D7E9" w:rsidR="00F209EB" w:rsidRPr="00377250" w:rsidRDefault="007B08A9" w:rsidP="001F0D59">
      <w:pPr>
        <w:pStyle w:val="a3"/>
        <w:rPr>
          <w:bCs/>
          <w:sz w:val="26"/>
          <w:szCs w:val="26"/>
          <w:lang w:val="ru-BY"/>
        </w:rPr>
      </w:pPr>
      <w:r w:rsidRPr="00377250">
        <w:rPr>
          <w:bCs/>
          <w:sz w:val="26"/>
          <w:szCs w:val="26"/>
          <w:lang w:val="ru-BY"/>
        </w:rPr>
        <w:t>Админ/Администратор – ответственное лицо, имеющее права добавлять, удалять новые товары в систему, а также обязанное следить за правильностью ввода информации и при необходимости исправлять ошибки.</w:t>
      </w:r>
    </w:p>
    <w:p w14:paraId="148CD84B" w14:textId="7D68FBF6" w:rsidR="00373F0C" w:rsidRDefault="00373F0C" w:rsidP="001F0D59">
      <w:pPr>
        <w:pStyle w:val="a3"/>
        <w:rPr>
          <w:sz w:val="26"/>
          <w:szCs w:val="26"/>
        </w:rPr>
      </w:pPr>
    </w:p>
    <w:p w14:paraId="3F9715DC" w14:textId="77777777" w:rsidR="00377250" w:rsidRPr="00377250" w:rsidRDefault="00377250" w:rsidP="001F0D59">
      <w:pPr>
        <w:pStyle w:val="a3"/>
        <w:rPr>
          <w:sz w:val="26"/>
          <w:szCs w:val="26"/>
        </w:rPr>
      </w:pPr>
    </w:p>
    <w:p w14:paraId="105BDA18" w14:textId="77777777" w:rsidR="001F0D59" w:rsidRPr="00377250" w:rsidRDefault="001F0D59" w:rsidP="001F0D59">
      <w:pPr>
        <w:pStyle w:val="a3"/>
        <w:rPr>
          <w:b/>
          <w:sz w:val="26"/>
          <w:szCs w:val="26"/>
        </w:rPr>
      </w:pPr>
      <w:r w:rsidRPr="00377250">
        <w:rPr>
          <w:b/>
          <w:sz w:val="26"/>
          <w:szCs w:val="26"/>
        </w:rPr>
        <w:lastRenderedPageBreak/>
        <w:t>Описание системы:</w:t>
      </w:r>
    </w:p>
    <w:p w14:paraId="2ECA92BA" w14:textId="5A121B60" w:rsidR="001F0D59" w:rsidRPr="00377250" w:rsidRDefault="001F0D59" w:rsidP="00377250">
      <w:pPr>
        <w:pStyle w:val="a3"/>
        <w:spacing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 xml:space="preserve">Цель разработки проекта – </w:t>
      </w:r>
      <w:r w:rsidR="00544D13" w:rsidRPr="00377250">
        <w:rPr>
          <w:sz w:val="26"/>
          <w:szCs w:val="26"/>
          <w:lang w:val="ru-BY"/>
        </w:rPr>
        <w:t xml:space="preserve">облегчение процесса покупки товара компании путём предоставления </w:t>
      </w:r>
      <w:r w:rsidR="001C6672" w:rsidRPr="00377250">
        <w:rPr>
          <w:sz w:val="26"/>
          <w:szCs w:val="26"/>
          <w:lang w:val="ru-BY"/>
        </w:rPr>
        <w:t>возможности</w:t>
      </w:r>
      <w:r w:rsidR="00544D13" w:rsidRPr="00377250">
        <w:rPr>
          <w:sz w:val="26"/>
          <w:szCs w:val="26"/>
          <w:lang w:val="ru-BY"/>
        </w:rPr>
        <w:t xml:space="preserve"> выбора и оплаты товара через с</w:t>
      </w:r>
      <w:r w:rsidR="001C6672" w:rsidRPr="00377250">
        <w:rPr>
          <w:sz w:val="26"/>
          <w:szCs w:val="26"/>
          <w:lang w:val="ru-BY"/>
        </w:rPr>
        <w:t>истему</w:t>
      </w:r>
      <w:r w:rsidRPr="00377250">
        <w:rPr>
          <w:sz w:val="26"/>
          <w:szCs w:val="26"/>
        </w:rPr>
        <w:t>.</w:t>
      </w:r>
    </w:p>
    <w:p w14:paraId="2C6BB267" w14:textId="10CAA32A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 xml:space="preserve">Администратор системы имеет возможность добавления </w:t>
      </w:r>
      <w:r w:rsidR="00F054B3" w:rsidRPr="00377250">
        <w:rPr>
          <w:sz w:val="26"/>
          <w:szCs w:val="26"/>
          <w:lang w:val="ru-BY"/>
        </w:rPr>
        <w:t>товаров</w:t>
      </w:r>
      <w:r w:rsidRPr="00377250">
        <w:rPr>
          <w:sz w:val="26"/>
          <w:szCs w:val="26"/>
        </w:rPr>
        <w:t>, введя соответствующие данные:</w:t>
      </w:r>
    </w:p>
    <w:p w14:paraId="34C3DADC" w14:textId="77777777" w:rsidR="00350400" w:rsidRPr="00377250" w:rsidRDefault="001F0D59" w:rsidP="00377250">
      <w:pPr>
        <w:pStyle w:val="a3"/>
        <w:spacing w:before="0" w:beforeAutospacing="0" w:after="0" w:afterAutospacing="0"/>
        <w:ind w:left="720"/>
        <w:rPr>
          <w:sz w:val="26"/>
          <w:szCs w:val="26"/>
        </w:rPr>
      </w:pPr>
      <w:r w:rsidRPr="00377250">
        <w:rPr>
          <w:sz w:val="26"/>
          <w:szCs w:val="26"/>
        </w:rPr>
        <w:t>title: наименование</w:t>
      </w:r>
    </w:p>
    <w:p w14:paraId="3AA7E22D" w14:textId="5121B80D" w:rsidR="001F0D59" w:rsidRPr="00377250" w:rsidRDefault="00350400" w:rsidP="00377250">
      <w:pPr>
        <w:pStyle w:val="a3"/>
        <w:spacing w:before="0" w:beforeAutospacing="0" w:after="0" w:afterAutospacing="0"/>
        <w:ind w:left="720"/>
        <w:rPr>
          <w:sz w:val="26"/>
          <w:szCs w:val="26"/>
        </w:rPr>
      </w:pPr>
      <w:r w:rsidRPr="00377250">
        <w:rPr>
          <w:sz w:val="26"/>
          <w:szCs w:val="26"/>
        </w:rPr>
        <w:t>firm: фирма производитель</w:t>
      </w:r>
      <w:r w:rsidR="00D73DC1" w:rsidRPr="00377250">
        <w:rPr>
          <w:sz w:val="26"/>
          <w:szCs w:val="26"/>
        </w:rPr>
        <w:tab/>
      </w:r>
    </w:p>
    <w:p w14:paraId="58EF1DA8" w14:textId="6430874F" w:rsidR="001F0D59" w:rsidRPr="00377250" w:rsidRDefault="001F0D59" w:rsidP="00377250">
      <w:pPr>
        <w:pStyle w:val="a3"/>
        <w:spacing w:before="0" w:beforeAutospacing="0" w:after="0" w:afterAutospacing="0"/>
        <w:ind w:left="720"/>
        <w:rPr>
          <w:sz w:val="26"/>
          <w:szCs w:val="26"/>
        </w:rPr>
      </w:pPr>
      <w:r w:rsidRPr="00377250">
        <w:rPr>
          <w:sz w:val="26"/>
          <w:szCs w:val="26"/>
        </w:rPr>
        <w:t>price: стоимость</w:t>
      </w:r>
    </w:p>
    <w:p w14:paraId="6851A573" w14:textId="77777777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Также администратор системы имеет возможность добавления новых клиентов, введя соответствующие данные:</w:t>
      </w:r>
    </w:p>
    <w:p w14:paraId="1F450A71" w14:textId="77777777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firstName: Имя</w:t>
      </w:r>
    </w:p>
    <w:p w14:paraId="36AE467A" w14:textId="77777777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lastName: Фамилия</w:t>
      </w:r>
    </w:p>
    <w:p w14:paraId="56D27D5A" w14:textId="77777777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documentID: Идентификационный номер документа</w:t>
      </w:r>
    </w:p>
    <w:p w14:paraId="641FC706" w14:textId="77777777" w:rsidR="001F0D59" w:rsidRPr="00377250" w:rsidRDefault="001F0D59" w:rsidP="00377250">
      <w:pPr>
        <w:pStyle w:val="a3"/>
        <w:spacing w:before="0" w:beforeAutospacing="0" w:after="0" w:afterAutospacing="0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number: Номер телефона</w:t>
      </w:r>
    </w:p>
    <w:p w14:paraId="32232F83" w14:textId="77777777" w:rsidR="001F0D59" w:rsidRPr="00377250" w:rsidRDefault="001F0D59" w:rsidP="001F0D59">
      <w:pPr>
        <w:pStyle w:val="a3"/>
        <w:ind w:firstLine="720"/>
        <w:rPr>
          <w:sz w:val="26"/>
          <w:szCs w:val="26"/>
        </w:rPr>
      </w:pPr>
      <w:r w:rsidRPr="00377250">
        <w:rPr>
          <w:sz w:val="26"/>
          <w:szCs w:val="26"/>
        </w:rPr>
        <w:t>Имя, фамилия, идентификационный номер документа, номер телефона вводятся администратором в соответствии с предоставленными данными.</w:t>
      </w:r>
    </w:p>
    <w:p w14:paraId="2C29558E" w14:textId="64667972" w:rsidR="001F0D59" w:rsidRPr="00377250" w:rsidRDefault="001F0D59" w:rsidP="00C54C39">
      <w:pPr>
        <w:pStyle w:val="a3"/>
        <w:ind w:firstLine="720"/>
        <w:rPr>
          <w:sz w:val="26"/>
          <w:szCs w:val="26"/>
          <w:lang w:val="ru-BY"/>
        </w:rPr>
      </w:pPr>
      <w:r w:rsidRPr="00377250">
        <w:rPr>
          <w:sz w:val="26"/>
          <w:szCs w:val="26"/>
        </w:rPr>
        <w:t xml:space="preserve">Администратор может оформить покупку </w:t>
      </w:r>
      <w:r w:rsidR="00D73DC1" w:rsidRPr="00377250">
        <w:rPr>
          <w:sz w:val="26"/>
          <w:szCs w:val="26"/>
          <w:lang w:val="ru-BY"/>
        </w:rPr>
        <w:t>товара</w:t>
      </w:r>
      <w:r w:rsidRPr="00377250">
        <w:rPr>
          <w:sz w:val="26"/>
          <w:szCs w:val="26"/>
        </w:rPr>
        <w:t xml:space="preserve"> из списка, предоставляемого компанией, нажав на соответствующую кнопку, введя перед этим </w:t>
      </w:r>
      <w:r w:rsidR="004929B7" w:rsidRPr="00377250">
        <w:rPr>
          <w:sz w:val="26"/>
          <w:szCs w:val="26"/>
          <w:lang w:val="en-US"/>
        </w:rPr>
        <w:t>ID</w:t>
      </w:r>
      <w:r w:rsidRPr="00377250">
        <w:rPr>
          <w:sz w:val="26"/>
          <w:szCs w:val="26"/>
        </w:rPr>
        <w:t xml:space="preserve"> клиента и </w:t>
      </w:r>
      <w:r w:rsidR="004929B7" w:rsidRPr="00377250">
        <w:rPr>
          <w:sz w:val="26"/>
          <w:szCs w:val="26"/>
          <w:lang w:val="en-US"/>
        </w:rPr>
        <w:t>ID</w:t>
      </w:r>
      <w:r w:rsidRPr="00377250">
        <w:rPr>
          <w:sz w:val="26"/>
          <w:szCs w:val="26"/>
        </w:rPr>
        <w:t xml:space="preserve"> покупаемого им электрооборудования.</w:t>
      </w:r>
    </w:p>
    <w:p w14:paraId="48C3ED72" w14:textId="77777777" w:rsidR="001F0D59" w:rsidRPr="00377250" w:rsidRDefault="001F0D59" w:rsidP="001F0D59">
      <w:pPr>
        <w:pStyle w:val="a3"/>
        <w:rPr>
          <w:b/>
          <w:sz w:val="26"/>
          <w:szCs w:val="26"/>
        </w:rPr>
      </w:pPr>
      <w:r w:rsidRPr="00377250">
        <w:rPr>
          <w:b/>
          <w:sz w:val="26"/>
          <w:szCs w:val="26"/>
        </w:rPr>
        <w:t>Ограниченные контексты:</w:t>
      </w:r>
    </w:p>
    <w:p w14:paraId="1F79057C" w14:textId="66F7540B" w:rsidR="001F0D59" w:rsidRPr="00377250" w:rsidRDefault="001F0D59" w:rsidP="001F0D59">
      <w:pPr>
        <w:pStyle w:val="a3"/>
        <w:rPr>
          <w:sz w:val="26"/>
          <w:szCs w:val="26"/>
        </w:rPr>
      </w:pPr>
      <w:r w:rsidRPr="00377250">
        <w:rPr>
          <w:bCs/>
          <w:sz w:val="26"/>
          <w:szCs w:val="26"/>
        </w:rPr>
        <w:t xml:space="preserve">Добавление записи об </w:t>
      </w:r>
      <w:r w:rsidR="00E43D09" w:rsidRPr="00377250">
        <w:rPr>
          <w:bCs/>
          <w:sz w:val="26"/>
          <w:szCs w:val="26"/>
          <w:lang w:val="ru-BY"/>
        </w:rPr>
        <w:t>продукте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</w:rPr>
        <w:t>– позволяет зарегистрировать в системе нов</w:t>
      </w:r>
      <w:r w:rsidR="00E43D09" w:rsidRPr="00377250">
        <w:rPr>
          <w:sz w:val="26"/>
          <w:szCs w:val="26"/>
          <w:lang w:val="ru-BY"/>
        </w:rPr>
        <w:t>ый товар</w:t>
      </w:r>
      <w:r w:rsidRPr="00377250">
        <w:rPr>
          <w:sz w:val="26"/>
          <w:szCs w:val="26"/>
        </w:rPr>
        <w:t xml:space="preserve"> для дальнейшего предоставления информации клиентам. </w:t>
      </w:r>
    </w:p>
    <w:p w14:paraId="00D41C13" w14:textId="3286DF8B" w:rsidR="001F0D59" w:rsidRPr="00377250" w:rsidRDefault="001F0D59" w:rsidP="001F0D59">
      <w:pPr>
        <w:pStyle w:val="a3"/>
        <w:rPr>
          <w:sz w:val="26"/>
          <w:szCs w:val="26"/>
        </w:rPr>
      </w:pPr>
      <w:r w:rsidRPr="00377250">
        <w:rPr>
          <w:bCs/>
          <w:sz w:val="26"/>
          <w:szCs w:val="26"/>
        </w:rPr>
        <w:t xml:space="preserve">Добавление записи о </w:t>
      </w:r>
      <w:r w:rsidR="00E43D09" w:rsidRPr="00377250">
        <w:rPr>
          <w:bCs/>
          <w:sz w:val="26"/>
          <w:szCs w:val="26"/>
          <w:lang w:val="ru-BY"/>
        </w:rPr>
        <w:t>пользователе</w:t>
      </w:r>
      <w:r w:rsidRPr="00377250">
        <w:rPr>
          <w:b/>
          <w:sz w:val="26"/>
          <w:szCs w:val="26"/>
        </w:rPr>
        <w:t xml:space="preserve"> </w:t>
      </w:r>
      <w:r w:rsidRPr="00377250">
        <w:rPr>
          <w:sz w:val="26"/>
          <w:szCs w:val="26"/>
        </w:rPr>
        <w:t>– позволяет администратору добавлять новых клиентов в систему для дальнейшего совершения ими покупок.</w:t>
      </w:r>
    </w:p>
    <w:p w14:paraId="18BE0366" w14:textId="57C0BAF6" w:rsidR="00D4351C" w:rsidRPr="00377250" w:rsidRDefault="00414AC5" w:rsidP="008469C0">
      <w:pPr>
        <w:pStyle w:val="a3"/>
        <w:rPr>
          <w:sz w:val="26"/>
          <w:szCs w:val="26"/>
        </w:rPr>
      </w:pPr>
      <w:r w:rsidRPr="00377250">
        <w:rPr>
          <w:bCs/>
          <w:sz w:val="26"/>
          <w:szCs w:val="26"/>
          <w:lang w:val="ru-BY"/>
        </w:rPr>
        <w:t>Добавление записи о покупке продукта пользователем</w:t>
      </w:r>
      <w:r w:rsidR="001F0D59" w:rsidRPr="00377250">
        <w:rPr>
          <w:sz w:val="26"/>
          <w:szCs w:val="26"/>
        </w:rPr>
        <w:t xml:space="preserve"> – администратор фиксирует покупку </w:t>
      </w:r>
      <w:r w:rsidR="00CB2C76" w:rsidRPr="00377250">
        <w:rPr>
          <w:sz w:val="26"/>
          <w:szCs w:val="26"/>
          <w:lang w:val="ru-BY"/>
        </w:rPr>
        <w:t>товара</w:t>
      </w:r>
      <w:r w:rsidR="001F0D59" w:rsidRPr="00377250">
        <w:rPr>
          <w:sz w:val="26"/>
          <w:szCs w:val="26"/>
        </w:rPr>
        <w:t xml:space="preserve"> клиентом в отдельном списке связывая данные клиента с данными приобретаемого им </w:t>
      </w:r>
      <w:r w:rsidR="00CB2C76" w:rsidRPr="00377250">
        <w:rPr>
          <w:sz w:val="26"/>
          <w:szCs w:val="26"/>
          <w:lang w:val="ru-BY"/>
        </w:rPr>
        <w:t>товара</w:t>
      </w:r>
      <w:r w:rsidR="001F0D59" w:rsidRPr="00377250">
        <w:rPr>
          <w:sz w:val="26"/>
          <w:szCs w:val="26"/>
        </w:rPr>
        <w:t xml:space="preserve">. </w:t>
      </w:r>
    </w:p>
    <w:p w14:paraId="17D14337" w14:textId="19D7BFDC" w:rsidR="00377250" w:rsidRDefault="00377250" w:rsidP="00377250">
      <w:pPr>
        <w:pStyle w:val="a3"/>
        <w:jc w:val="center"/>
        <w:rPr>
          <w:b/>
          <w:sz w:val="26"/>
          <w:szCs w:val="26"/>
        </w:rPr>
      </w:pPr>
      <w:r w:rsidRPr="00377250">
        <w:rPr>
          <w:b/>
          <w:noProof/>
          <w:sz w:val="26"/>
          <w:szCs w:val="26"/>
        </w:rPr>
        <w:drawing>
          <wp:inline distT="0" distB="0" distL="0" distR="0" wp14:anchorId="381C1117" wp14:editId="2E1FED1A">
            <wp:extent cx="2987111" cy="1884178"/>
            <wp:effectExtent l="19050" t="19050" r="2286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17" cy="1899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8245B" w14:textId="75B6A9ED" w:rsidR="00851528" w:rsidRPr="00851528" w:rsidRDefault="00851528" w:rsidP="00377250">
      <w:pPr>
        <w:pStyle w:val="a3"/>
        <w:jc w:val="center"/>
        <w:rPr>
          <w:bCs/>
          <w:sz w:val="26"/>
          <w:szCs w:val="26"/>
          <w:lang w:val="ru-BY"/>
        </w:rPr>
      </w:pPr>
      <w:r w:rsidRPr="00851528">
        <w:rPr>
          <w:bCs/>
          <w:sz w:val="26"/>
          <w:szCs w:val="26"/>
          <w:lang w:val="ru-BY"/>
        </w:rPr>
        <w:t>Рис. 1 – Карта контекстов</w:t>
      </w:r>
      <w:r w:rsidR="00344741">
        <w:rPr>
          <w:bCs/>
          <w:sz w:val="26"/>
          <w:szCs w:val="26"/>
          <w:lang w:val="ru-BY"/>
        </w:rPr>
        <w:t>, смысловое ядро</w:t>
      </w:r>
    </w:p>
    <w:p w14:paraId="61ABC94D" w14:textId="3A3B8730" w:rsidR="008469C0" w:rsidRPr="00377250" w:rsidRDefault="008469C0" w:rsidP="008469C0">
      <w:pPr>
        <w:pStyle w:val="a3"/>
        <w:rPr>
          <w:sz w:val="26"/>
          <w:szCs w:val="26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1C1E92" w:rsidRPr="00377250">
        <w:rPr>
          <w:color w:val="000000"/>
          <w:sz w:val="26"/>
          <w:szCs w:val="26"/>
          <w:lang w:val="ru-BY"/>
        </w:rPr>
        <w:t>познакомился с ключевыми понятиями стратегического проектирования</w:t>
      </w:r>
      <w:r w:rsidRPr="00377250">
        <w:rPr>
          <w:sz w:val="26"/>
          <w:szCs w:val="26"/>
          <w:lang w:val="ru-BY"/>
        </w:rPr>
        <w:t>.</w:t>
      </w: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6672"/>
    <w:rsid w:val="001D4656"/>
    <w:rsid w:val="001D586D"/>
    <w:rsid w:val="001F0D59"/>
    <w:rsid w:val="002132D5"/>
    <w:rsid w:val="00252E01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40126B"/>
    <w:rsid w:val="00414AC5"/>
    <w:rsid w:val="00422138"/>
    <w:rsid w:val="00461365"/>
    <w:rsid w:val="00473189"/>
    <w:rsid w:val="0047568E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51528"/>
    <w:rsid w:val="00860E6F"/>
    <w:rsid w:val="0087741F"/>
    <w:rsid w:val="00884CB9"/>
    <w:rsid w:val="008A1BAF"/>
    <w:rsid w:val="008A2B85"/>
    <w:rsid w:val="008E74C5"/>
    <w:rsid w:val="009110F8"/>
    <w:rsid w:val="00931783"/>
    <w:rsid w:val="0094197C"/>
    <w:rsid w:val="00951590"/>
    <w:rsid w:val="0095500A"/>
    <w:rsid w:val="00975DF5"/>
    <w:rsid w:val="00980E24"/>
    <w:rsid w:val="00983DC6"/>
    <w:rsid w:val="009E15EF"/>
    <w:rsid w:val="00A075FA"/>
    <w:rsid w:val="00A17F9B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C39"/>
    <w:rsid w:val="00C9724C"/>
    <w:rsid w:val="00CA6941"/>
    <w:rsid w:val="00CB2C76"/>
    <w:rsid w:val="00D11BA7"/>
    <w:rsid w:val="00D20792"/>
    <w:rsid w:val="00D27DA3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4D93"/>
    <w:rsid w:val="00E24A5C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849A0"/>
    <w:rsid w:val="00F87D7B"/>
    <w:rsid w:val="00FB1C27"/>
    <w:rsid w:val="00FB3931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140</cp:revision>
  <dcterms:created xsi:type="dcterms:W3CDTF">2022-09-05T16:50:00Z</dcterms:created>
  <dcterms:modified xsi:type="dcterms:W3CDTF">2023-04-19T11:28:00Z</dcterms:modified>
</cp:coreProperties>
</file>