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8046" w14:textId="77777777" w:rsidR="00B85511" w:rsidRPr="00B85511" w:rsidRDefault="00B85511" w:rsidP="00B85511">
      <w:pPr>
        <w:pStyle w:val="a6"/>
        <w:spacing w:before="0" w:line="360" w:lineRule="auto"/>
        <w:ind w:firstLine="340"/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</w:pPr>
      <w:r w:rsidRPr="00B85511"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  <w:t>МИНИСТЕРСТВО ОБРАЗОВАНИЯ РЕСПУБЛИКИ БЕЛАРУСЬ</w:t>
      </w:r>
    </w:p>
    <w:p w14:paraId="1E07EEA6" w14:textId="77777777" w:rsidR="00B85511" w:rsidRPr="00B85511" w:rsidRDefault="00B85511" w:rsidP="00B85511">
      <w:pPr>
        <w:pStyle w:val="a6"/>
        <w:spacing w:before="0" w:line="360" w:lineRule="auto"/>
        <w:ind w:firstLine="340"/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</w:pPr>
      <w:r w:rsidRPr="00B85511"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  <w:t>Учреждение образования</w:t>
      </w:r>
    </w:p>
    <w:p w14:paraId="315B1B77" w14:textId="77777777" w:rsidR="00B85511" w:rsidRPr="00B85511" w:rsidRDefault="00B85511" w:rsidP="00B85511">
      <w:pPr>
        <w:pStyle w:val="a6"/>
        <w:spacing w:before="0" w:line="360" w:lineRule="auto"/>
        <w:ind w:firstLine="340"/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</w:pPr>
      <w:r w:rsidRPr="00B85511"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  <w:t>“Брестский государственный технический университет”</w:t>
      </w:r>
    </w:p>
    <w:p w14:paraId="0F3970CF" w14:textId="77777777" w:rsidR="00B85511" w:rsidRPr="00B85511" w:rsidRDefault="00B85511" w:rsidP="00B85511">
      <w:pPr>
        <w:pStyle w:val="a6"/>
        <w:spacing w:line="360" w:lineRule="auto"/>
        <w:ind w:firstLine="340"/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</w:pPr>
    </w:p>
    <w:p w14:paraId="29A9811A" w14:textId="77777777" w:rsidR="00B85511" w:rsidRPr="00B85511" w:rsidRDefault="00B85511" w:rsidP="00B85511">
      <w:pPr>
        <w:pStyle w:val="a6"/>
        <w:spacing w:line="360" w:lineRule="auto"/>
        <w:ind w:firstLine="340"/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</w:pPr>
    </w:p>
    <w:p w14:paraId="66CA9C5B" w14:textId="77777777" w:rsidR="00B85511" w:rsidRPr="00B85511" w:rsidRDefault="00B85511" w:rsidP="00B85511">
      <w:pPr>
        <w:pStyle w:val="a6"/>
        <w:spacing w:line="360" w:lineRule="auto"/>
        <w:ind w:firstLine="340"/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</w:pPr>
    </w:p>
    <w:p w14:paraId="05DD4E11" w14:textId="77777777" w:rsidR="00B85511" w:rsidRPr="00B85511" w:rsidRDefault="00B85511" w:rsidP="00B85511">
      <w:pPr>
        <w:pStyle w:val="a6"/>
        <w:spacing w:before="0" w:line="360" w:lineRule="auto"/>
        <w:ind w:firstLine="340"/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</w:pPr>
      <w:r w:rsidRPr="00B85511"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  <w:t>Доклад</w:t>
      </w:r>
    </w:p>
    <w:p w14:paraId="16089115" w14:textId="5D2E227C" w:rsidR="00B85511" w:rsidRPr="00B85511" w:rsidRDefault="00B85511" w:rsidP="00B85511">
      <w:pPr>
        <w:pStyle w:val="a6"/>
        <w:spacing w:before="0" w:line="360" w:lineRule="auto"/>
        <w:ind w:firstLine="340"/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</w:pPr>
      <w:r w:rsidRPr="00B85511"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  <w:t>По теме: “</w:t>
      </w:r>
      <w:r w:rsidR="000E15F4" w:rsidRPr="000E15F4"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  <w:t>Компьютерные информационные системы и технологии в управлении предприятием</w:t>
      </w:r>
      <w:r w:rsidRPr="00B85511"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  <w:t>”</w:t>
      </w:r>
    </w:p>
    <w:p w14:paraId="61B2A13A" w14:textId="77777777" w:rsidR="00B85511" w:rsidRPr="00B85511" w:rsidRDefault="00B85511" w:rsidP="00B85511">
      <w:pPr>
        <w:pStyle w:val="a6"/>
        <w:spacing w:line="360" w:lineRule="auto"/>
        <w:ind w:firstLine="340"/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</w:pPr>
    </w:p>
    <w:p w14:paraId="1CE01CAB" w14:textId="77777777" w:rsidR="00B85511" w:rsidRPr="00B85511" w:rsidRDefault="00B85511" w:rsidP="00B85511">
      <w:pPr>
        <w:pStyle w:val="a6"/>
        <w:spacing w:line="360" w:lineRule="auto"/>
        <w:ind w:firstLine="340"/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</w:pPr>
    </w:p>
    <w:p w14:paraId="7E96C8CB" w14:textId="77777777" w:rsidR="00B85511" w:rsidRPr="00B85511" w:rsidRDefault="00B85511" w:rsidP="00B85511">
      <w:pPr>
        <w:pStyle w:val="a6"/>
        <w:spacing w:line="360" w:lineRule="auto"/>
        <w:ind w:firstLine="0"/>
        <w:jc w:val="both"/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</w:pPr>
    </w:p>
    <w:p w14:paraId="5C061796" w14:textId="77777777" w:rsidR="000E6B53" w:rsidRDefault="00B85511" w:rsidP="000E6B53">
      <w:pPr>
        <w:pStyle w:val="a6"/>
        <w:spacing w:before="0" w:line="360" w:lineRule="auto"/>
        <w:ind w:left="5664" w:firstLine="0"/>
        <w:jc w:val="left"/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</w:pPr>
      <w:r w:rsidRPr="00B85511"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  <w:t>Выполнил</w:t>
      </w:r>
      <w:r w:rsidR="000E6B53"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  <w:t>и</w:t>
      </w:r>
      <w:r w:rsidRPr="00B85511"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  <w:t xml:space="preserve">: </w:t>
      </w:r>
    </w:p>
    <w:p w14:paraId="22FE29F1" w14:textId="77777777" w:rsidR="000E6B53" w:rsidRDefault="00B85511" w:rsidP="000E6B53">
      <w:pPr>
        <w:pStyle w:val="a6"/>
        <w:spacing w:before="0" w:line="360" w:lineRule="auto"/>
        <w:ind w:left="5664" w:firstLine="0"/>
        <w:jc w:val="left"/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</w:pPr>
      <w:r w:rsidRPr="00B85511"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  <w:t>Студент</w:t>
      </w:r>
      <w:r w:rsidR="000E6B53"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  <w:t>ы</w:t>
      </w:r>
      <w:r w:rsidRPr="00B85511"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  <w:t xml:space="preserve"> 3 курса </w:t>
      </w:r>
    </w:p>
    <w:p w14:paraId="229A502F" w14:textId="77777777" w:rsidR="000E6B53" w:rsidRDefault="00B85511" w:rsidP="000E6B53">
      <w:pPr>
        <w:pStyle w:val="a6"/>
        <w:spacing w:before="0" w:line="360" w:lineRule="auto"/>
        <w:ind w:left="5664" w:firstLine="0"/>
        <w:jc w:val="left"/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</w:pPr>
      <w:r w:rsidRPr="00B85511"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  <w:t xml:space="preserve">Группы ПО-7 </w:t>
      </w:r>
    </w:p>
    <w:p w14:paraId="79A208C8" w14:textId="38ED7C4A" w:rsidR="00B85511" w:rsidRPr="006C688A" w:rsidRDefault="006C688A" w:rsidP="000E6B53">
      <w:pPr>
        <w:pStyle w:val="a6"/>
        <w:spacing w:before="0" w:line="360" w:lineRule="auto"/>
        <w:ind w:left="5664" w:firstLine="0"/>
        <w:jc w:val="left"/>
        <w:rPr>
          <w:rFonts w:eastAsiaTheme="minorHAnsi" w:cs="Times New Roman"/>
          <w:bCs w:val="0"/>
          <w:caps w:val="0"/>
          <w:color w:val="auto"/>
          <w:kern w:val="2"/>
          <w:lang w:val="ru-BY" w:eastAsia="en-US"/>
          <w14:ligatures w14:val="standardContextual"/>
        </w:rPr>
      </w:pPr>
      <w:r>
        <w:rPr>
          <w:rFonts w:eastAsiaTheme="minorHAnsi" w:cs="Times New Roman"/>
          <w:bCs w:val="0"/>
          <w:caps w:val="0"/>
          <w:color w:val="auto"/>
          <w:kern w:val="2"/>
          <w:lang w:val="ru-BY" w:eastAsia="en-US"/>
          <w14:ligatures w14:val="standardContextual"/>
        </w:rPr>
        <w:t xml:space="preserve">Комиссаров А.Е, </w:t>
      </w:r>
      <w:proofErr w:type="spellStart"/>
      <w:r>
        <w:rPr>
          <w:rFonts w:eastAsiaTheme="minorHAnsi" w:cs="Times New Roman"/>
          <w:bCs w:val="0"/>
          <w:caps w:val="0"/>
          <w:color w:val="auto"/>
          <w:kern w:val="2"/>
          <w:lang w:val="ru-BY" w:eastAsia="en-US"/>
          <w14:ligatures w14:val="standardContextual"/>
        </w:rPr>
        <w:t>Курмыса</w:t>
      </w:r>
      <w:proofErr w:type="spellEnd"/>
      <w:r>
        <w:rPr>
          <w:rFonts w:eastAsiaTheme="minorHAnsi" w:cs="Times New Roman"/>
          <w:bCs w:val="0"/>
          <w:caps w:val="0"/>
          <w:color w:val="auto"/>
          <w:kern w:val="2"/>
          <w:lang w:val="ru-BY" w:eastAsia="en-US"/>
          <w14:ligatures w14:val="standardContextual"/>
        </w:rPr>
        <w:t xml:space="preserve"> Е.Е.</w:t>
      </w:r>
    </w:p>
    <w:p w14:paraId="3752586C" w14:textId="23BD7222" w:rsidR="00B85511" w:rsidRPr="00B85511" w:rsidRDefault="00B85511" w:rsidP="000E6B53">
      <w:pPr>
        <w:pStyle w:val="a6"/>
        <w:spacing w:before="0" w:line="360" w:lineRule="auto"/>
        <w:ind w:left="5664" w:firstLine="0"/>
        <w:jc w:val="left"/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</w:pPr>
      <w:r w:rsidRPr="00B85511"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  <w:t>Проверила: Крамаренко А.К.</w:t>
      </w:r>
    </w:p>
    <w:p w14:paraId="6A7FBC03" w14:textId="77777777" w:rsidR="00B85511" w:rsidRDefault="00B85511" w:rsidP="00B85511">
      <w:pPr>
        <w:pStyle w:val="a6"/>
        <w:spacing w:line="360" w:lineRule="auto"/>
        <w:ind w:firstLine="340"/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</w:pPr>
    </w:p>
    <w:p w14:paraId="7384B3AD" w14:textId="77777777" w:rsidR="00B85511" w:rsidRDefault="00B85511" w:rsidP="000E6B53">
      <w:pPr>
        <w:pStyle w:val="a6"/>
        <w:spacing w:line="360" w:lineRule="auto"/>
        <w:ind w:firstLine="0"/>
        <w:jc w:val="both"/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</w:pPr>
    </w:p>
    <w:p w14:paraId="2D138DA8" w14:textId="02543512" w:rsidR="00B85511" w:rsidRDefault="00B85511" w:rsidP="00B85511">
      <w:pPr>
        <w:pStyle w:val="a6"/>
        <w:spacing w:line="360" w:lineRule="auto"/>
        <w:ind w:firstLine="340"/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</w:pPr>
      <w:r w:rsidRPr="00B85511">
        <w:rPr>
          <w:rFonts w:eastAsiaTheme="minorHAnsi" w:cs="Times New Roman"/>
          <w:bCs w:val="0"/>
          <w:caps w:val="0"/>
          <w:color w:val="auto"/>
          <w:kern w:val="2"/>
          <w:lang w:eastAsia="en-US"/>
          <w14:ligatures w14:val="standardContextual"/>
        </w:rPr>
        <w:t>Брест, 2023</w:t>
      </w:r>
    </w:p>
    <w:sdt>
      <w:sdtPr>
        <w:rPr>
          <w:rFonts w:eastAsiaTheme="minorHAnsi" w:cstheme="minorBidi"/>
          <w:bCs w:val="0"/>
          <w:caps w:val="0"/>
          <w:color w:val="auto"/>
          <w:kern w:val="2"/>
          <w:szCs w:val="24"/>
          <w:lang w:eastAsia="en-US"/>
          <w14:ligatures w14:val="standardContextual"/>
        </w:rPr>
        <w:id w:val="149592650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D7405CD" w14:textId="2488BEFC" w:rsidR="0011512F" w:rsidRPr="0011512F" w:rsidRDefault="0011512F" w:rsidP="00B85511">
          <w:pPr>
            <w:pStyle w:val="a6"/>
            <w:spacing w:line="300" w:lineRule="auto"/>
            <w:ind w:firstLine="340"/>
            <w:rPr>
              <w:b/>
              <w:bCs w:val="0"/>
            </w:rPr>
          </w:pPr>
          <w:r w:rsidRPr="0011512F">
            <w:rPr>
              <w:b/>
              <w:bCs w:val="0"/>
            </w:rPr>
            <w:t>Оглавление</w:t>
          </w:r>
        </w:p>
        <w:p w14:paraId="36211B3D" w14:textId="57299A68" w:rsidR="009A0825" w:rsidRDefault="005B533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noProof/>
              <w:kern w:val="0"/>
              <w:sz w:val="24"/>
              <w:lang w:eastAsia="ru-RU"/>
              <w14:ligatures w14:val="none"/>
            </w:rPr>
          </w:pPr>
          <w:r>
            <w:rPr>
              <w:rFonts w:asciiTheme="minorHAnsi" w:hAnsiTheme="minorHAnsi" w:cstheme="minorHAnsi"/>
              <w:i/>
              <w:iCs w:val="0"/>
              <w:caps w:val="0"/>
              <w:szCs w:val="28"/>
            </w:rPr>
            <w:fldChar w:fldCharType="begin"/>
          </w:r>
          <w:r>
            <w:rPr>
              <w:rFonts w:asciiTheme="minorHAnsi" w:hAnsiTheme="minorHAnsi" w:cstheme="minorHAnsi"/>
              <w:i/>
              <w:iCs w:val="0"/>
              <w:caps w:val="0"/>
              <w:szCs w:val="28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i/>
              <w:iCs w:val="0"/>
              <w:caps w:val="0"/>
              <w:szCs w:val="28"/>
            </w:rPr>
            <w:fldChar w:fldCharType="separate"/>
          </w:r>
          <w:hyperlink w:anchor="_Toc132015494" w:history="1">
            <w:r w:rsidR="009A0825" w:rsidRPr="00E67204">
              <w:rPr>
                <w:rStyle w:val="a9"/>
                <w:noProof/>
              </w:rPr>
              <w:t>ВВЕДЕНИЕ</w:t>
            </w:r>
            <w:r w:rsidR="009A0825">
              <w:rPr>
                <w:noProof/>
                <w:webHidden/>
              </w:rPr>
              <w:tab/>
            </w:r>
            <w:r w:rsidR="009A0825">
              <w:rPr>
                <w:noProof/>
                <w:webHidden/>
              </w:rPr>
              <w:fldChar w:fldCharType="begin"/>
            </w:r>
            <w:r w:rsidR="009A0825">
              <w:rPr>
                <w:noProof/>
                <w:webHidden/>
              </w:rPr>
              <w:instrText xml:space="preserve"> PAGEREF _Toc132015494 \h </w:instrText>
            </w:r>
            <w:r w:rsidR="009A0825">
              <w:rPr>
                <w:noProof/>
                <w:webHidden/>
              </w:rPr>
            </w:r>
            <w:r w:rsidR="009A0825">
              <w:rPr>
                <w:noProof/>
                <w:webHidden/>
              </w:rPr>
              <w:fldChar w:fldCharType="separate"/>
            </w:r>
            <w:r w:rsidR="009A0825">
              <w:rPr>
                <w:noProof/>
                <w:webHidden/>
              </w:rPr>
              <w:t>3</w:t>
            </w:r>
            <w:r w:rsidR="009A0825">
              <w:rPr>
                <w:noProof/>
                <w:webHidden/>
              </w:rPr>
              <w:fldChar w:fldCharType="end"/>
            </w:r>
          </w:hyperlink>
        </w:p>
        <w:p w14:paraId="2F1ED28C" w14:textId="7E20DEA4" w:rsidR="009A0825" w:rsidRDefault="00253F6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noProof/>
              <w:kern w:val="0"/>
              <w:sz w:val="24"/>
              <w:lang w:eastAsia="ru-RU"/>
              <w14:ligatures w14:val="none"/>
            </w:rPr>
          </w:pPr>
          <w:hyperlink w:anchor="_Toc132015495" w:history="1">
            <w:r w:rsidR="009A0825" w:rsidRPr="00E67204">
              <w:rPr>
                <w:rStyle w:val="a9"/>
                <w:noProof/>
              </w:rPr>
              <w:t xml:space="preserve">1. </w:t>
            </w:r>
            <w:r w:rsidR="00A97E78" w:rsidRPr="00A97E78">
              <w:rPr>
                <w:rStyle w:val="a9"/>
                <w:noProof/>
              </w:rPr>
              <w:t>ОБЩАЯ ИНФОРМАЦИЯ ОБ ИНТЕЛЛЕКТУАЛЬНЫХ ТЕХНОЛОГИЯХ</w:t>
            </w:r>
            <w:r w:rsidR="009A0825">
              <w:rPr>
                <w:noProof/>
                <w:webHidden/>
              </w:rPr>
              <w:tab/>
            </w:r>
            <w:r w:rsidR="009A0825">
              <w:rPr>
                <w:noProof/>
                <w:webHidden/>
              </w:rPr>
              <w:fldChar w:fldCharType="begin"/>
            </w:r>
            <w:r w:rsidR="009A0825">
              <w:rPr>
                <w:noProof/>
                <w:webHidden/>
              </w:rPr>
              <w:instrText xml:space="preserve"> PAGEREF _Toc132015495 \h </w:instrText>
            </w:r>
            <w:r w:rsidR="009A0825">
              <w:rPr>
                <w:noProof/>
                <w:webHidden/>
              </w:rPr>
            </w:r>
            <w:r w:rsidR="009A0825">
              <w:rPr>
                <w:noProof/>
                <w:webHidden/>
              </w:rPr>
              <w:fldChar w:fldCharType="separate"/>
            </w:r>
            <w:r w:rsidR="009A0825">
              <w:rPr>
                <w:noProof/>
                <w:webHidden/>
              </w:rPr>
              <w:t>4</w:t>
            </w:r>
            <w:r w:rsidR="009A0825">
              <w:rPr>
                <w:noProof/>
                <w:webHidden/>
              </w:rPr>
              <w:fldChar w:fldCharType="end"/>
            </w:r>
          </w:hyperlink>
        </w:p>
        <w:p w14:paraId="4C80011A" w14:textId="02DC3437" w:rsidR="009A0825" w:rsidRDefault="00253F6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noProof/>
              <w:kern w:val="0"/>
              <w:sz w:val="24"/>
              <w:lang w:eastAsia="ru-RU"/>
              <w14:ligatures w14:val="none"/>
            </w:rPr>
          </w:pPr>
          <w:hyperlink w:anchor="_Toc132015496" w:history="1">
            <w:r w:rsidR="009A0825" w:rsidRPr="00E67204">
              <w:rPr>
                <w:rStyle w:val="a9"/>
                <w:noProof/>
              </w:rPr>
              <w:t xml:space="preserve">2. </w:t>
            </w:r>
            <w:r w:rsidR="00A97E78" w:rsidRPr="00A97E78">
              <w:rPr>
                <w:rStyle w:val="a9"/>
                <w:noProof/>
              </w:rPr>
              <w:t>ПРИНЦИПЫ ПРИМЕНЕНИЯ СОВРЕМЕННЫХ ИНФОРМАЦИОННЫХ ТЕХНОЛОГИЙ В УПРАВЛЕНИИ</w:t>
            </w:r>
            <w:r w:rsidR="009A0825">
              <w:rPr>
                <w:noProof/>
                <w:webHidden/>
              </w:rPr>
              <w:tab/>
            </w:r>
            <w:r w:rsidR="009A0825">
              <w:rPr>
                <w:noProof/>
                <w:webHidden/>
              </w:rPr>
              <w:fldChar w:fldCharType="begin"/>
            </w:r>
            <w:r w:rsidR="009A0825">
              <w:rPr>
                <w:noProof/>
                <w:webHidden/>
              </w:rPr>
              <w:instrText xml:space="preserve"> PAGEREF _Toc132015496 \h </w:instrText>
            </w:r>
            <w:r w:rsidR="009A0825">
              <w:rPr>
                <w:noProof/>
                <w:webHidden/>
              </w:rPr>
            </w:r>
            <w:r w:rsidR="009A0825">
              <w:rPr>
                <w:noProof/>
                <w:webHidden/>
              </w:rPr>
              <w:fldChar w:fldCharType="separate"/>
            </w:r>
            <w:r w:rsidR="009A0825">
              <w:rPr>
                <w:noProof/>
                <w:webHidden/>
              </w:rPr>
              <w:t>7</w:t>
            </w:r>
            <w:r w:rsidR="009A0825">
              <w:rPr>
                <w:noProof/>
                <w:webHidden/>
              </w:rPr>
              <w:fldChar w:fldCharType="end"/>
            </w:r>
          </w:hyperlink>
        </w:p>
        <w:p w14:paraId="0772ED02" w14:textId="2A557F21" w:rsidR="009A0825" w:rsidRDefault="00253F6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noProof/>
              <w:kern w:val="0"/>
              <w:sz w:val="24"/>
              <w:lang w:eastAsia="ru-RU"/>
              <w14:ligatures w14:val="none"/>
            </w:rPr>
          </w:pPr>
          <w:hyperlink w:anchor="_Toc132015499" w:history="1">
            <w:r w:rsidR="009A0825" w:rsidRPr="00E67204">
              <w:rPr>
                <w:rStyle w:val="a9"/>
                <w:noProof/>
              </w:rPr>
              <w:t>ЗАКЛЮЧЕНИЕ</w:t>
            </w:r>
            <w:r w:rsidR="009A0825">
              <w:rPr>
                <w:noProof/>
                <w:webHidden/>
              </w:rPr>
              <w:tab/>
            </w:r>
            <w:r w:rsidR="009A0825">
              <w:rPr>
                <w:noProof/>
                <w:webHidden/>
              </w:rPr>
              <w:fldChar w:fldCharType="begin"/>
            </w:r>
            <w:r w:rsidR="009A0825">
              <w:rPr>
                <w:noProof/>
                <w:webHidden/>
              </w:rPr>
              <w:instrText xml:space="preserve"> PAGEREF _Toc132015499 \h </w:instrText>
            </w:r>
            <w:r w:rsidR="009A0825">
              <w:rPr>
                <w:noProof/>
                <w:webHidden/>
              </w:rPr>
            </w:r>
            <w:r w:rsidR="009A0825">
              <w:rPr>
                <w:noProof/>
                <w:webHidden/>
              </w:rPr>
              <w:fldChar w:fldCharType="separate"/>
            </w:r>
            <w:r w:rsidR="009A0825">
              <w:rPr>
                <w:noProof/>
                <w:webHidden/>
              </w:rPr>
              <w:t>13</w:t>
            </w:r>
            <w:r w:rsidR="009A0825">
              <w:rPr>
                <w:noProof/>
                <w:webHidden/>
              </w:rPr>
              <w:fldChar w:fldCharType="end"/>
            </w:r>
          </w:hyperlink>
        </w:p>
        <w:p w14:paraId="5EFB1514" w14:textId="2DE33A9B" w:rsidR="009A0825" w:rsidRDefault="00253F6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noProof/>
              <w:kern w:val="0"/>
              <w:sz w:val="24"/>
              <w:lang w:eastAsia="ru-RU"/>
              <w14:ligatures w14:val="none"/>
            </w:rPr>
          </w:pPr>
          <w:hyperlink w:anchor="_Toc132015500" w:history="1">
            <w:r w:rsidR="009A0825" w:rsidRPr="00E67204">
              <w:rPr>
                <w:rStyle w:val="a9"/>
                <w:noProof/>
              </w:rPr>
              <w:t>СПИСОК ИСПОЛЬЗОВАННОЙ ЛИТЕРАТУРЫ</w:t>
            </w:r>
            <w:r w:rsidR="009A0825">
              <w:rPr>
                <w:noProof/>
                <w:webHidden/>
              </w:rPr>
              <w:tab/>
            </w:r>
            <w:r w:rsidR="009A0825">
              <w:rPr>
                <w:noProof/>
                <w:webHidden/>
              </w:rPr>
              <w:fldChar w:fldCharType="begin"/>
            </w:r>
            <w:r w:rsidR="009A0825">
              <w:rPr>
                <w:noProof/>
                <w:webHidden/>
              </w:rPr>
              <w:instrText xml:space="preserve"> PAGEREF _Toc132015500 \h </w:instrText>
            </w:r>
            <w:r w:rsidR="009A0825">
              <w:rPr>
                <w:noProof/>
                <w:webHidden/>
              </w:rPr>
            </w:r>
            <w:r w:rsidR="009A0825">
              <w:rPr>
                <w:noProof/>
                <w:webHidden/>
              </w:rPr>
              <w:fldChar w:fldCharType="separate"/>
            </w:r>
            <w:r w:rsidR="009A0825">
              <w:rPr>
                <w:noProof/>
                <w:webHidden/>
              </w:rPr>
              <w:t>14</w:t>
            </w:r>
            <w:r w:rsidR="009A0825">
              <w:rPr>
                <w:noProof/>
                <w:webHidden/>
              </w:rPr>
              <w:fldChar w:fldCharType="end"/>
            </w:r>
          </w:hyperlink>
        </w:p>
        <w:p w14:paraId="270F6AA8" w14:textId="616498AC" w:rsidR="0011512F" w:rsidRDefault="005B533A" w:rsidP="0011512F">
          <w:pPr>
            <w:spacing w:line="300" w:lineRule="auto"/>
            <w:ind w:firstLine="340"/>
          </w:pPr>
          <w:r>
            <w:rPr>
              <w:rFonts w:asciiTheme="minorHAnsi" w:hAnsiTheme="minorHAnsi" w:cstheme="minorHAnsi"/>
              <w:i/>
              <w:iCs/>
              <w:caps/>
              <w:szCs w:val="28"/>
            </w:rPr>
            <w:fldChar w:fldCharType="end"/>
          </w:r>
        </w:p>
      </w:sdtContent>
    </w:sdt>
    <w:p w14:paraId="15336F4F" w14:textId="3B12B9DE" w:rsidR="00857B47" w:rsidRDefault="00857B47"/>
    <w:p w14:paraId="75C9651D" w14:textId="0BF5C821" w:rsidR="005F04F5" w:rsidRDefault="005F04F5"/>
    <w:p w14:paraId="4A38F92E" w14:textId="77777777" w:rsidR="005F04F5" w:rsidRDefault="005F04F5"/>
    <w:p w14:paraId="06BC2611" w14:textId="77777777" w:rsidR="00270A87" w:rsidRDefault="00270A87"/>
    <w:p w14:paraId="7B0D112B" w14:textId="77777777" w:rsidR="00C958DA" w:rsidRDefault="00C958DA" w:rsidP="00270A87">
      <w:pPr>
        <w:pStyle w:val="10"/>
        <w:jc w:val="left"/>
      </w:pPr>
    </w:p>
    <w:p w14:paraId="3F58AB43" w14:textId="77777777" w:rsidR="00C958DA" w:rsidRDefault="00C958DA">
      <w:pPr>
        <w:rPr>
          <w:rFonts w:eastAsiaTheme="majorEastAsia" w:cs="Times New Roman (Заголовки (сло"/>
          <w:b/>
          <w:caps/>
          <w:color w:val="000000" w:themeColor="text1"/>
          <w:szCs w:val="32"/>
        </w:rPr>
      </w:pPr>
      <w:r>
        <w:br w:type="page"/>
      </w:r>
    </w:p>
    <w:p w14:paraId="47AF00EE" w14:textId="77777777" w:rsidR="008B1A41" w:rsidRPr="00651565" w:rsidRDefault="002E7EA1" w:rsidP="002E7EA1">
      <w:pPr>
        <w:pStyle w:val="10"/>
      </w:pPr>
      <w:bookmarkStart w:id="0" w:name="_Toc131014352"/>
      <w:bookmarkStart w:id="1" w:name="_Toc131014396"/>
      <w:bookmarkStart w:id="2" w:name="_Toc131021660"/>
      <w:bookmarkStart w:id="3" w:name="_Toc131454345"/>
      <w:bookmarkStart w:id="4" w:name="_Toc132015494"/>
      <w:r>
        <w:lastRenderedPageBreak/>
        <w:t>ВВЕДЕНИЕ</w:t>
      </w:r>
      <w:bookmarkEnd w:id="0"/>
      <w:bookmarkEnd w:id="1"/>
      <w:bookmarkEnd w:id="2"/>
      <w:bookmarkEnd w:id="3"/>
      <w:bookmarkEnd w:id="4"/>
    </w:p>
    <w:p w14:paraId="1FC39144" w14:textId="77777777" w:rsidR="00664EA6" w:rsidRDefault="00664EA6" w:rsidP="00664EA6"/>
    <w:p w14:paraId="5F0AAC2B" w14:textId="2B75EF26" w:rsidR="00E23BD2" w:rsidRPr="00E23BD2" w:rsidRDefault="00E23BD2" w:rsidP="00E23BD2">
      <w:pPr>
        <w:rPr>
          <w:rFonts w:cs="Times New Roman"/>
          <w:szCs w:val="28"/>
        </w:rPr>
      </w:pPr>
      <w:r w:rsidRPr="00E23BD2">
        <w:rPr>
          <w:rFonts w:cs="Times New Roman"/>
          <w:szCs w:val="28"/>
        </w:rPr>
        <w:t>ИТ-отрасль активно развивается. С ней связывается все больше аспектов человеческой и общественной жизни. Менеджмент на предприятиях – не исключение. Бизнес использует большое количество решений при выполнении поставленных задач. Информационные системы и технологии (ИТ) в сфере управления организацией – это методы, которые позволяют эффективно производить планирование, обмениваться данными, контролировать поставки, а также совершать другие действия, направленные на оптимизацию рабочих процессов и максимизации прибыли. Они выполняются на базе компьютеров или иной техники.</w:t>
      </w:r>
      <w:r w:rsidRPr="00E23BD2">
        <w:t xml:space="preserve"> </w:t>
      </w:r>
      <w:r w:rsidRPr="00E23BD2">
        <w:rPr>
          <w:rFonts w:cs="Times New Roman"/>
          <w:szCs w:val="28"/>
        </w:rPr>
        <w:t>Существуют различные определения понятия ИТ. Можно сказать, что это совокупность процессов создания, хранения, а также распространения информации. Традиционно принято отождествлять эту отрасль с использованием вычислительных машин. Это обусловлено тем, что с их внедрением эта сфера стала развиваться намного быстрее. Однако нельзя ограничиваться только электронными устройствами. Инструменты для фиксации данных и их дальнейшего обмена известны еще со времен античности. Это знакомые каждому человеку книги и их ранние аналоги: папирусы и глиняные таблички.</w:t>
      </w:r>
    </w:p>
    <w:p w14:paraId="10BBD486" w14:textId="377BE68E" w:rsidR="00664EA6" w:rsidRDefault="00E23BD2" w:rsidP="00E23BD2">
      <w:pPr>
        <w:rPr>
          <w:rFonts w:cs="Times New Roman"/>
          <w:szCs w:val="28"/>
        </w:rPr>
      </w:pPr>
      <w:r w:rsidRPr="00E23BD2">
        <w:rPr>
          <w:rFonts w:cs="Times New Roman"/>
          <w:szCs w:val="28"/>
        </w:rPr>
        <w:t>Целью использования информационных технологий (ИТ) на предприятии является решение задач в управлении объектами и процессами. С помощью письменности удалось значительно расширить возможности для строительства, ремесел и земледелия. Записи помогали нашим предкам вести отчетность и делиться опытом между собой. В 19 веке произошел прорыв в этой сфере. Кроме уже указанных средств, стали появляться новые – печатные машинки, граммофоны и пластинки для них. С начала 1940-х начали выпускать электронные инструменты – первые ЭВМ, электрические проигрыватели и диктофоны. Привычные нам методы стали применяться в 90-х годах. Сейчас задача у ИТ в глобальном смысле та же, только теперь делать это быстрее, удобнее и эффективнее.</w:t>
      </w:r>
      <w:r w:rsidR="008B1A41">
        <w:rPr>
          <w:rFonts w:cs="Times New Roman"/>
          <w:szCs w:val="28"/>
        </w:rPr>
        <w:br w:type="page"/>
      </w:r>
    </w:p>
    <w:p w14:paraId="6100A743" w14:textId="39AE8E97" w:rsidR="00A33F3E" w:rsidRPr="00A22405" w:rsidRDefault="00FB2130" w:rsidP="00944CD8">
      <w:pPr>
        <w:pStyle w:val="10"/>
        <w:rPr>
          <w:lang w:val="ru-BY"/>
        </w:rPr>
      </w:pPr>
      <w:bookmarkStart w:id="5" w:name="_Toc131014353"/>
      <w:bookmarkStart w:id="6" w:name="_Toc131014397"/>
      <w:bookmarkStart w:id="7" w:name="_Toc131021661"/>
      <w:bookmarkStart w:id="8" w:name="_Toc131454346"/>
      <w:bookmarkStart w:id="9" w:name="_Toc132015495"/>
      <w:r>
        <w:lastRenderedPageBreak/>
        <w:t>1</w:t>
      </w:r>
      <w:r w:rsidRPr="000913D0">
        <w:t xml:space="preserve">. </w:t>
      </w:r>
      <w:bookmarkEnd w:id="5"/>
      <w:bookmarkEnd w:id="6"/>
      <w:bookmarkEnd w:id="7"/>
      <w:bookmarkEnd w:id="8"/>
      <w:bookmarkEnd w:id="9"/>
      <w:r w:rsidR="00A22405">
        <w:rPr>
          <w:lang w:val="ru-BY"/>
        </w:rPr>
        <w:t>Общая информация об интеллектуальных технологиях</w:t>
      </w:r>
    </w:p>
    <w:p w14:paraId="423B9C26" w14:textId="77777777" w:rsidR="00944CD8" w:rsidRPr="00944CD8" w:rsidRDefault="00944CD8" w:rsidP="00944CD8"/>
    <w:p w14:paraId="382DD172" w14:textId="4A2B5A0A" w:rsidR="003B2FE0" w:rsidRPr="00416E6F" w:rsidRDefault="00501EBF" w:rsidP="004C0039">
      <w:pPr>
        <w:rPr>
          <w:rFonts w:cs="Times New Roman"/>
          <w:b/>
          <w:bCs/>
          <w:szCs w:val="28"/>
          <w:lang w:val="ru-BY"/>
        </w:rPr>
      </w:pPr>
      <w:r w:rsidRPr="00416E6F">
        <w:rPr>
          <w:rFonts w:cs="Times New Roman"/>
          <w:b/>
          <w:bCs/>
          <w:szCs w:val="28"/>
        </w:rPr>
        <w:t>Применение и значение</w:t>
      </w:r>
      <w:r w:rsidRPr="00416E6F">
        <w:rPr>
          <w:rFonts w:cs="Times New Roman"/>
          <w:b/>
          <w:bCs/>
          <w:szCs w:val="28"/>
          <w:lang w:val="ru-BY"/>
        </w:rPr>
        <w:t>.</w:t>
      </w:r>
    </w:p>
    <w:p w14:paraId="7C2A03E7" w14:textId="22C8C337" w:rsidR="00501EBF" w:rsidRDefault="00501EBF" w:rsidP="004C0039">
      <w:pPr>
        <w:rPr>
          <w:rFonts w:cs="Times New Roman"/>
          <w:szCs w:val="28"/>
          <w:lang w:val="ru-BY"/>
        </w:rPr>
      </w:pPr>
      <w:r w:rsidRPr="00501EBF">
        <w:rPr>
          <w:rFonts w:cs="Times New Roman"/>
          <w:szCs w:val="28"/>
          <w:lang w:val="ru-BY"/>
        </w:rPr>
        <w:t>В наше время трудно переоценить роль использования информационных технологий в управлении предприятием, а также в других отраслях общественной жизни. Наблюдается тенденция к существенным переменам во всех областях, где присутствуют человеческие ресурсы. Руководители компаний стараются максимально оптимизировать все процессы и увеличить получаемую прибыль.</w:t>
      </w:r>
    </w:p>
    <w:p w14:paraId="07AB7AED" w14:textId="77777777" w:rsidR="00501EBF" w:rsidRPr="00416E6F" w:rsidRDefault="00501EBF" w:rsidP="00501EBF">
      <w:pPr>
        <w:rPr>
          <w:rFonts w:cs="Times New Roman"/>
          <w:b/>
          <w:bCs/>
          <w:szCs w:val="28"/>
          <w:lang w:val="ru-BY"/>
        </w:rPr>
      </w:pPr>
      <w:r w:rsidRPr="00416E6F">
        <w:rPr>
          <w:rFonts w:cs="Times New Roman"/>
          <w:b/>
          <w:bCs/>
          <w:szCs w:val="28"/>
          <w:lang w:val="ru-BY"/>
        </w:rPr>
        <w:t>Управление кадрами</w:t>
      </w:r>
    </w:p>
    <w:p w14:paraId="4990F20C" w14:textId="5EB94D21" w:rsidR="00501EBF" w:rsidRPr="00501EBF" w:rsidRDefault="00501EBF" w:rsidP="00501EBF">
      <w:pPr>
        <w:rPr>
          <w:rFonts w:cs="Times New Roman"/>
          <w:szCs w:val="28"/>
          <w:lang w:val="ru-BY"/>
        </w:rPr>
      </w:pPr>
      <w:r w:rsidRPr="00501EBF">
        <w:rPr>
          <w:rFonts w:cs="Times New Roman"/>
          <w:szCs w:val="28"/>
          <w:lang w:val="ru-BY"/>
        </w:rPr>
        <w:t>Это одна из многочисленных сфер, в которых задействованы описанные в статье технологии. Чтобы обеспечить бесперебойную работу отдела, начальники небольших контор последовательно внедряют системы по сбору и обработке данных. У них несколько основных функций. Среди них:</w:t>
      </w:r>
    </w:p>
    <w:p w14:paraId="58A2901F" w14:textId="77777777" w:rsidR="00501EBF" w:rsidRPr="00501EBF" w:rsidRDefault="00501EBF" w:rsidP="00501EBF">
      <w:pPr>
        <w:pStyle w:val="a7"/>
        <w:numPr>
          <w:ilvl w:val="0"/>
          <w:numId w:val="41"/>
        </w:numPr>
        <w:rPr>
          <w:rFonts w:cs="Times New Roman"/>
          <w:szCs w:val="28"/>
          <w:lang w:val="ru-BY"/>
        </w:rPr>
      </w:pPr>
      <w:r w:rsidRPr="00501EBF">
        <w:rPr>
          <w:rFonts w:cs="Times New Roman"/>
          <w:szCs w:val="28"/>
          <w:lang w:val="ru-BY"/>
        </w:rPr>
        <w:t>учет количества действующих сотрудников;</w:t>
      </w:r>
    </w:p>
    <w:p w14:paraId="6F7FE653" w14:textId="77777777" w:rsidR="00501EBF" w:rsidRPr="00501EBF" w:rsidRDefault="00501EBF" w:rsidP="00501EBF">
      <w:pPr>
        <w:pStyle w:val="a7"/>
        <w:numPr>
          <w:ilvl w:val="0"/>
          <w:numId w:val="41"/>
        </w:numPr>
        <w:rPr>
          <w:rFonts w:cs="Times New Roman"/>
          <w:szCs w:val="28"/>
          <w:lang w:val="ru-BY"/>
        </w:rPr>
      </w:pPr>
      <w:r w:rsidRPr="00501EBF">
        <w:rPr>
          <w:rFonts w:cs="Times New Roman"/>
          <w:szCs w:val="28"/>
          <w:lang w:val="ru-BY"/>
        </w:rPr>
        <w:t>фиксирование операций по начислению оплаты труда;</w:t>
      </w:r>
    </w:p>
    <w:p w14:paraId="18B40207" w14:textId="77777777" w:rsidR="00501EBF" w:rsidRPr="00501EBF" w:rsidRDefault="00501EBF" w:rsidP="00501EBF">
      <w:pPr>
        <w:pStyle w:val="a7"/>
        <w:numPr>
          <w:ilvl w:val="0"/>
          <w:numId w:val="41"/>
        </w:numPr>
        <w:rPr>
          <w:rFonts w:cs="Times New Roman"/>
          <w:szCs w:val="28"/>
          <w:lang w:val="ru-BY"/>
        </w:rPr>
      </w:pPr>
      <w:r w:rsidRPr="00501EBF">
        <w:rPr>
          <w:rFonts w:cs="Times New Roman"/>
          <w:szCs w:val="28"/>
          <w:lang w:val="ru-BY"/>
        </w:rPr>
        <w:t>менеджмент трудовых ресурсов – поиск кандидатов на должности, обучение, проведение стажировок.</w:t>
      </w:r>
    </w:p>
    <w:p w14:paraId="0AF5DE0A" w14:textId="4CBE9465" w:rsidR="00501EBF" w:rsidRPr="00501EBF" w:rsidRDefault="00501EBF" w:rsidP="00501EBF">
      <w:pPr>
        <w:rPr>
          <w:rFonts w:cs="Times New Roman"/>
          <w:szCs w:val="28"/>
          <w:lang w:val="ru-BY"/>
        </w:rPr>
      </w:pPr>
      <w:r w:rsidRPr="00501EBF">
        <w:rPr>
          <w:rFonts w:cs="Times New Roman"/>
          <w:szCs w:val="28"/>
          <w:lang w:val="ru-BY"/>
        </w:rPr>
        <w:t>Если речь идет о более крупной фирме, то информационные технологии в управленческой деятельности охватывают руководство на всех уровнях: тактическом, стратегическом, а также операционном.</w:t>
      </w:r>
    </w:p>
    <w:p w14:paraId="2F65DCBA" w14:textId="0AC036BF" w:rsidR="00416E6F" w:rsidRPr="00416E6F" w:rsidRDefault="00416E6F" w:rsidP="00416E6F">
      <w:pPr>
        <w:rPr>
          <w:rFonts w:cs="Times New Roman"/>
          <w:b/>
          <w:bCs/>
          <w:szCs w:val="28"/>
          <w:lang w:val="ru-BY"/>
        </w:rPr>
      </w:pPr>
      <w:r w:rsidRPr="00416E6F">
        <w:rPr>
          <w:rFonts w:cs="Times New Roman"/>
          <w:b/>
          <w:bCs/>
          <w:szCs w:val="28"/>
        </w:rPr>
        <w:t>Основные требования</w:t>
      </w:r>
      <w:r w:rsidRPr="00416E6F">
        <w:rPr>
          <w:rFonts w:cs="Times New Roman"/>
          <w:b/>
          <w:bCs/>
          <w:szCs w:val="28"/>
          <w:lang w:val="ru-BY"/>
        </w:rPr>
        <w:t>.</w:t>
      </w:r>
    </w:p>
    <w:p w14:paraId="0F3447D1" w14:textId="165EA973" w:rsidR="00416E6F" w:rsidRPr="00416E6F" w:rsidRDefault="00416E6F" w:rsidP="00416E6F">
      <w:pPr>
        <w:rPr>
          <w:rFonts w:cs="Times New Roman"/>
          <w:szCs w:val="28"/>
        </w:rPr>
      </w:pPr>
      <w:r w:rsidRPr="00416E6F">
        <w:rPr>
          <w:rFonts w:cs="Times New Roman"/>
          <w:szCs w:val="28"/>
        </w:rPr>
        <w:t>Существует ряд параметров, которым должно соответствовать ПО, если его цель – оптимизация работы отдела кадров. Некоторые из них:</w:t>
      </w:r>
    </w:p>
    <w:p w14:paraId="63B3D20C" w14:textId="77777777" w:rsidR="00416E6F" w:rsidRPr="00416E6F" w:rsidRDefault="00416E6F" w:rsidP="00416E6F">
      <w:pPr>
        <w:pStyle w:val="a7"/>
        <w:numPr>
          <w:ilvl w:val="0"/>
          <w:numId w:val="42"/>
        </w:numPr>
        <w:rPr>
          <w:rFonts w:cs="Times New Roman"/>
          <w:szCs w:val="28"/>
        </w:rPr>
      </w:pPr>
      <w:r w:rsidRPr="00416E6F">
        <w:rPr>
          <w:rFonts w:cs="Times New Roman"/>
          <w:szCs w:val="28"/>
        </w:rPr>
        <w:t>высокая степень защиты от доступа посторонних лиц;</w:t>
      </w:r>
    </w:p>
    <w:p w14:paraId="048E0E40" w14:textId="77777777" w:rsidR="00416E6F" w:rsidRPr="00416E6F" w:rsidRDefault="00416E6F" w:rsidP="00416E6F">
      <w:pPr>
        <w:pStyle w:val="a7"/>
        <w:numPr>
          <w:ilvl w:val="0"/>
          <w:numId w:val="42"/>
        </w:numPr>
        <w:rPr>
          <w:rFonts w:cs="Times New Roman"/>
          <w:szCs w:val="28"/>
        </w:rPr>
      </w:pPr>
      <w:r w:rsidRPr="00416E6F">
        <w:rPr>
          <w:rFonts w:cs="Times New Roman"/>
          <w:szCs w:val="28"/>
        </w:rPr>
        <w:t>понятный для пользователей интерфейс;</w:t>
      </w:r>
    </w:p>
    <w:p w14:paraId="58C55257" w14:textId="77777777" w:rsidR="00416E6F" w:rsidRPr="00416E6F" w:rsidRDefault="00416E6F" w:rsidP="00416E6F">
      <w:pPr>
        <w:pStyle w:val="a7"/>
        <w:numPr>
          <w:ilvl w:val="0"/>
          <w:numId w:val="42"/>
        </w:numPr>
        <w:rPr>
          <w:rFonts w:cs="Times New Roman"/>
          <w:szCs w:val="28"/>
        </w:rPr>
      </w:pPr>
      <w:r w:rsidRPr="00416E6F">
        <w:rPr>
          <w:rFonts w:cs="Times New Roman"/>
          <w:szCs w:val="28"/>
        </w:rPr>
        <w:t xml:space="preserve">быстрая обработка данных в режиме </w:t>
      </w:r>
      <w:proofErr w:type="spellStart"/>
      <w:r w:rsidRPr="00416E6F">
        <w:rPr>
          <w:rFonts w:cs="Times New Roman"/>
          <w:szCs w:val="28"/>
        </w:rPr>
        <w:t>real-time</w:t>
      </w:r>
      <w:proofErr w:type="spellEnd"/>
      <w:r w:rsidRPr="00416E6F">
        <w:rPr>
          <w:rFonts w:cs="Times New Roman"/>
          <w:szCs w:val="28"/>
        </w:rPr>
        <w:t>;</w:t>
      </w:r>
    </w:p>
    <w:p w14:paraId="24F4AA13" w14:textId="77777777" w:rsidR="00416E6F" w:rsidRPr="00416E6F" w:rsidRDefault="00416E6F" w:rsidP="00416E6F">
      <w:pPr>
        <w:pStyle w:val="a7"/>
        <w:numPr>
          <w:ilvl w:val="0"/>
          <w:numId w:val="42"/>
        </w:numPr>
        <w:rPr>
          <w:rFonts w:cs="Times New Roman"/>
          <w:szCs w:val="28"/>
        </w:rPr>
      </w:pPr>
      <w:r w:rsidRPr="00416E6F">
        <w:rPr>
          <w:rFonts w:cs="Times New Roman"/>
          <w:szCs w:val="28"/>
        </w:rPr>
        <w:t>возможность функционирования в локальной сети или Интернете;</w:t>
      </w:r>
    </w:p>
    <w:p w14:paraId="592D65E8" w14:textId="77777777" w:rsidR="00416E6F" w:rsidRPr="00416E6F" w:rsidRDefault="00416E6F" w:rsidP="00416E6F">
      <w:pPr>
        <w:pStyle w:val="a7"/>
        <w:numPr>
          <w:ilvl w:val="0"/>
          <w:numId w:val="42"/>
        </w:numPr>
        <w:rPr>
          <w:rFonts w:cs="Times New Roman"/>
          <w:szCs w:val="28"/>
        </w:rPr>
      </w:pPr>
      <w:r w:rsidRPr="00416E6F">
        <w:rPr>
          <w:rFonts w:cs="Times New Roman"/>
          <w:szCs w:val="28"/>
        </w:rPr>
        <w:lastRenderedPageBreak/>
        <w:t>ранжирование прав в зависимости от должности и полномочия сотрудников.</w:t>
      </w:r>
    </w:p>
    <w:p w14:paraId="557D42AA" w14:textId="3DAB484D" w:rsidR="00F84961" w:rsidRDefault="00416E6F" w:rsidP="00416E6F">
      <w:pPr>
        <w:rPr>
          <w:rFonts w:cs="Times New Roman"/>
          <w:szCs w:val="28"/>
        </w:rPr>
      </w:pPr>
      <w:r w:rsidRPr="00416E6F">
        <w:rPr>
          <w:rFonts w:cs="Times New Roman"/>
          <w:szCs w:val="28"/>
        </w:rPr>
        <w:t>На сегодняшний день на рынке существует большое количество продуктов от разных производителей. Но перед приобретением необходимо убедиться, что программа соответствует указанным выше требованиям. В противном случае она не сможет выполнять поставленные перед ней задачи.</w:t>
      </w:r>
    </w:p>
    <w:p w14:paraId="4F8BE1D7" w14:textId="141E3555" w:rsidR="005B5382" w:rsidRPr="005B5382" w:rsidRDefault="005B5382" w:rsidP="005B5382">
      <w:pPr>
        <w:rPr>
          <w:rFonts w:cs="Times New Roman"/>
          <w:b/>
          <w:bCs/>
          <w:szCs w:val="28"/>
          <w:lang w:val="ru-BY"/>
        </w:rPr>
      </w:pPr>
      <w:r w:rsidRPr="005B5382">
        <w:rPr>
          <w:rFonts w:cs="Times New Roman"/>
          <w:b/>
          <w:bCs/>
          <w:szCs w:val="28"/>
        </w:rPr>
        <w:t>Разновидности</w:t>
      </w:r>
      <w:r>
        <w:rPr>
          <w:rFonts w:cs="Times New Roman"/>
          <w:b/>
          <w:bCs/>
          <w:szCs w:val="28"/>
          <w:lang w:val="ru-BY"/>
        </w:rPr>
        <w:t>.</w:t>
      </w:r>
    </w:p>
    <w:p w14:paraId="41736400" w14:textId="27EB260E" w:rsidR="00F84961" w:rsidRDefault="005B5382" w:rsidP="005B5382">
      <w:pPr>
        <w:rPr>
          <w:rFonts w:cs="Times New Roman"/>
          <w:szCs w:val="28"/>
        </w:rPr>
      </w:pPr>
      <w:r w:rsidRPr="005B5382">
        <w:rPr>
          <w:rFonts w:cs="Times New Roman"/>
          <w:szCs w:val="28"/>
        </w:rPr>
        <w:t>После того как мы выяснили, что такое информационные технологии в управлении, нужно разобраться с категориями, на которые они делятся. Подробнее – в этом разделе.</w:t>
      </w:r>
    </w:p>
    <w:p w14:paraId="6DA7A70E" w14:textId="77777777" w:rsidR="006532A5" w:rsidRPr="006532A5" w:rsidRDefault="006532A5" w:rsidP="006532A5">
      <w:pPr>
        <w:rPr>
          <w:rFonts w:cs="Times New Roman"/>
          <w:b/>
          <w:bCs/>
          <w:szCs w:val="28"/>
        </w:rPr>
      </w:pPr>
      <w:r w:rsidRPr="006532A5">
        <w:rPr>
          <w:rFonts w:cs="Times New Roman"/>
          <w:b/>
          <w:bCs/>
          <w:szCs w:val="28"/>
        </w:rPr>
        <w:t>Базовые</w:t>
      </w:r>
    </w:p>
    <w:p w14:paraId="24066A57" w14:textId="0658D323" w:rsidR="006532A5" w:rsidRPr="006532A5" w:rsidRDefault="006532A5" w:rsidP="006532A5">
      <w:p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Эта группа включает в себя все ИТ, которые были созданы человеком, и используются для различных целей. Выделяют:</w:t>
      </w:r>
    </w:p>
    <w:p w14:paraId="252A5470" w14:textId="77777777" w:rsidR="006532A5" w:rsidRPr="006532A5" w:rsidRDefault="006532A5" w:rsidP="006532A5">
      <w:pPr>
        <w:pStyle w:val="a7"/>
        <w:numPr>
          <w:ilvl w:val="0"/>
          <w:numId w:val="43"/>
        </w:num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Телекоммуникационные – мобильная связь, интернет, кабельное и спутниковое ТВ.</w:t>
      </w:r>
    </w:p>
    <w:p w14:paraId="63F61571" w14:textId="77777777" w:rsidR="006532A5" w:rsidRPr="006532A5" w:rsidRDefault="006532A5" w:rsidP="006532A5">
      <w:pPr>
        <w:pStyle w:val="a7"/>
        <w:numPr>
          <w:ilvl w:val="0"/>
          <w:numId w:val="43"/>
        </w:num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Текстовые – например, автоматические распознаватели речи, которые записывают ее в печатном виде.</w:t>
      </w:r>
    </w:p>
    <w:p w14:paraId="72A17833" w14:textId="77777777" w:rsidR="006532A5" w:rsidRPr="006532A5" w:rsidRDefault="006532A5" w:rsidP="006532A5">
      <w:pPr>
        <w:pStyle w:val="a7"/>
        <w:numPr>
          <w:ilvl w:val="0"/>
          <w:numId w:val="43"/>
        </w:num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Графические – работа с изображениями: фоторедакторы, софт для рисования и моделирования.</w:t>
      </w:r>
    </w:p>
    <w:p w14:paraId="378D28CD" w14:textId="77777777" w:rsidR="006532A5" w:rsidRPr="006532A5" w:rsidRDefault="006532A5" w:rsidP="006532A5">
      <w:pPr>
        <w:pStyle w:val="a7"/>
        <w:numPr>
          <w:ilvl w:val="0"/>
          <w:numId w:val="43"/>
        </w:num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Мультимедийные – одновременная обработка картинки и звука.</w:t>
      </w:r>
    </w:p>
    <w:p w14:paraId="3D630615" w14:textId="77777777" w:rsidR="006532A5" w:rsidRPr="006532A5" w:rsidRDefault="006532A5" w:rsidP="006532A5">
      <w:pPr>
        <w:pStyle w:val="a7"/>
        <w:numPr>
          <w:ilvl w:val="0"/>
          <w:numId w:val="43"/>
        </w:num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Базы данных – служат для хранения и переработки информации.</w:t>
      </w:r>
    </w:p>
    <w:p w14:paraId="1AED23A8" w14:textId="77777777" w:rsidR="006532A5" w:rsidRPr="006532A5" w:rsidRDefault="006532A5" w:rsidP="006532A5">
      <w:pPr>
        <w:pStyle w:val="a7"/>
        <w:numPr>
          <w:ilvl w:val="0"/>
          <w:numId w:val="43"/>
        </w:num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Интернет – почтовые клиенты, мессенджеры, сайты.</w:t>
      </w:r>
    </w:p>
    <w:p w14:paraId="167D9736" w14:textId="77777777" w:rsidR="006532A5" w:rsidRPr="006532A5" w:rsidRDefault="006532A5" w:rsidP="006532A5">
      <w:pPr>
        <w:pStyle w:val="a7"/>
        <w:numPr>
          <w:ilvl w:val="0"/>
          <w:numId w:val="43"/>
        </w:num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Программные – разработка ПО.</w:t>
      </w:r>
    </w:p>
    <w:p w14:paraId="6B1EA86A" w14:textId="77777777" w:rsidR="006532A5" w:rsidRPr="006532A5" w:rsidRDefault="006532A5" w:rsidP="006532A5">
      <w:pPr>
        <w:pStyle w:val="a7"/>
        <w:numPr>
          <w:ilvl w:val="0"/>
          <w:numId w:val="43"/>
        </w:num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Серверные – соединение пользователей.</w:t>
      </w:r>
    </w:p>
    <w:p w14:paraId="122FD462" w14:textId="77777777" w:rsidR="006532A5" w:rsidRPr="006532A5" w:rsidRDefault="006532A5" w:rsidP="006532A5">
      <w:pPr>
        <w:pStyle w:val="a7"/>
        <w:numPr>
          <w:ilvl w:val="0"/>
          <w:numId w:val="43"/>
        </w:num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Защитные – предотвращают утечки и кражу трафика.</w:t>
      </w:r>
    </w:p>
    <w:p w14:paraId="4FF38067" w14:textId="77777777" w:rsidR="006532A5" w:rsidRPr="006532A5" w:rsidRDefault="006532A5" w:rsidP="006532A5">
      <w:pPr>
        <w:pStyle w:val="a7"/>
        <w:numPr>
          <w:ilvl w:val="0"/>
          <w:numId w:val="43"/>
        </w:num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искусственный интеллект – обучение машины мыслительным процессам.</w:t>
      </w:r>
    </w:p>
    <w:p w14:paraId="33EE0E9F" w14:textId="59F85FCD" w:rsidR="006532A5" w:rsidRPr="006532A5" w:rsidRDefault="006532A5" w:rsidP="006532A5">
      <w:p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lastRenderedPageBreak/>
        <w:t>Общей характеристикой информационных технологий управления является универсальность. ИТ применяются во всех областях промышленности, а также в повседневной жизни.</w:t>
      </w:r>
    </w:p>
    <w:p w14:paraId="4EB3C386" w14:textId="77777777" w:rsidR="006532A5" w:rsidRPr="006532A5" w:rsidRDefault="006532A5" w:rsidP="006532A5">
      <w:pPr>
        <w:rPr>
          <w:rFonts w:cs="Times New Roman"/>
          <w:b/>
          <w:bCs/>
          <w:szCs w:val="28"/>
        </w:rPr>
      </w:pPr>
      <w:r w:rsidRPr="006532A5">
        <w:rPr>
          <w:rFonts w:cs="Times New Roman"/>
          <w:b/>
          <w:bCs/>
          <w:szCs w:val="28"/>
        </w:rPr>
        <w:t>Прикладные</w:t>
      </w:r>
    </w:p>
    <w:p w14:paraId="5C0168E5" w14:textId="28801CE2" w:rsidR="006532A5" w:rsidRPr="006532A5" w:rsidRDefault="006532A5" w:rsidP="006532A5">
      <w:p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В эту категорию входят специфические ИТ, которые применяются в конкретной отрасли. Например, в сфере экономики или логистики.</w:t>
      </w:r>
    </w:p>
    <w:p w14:paraId="3D220D68" w14:textId="77777777" w:rsidR="006532A5" w:rsidRPr="006532A5" w:rsidRDefault="006532A5" w:rsidP="006532A5">
      <w:pPr>
        <w:rPr>
          <w:rFonts w:cs="Times New Roman"/>
          <w:b/>
          <w:bCs/>
          <w:szCs w:val="28"/>
        </w:rPr>
      </w:pPr>
      <w:r w:rsidRPr="006532A5">
        <w:rPr>
          <w:rFonts w:cs="Times New Roman"/>
          <w:b/>
          <w:bCs/>
          <w:szCs w:val="28"/>
        </w:rPr>
        <w:t>Информационные технологии в образовании</w:t>
      </w:r>
    </w:p>
    <w:p w14:paraId="01B2DFAC" w14:textId="55E0C2AC" w:rsidR="006532A5" w:rsidRPr="006532A5" w:rsidRDefault="006532A5" w:rsidP="006532A5">
      <w:p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В наше время их активно используют для передачи, получения и накопления знаний. Для этого применяются различные средства. Например, интернет. Сейчас активно набирают популярность онлайн-курсы и дистанционное обучение. Для сохранения применяют крупные базы данных.</w:t>
      </w:r>
    </w:p>
    <w:p w14:paraId="73FC121D" w14:textId="2A991FA5" w:rsidR="006532A5" w:rsidRPr="006532A5" w:rsidRDefault="006532A5" w:rsidP="006532A5">
      <w:p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Кроме того, с их помощью можно целиком руководить образовательным процессом. Они позволяют учителям, директорам и менеджерам школ поддерживать двухстороннюю связь с родителями, хранить оценки, создавать сообщества внутри заведения.</w:t>
      </w:r>
    </w:p>
    <w:p w14:paraId="284FE97C" w14:textId="77777777" w:rsidR="006532A5" w:rsidRPr="006532A5" w:rsidRDefault="006532A5" w:rsidP="006532A5">
      <w:pPr>
        <w:rPr>
          <w:rFonts w:cs="Times New Roman"/>
          <w:b/>
          <w:bCs/>
          <w:szCs w:val="28"/>
        </w:rPr>
      </w:pPr>
      <w:r w:rsidRPr="006532A5">
        <w:rPr>
          <w:rFonts w:cs="Times New Roman"/>
          <w:b/>
          <w:bCs/>
          <w:szCs w:val="28"/>
        </w:rPr>
        <w:t>В экономике</w:t>
      </w:r>
    </w:p>
    <w:p w14:paraId="17BA364D" w14:textId="4F5FCAA4" w:rsidR="006532A5" w:rsidRPr="006532A5" w:rsidRDefault="006532A5" w:rsidP="006532A5">
      <w:p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Финансовая сфера также подвержена влиянию ИТ. Существует большое количество примеров. Вот некоторые из них:</w:t>
      </w:r>
    </w:p>
    <w:p w14:paraId="5DC1ED6E" w14:textId="77777777" w:rsidR="006532A5" w:rsidRPr="006532A5" w:rsidRDefault="006532A5" w:rsidP="006532A5">
      <w:pPr>
        <w:pStyle w:val="a7"/>
        <w:numPr>
          <w:ilvl w:val="0"/>
          <w:numId w:val="44"/>
        </w:num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Компьютерные технологии в управлении бизнес-процессами. Их работа заключается в том, что они проводят анализ финансового состояния компании, осуществлении учета товаров, издержек и других параметров.</w:t>
      </w:r>
    </w:p>
    <w:p w14:paraId="73BE7D68" w14:textId="77777777" w:rsidR="006532A5" w:rsidRPr="006532A5" w:rsidRDefault="006532A5" w:rsidP="006532A5">
      <w:pPr>
        <w:pStyle w:val="a7"/>
        <w:numPr>
          <w:ilvl w:val="0"/>
          <w:numId w:val="44"/>
        </w:num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Защита данных, предотвращение утечек. Например, посредством кодирования.</w:t>
      </w:r>
    </w:p>
    <w:p w14:paraId="6DDE06EC" w14:textId="77777777" w:rsidR="006532A5" w:rsidRPr="006532A5" w:rsidRDefault="006532A5" w:rsidP="006532A5">
      <w:pPr>
        <w:pStyle w:val="a7"/>
        <w:numPr>
          <w:ilvl w:val="0"/>
          <w:numId w:val="44"/>
        </w:num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Системы-эксперты – накапливают знания в определенной отрасли, а после – подсказывают на их основе решение возникшей проблемы.</w:t>
      </w:r>
    </w:p>
    <w:p w14:paraId="79BC8D95" w14:textId="77777777" w:rsidR="006532A5" w:rsidRPr="006532A5" w:rsidRDefault="006532A5" w:rsidP="006532A5">
      <w:pPr>
        <w:pStyle w:val="a7"/>
        <w:numPr>
          <w:ilvl w:val="0"/>
          <w:numId w:val="44"/>
        </w:num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t>Справочно-правовые – оказывают консультационные услуги по разнообразным вопросам. Самые известные – Консультант Плюс, Гарант и так далее.</w:t>
      </w:r>
    </w:p>
    <w:p w14:paraId="51908517" w14:textId="77777777" w:rsidR="006532A5" w:rsidRPr="006532A5" w:rsidRDefault="006532A5" w:rsidP="006532A5">
      <w:pPr>
        <w:pStyle w:val="a7"/>
        <w:numPr>
          <w:ilvl w:val="0"/>
          <w:numId w:val="44"/>
        </w:numPr>
        <w:rPr>
          <w:rFonts w:cs="Times New Roman"/>
          <w:szCs w:val="28"/>
        </w:rPr>
      </w:pPr>
      <w:r w:rsidRPr="006532A5">
        <w:rPr>
          <w:rFonts w:cs="Times New Roman"/>
          <w:szCs w:val="28"/>
        </w:rPr>
        <w:lastRenderedPageBreak/>
        <w:t>Корпоративные информационные технологии в управлении производством. В эту группу входят предназначенные для планирования ресурсов, руководства поставками, реализации, а также проведения мониторинга всех показателей.</w:t>
      </w:r>
    </w:p>
    <w:p w14:paraId="031FBA7C" w14:textId="304E95DA" w:rsidR="006532A5" w:rsidRPr="005B4710" w:rsidRDefault="006532A5" w:rsidP="005B4710">
      <w:pPr>
        <w:pStyle w:val="a7"/>
        <w:numPr>
          <w:ilvl w:val="0"/>
          <w:numId w:val="44"/>
        </w:numPr>
        <w:rPr>
          <w:rFonts w:cs="Times New Roman"/>
          <w:szCs w:val="28"/>
        </w:rPr>
      </w:pPr>
      <w:r w:rsidRPr="005B4710">
        <w:rPr>
          <w:rFonts w:cs="Times New Roman"/>
          <w:szCs w:val="28"/>
        </w:rPr>
        <w:t>Поддержка – с их помощью осуществляется поиск выхода из определенных ситуаций.</w:t>
      </w:r>
    </w:p>
    <w:p w14:paraId="02D03197" w14:textId="77777777" w:rsidR="00F84961" w:rsidRDefault="00F84961" w:rsidP="004C0039">
      <w:pPr>
        <w:rPr>
          <w:rFonts w:cs="Times New Roman"/>
          <w:szCs w:val="28"/>
        </w:rPr>
      </w:pPr>
    </w:p>
    <w:p w14:paraId="47AE1BD4" w14:textId="77777777" w:rsidR="00905BE3" w:rsidRDefault="00905BE3">
      <w:pPr>
        <w:spacing w:line="240" w:lineRule="auto"/>
        <w:ind w:firstLine="0"/>
        <w:jc w:val="left"/>
        <w:rPr>
          <w:rFonts w:eastAsiaTheme="majorEastAsia" w:cs="Times New Roman (Заголовки (сло"/>
          <w:b/>
          <w:color w:val="000000" w:themeColor="text1"/>
          <w:szCs w:val="26"/>
        </w:rPr>
      </w:pPr>
      <w:bookmarkStart w:id="10" w:name="_Toc131014355"/>
      <w:bookmarkStart w:id="11" w:name="_Toc131014399"/>
      <w:bookmarkStart w:id="12" w:name="_Toc131021663"/>
      <w:bookmarkStart w:id="13" w:name="_Toc131454348"/>
      <w:r>
        <w:br w:type="page"/>
      </w:r>
    </w:p>
    <w:p w14:paraId="2D49F438" w14:textId="53AB2EFC" w:rsidR="00F84961" w:rsidRPr="000154F0" w:rsidRDefault="00905BE3" w:rsidP="00905BE3">
      <w:pPr>
        <w:pStyle w:val="10"/>
      </w:pPr>
      <w:bookmarkStart w:id="14" w:name="_Toc132015496"/>
      <w:bookmarkEnd w:id="10"/>
      <w:bookmarkEnd w:id="11"/>
      <w:bookmarkEnd w:id="12"/>
      <w:bookmarkEnd w:id="13"/>
      <w:r>
        <w:lastRenderedPageBreak/>
        <w:t xml:space="preserve">2. </w:t>
      </w:r>
      <w:bookmarkEnd w:id="14"/>
      <w:r w:rsidR="00F10555" w:rsidRPr="00F10555">
        <w:t>Принципы применения современных информационных технологий в управлении</w:t>
      </w:r>
    </w:p>
    <w:p w14:paraId="07323232" w14:textId="77777777" w:rsidR="00A33F3E" w:rsidRDefault="00A33F3E" w:rsidP="000154F0">
      <w:pPr>
        <w:pStyle w:val="2"/>
        <w:ind w:firstLine="0"/>
        <w:jc w:val="left"/>
        <w:rPr>
          <w:rFonts w:eastAsiaTheme="minorHAnsi"/>
          <w:color w:val="auto"/>
        </w:rPr>
      </w:pPr>
    </w:p>
    <w:p w14:paraId="7EF7EB38" w14:textId="646AAFCE" w:rsidR="007E5360" w:rsidRDefault="007E5360" w:rsidP="007E5360">
      <w:r>
        <w:t>Существует несколько основных концепций, согласно которым они задействуются на производстве. Среди них:</w:t>
      </w:r>
    </w:p>
    <w:p w14:paraId="0807CB31" w14:textId="77777777" w:rsidR="007E5360" w:rsidRDefault="007E5360" w:rsidP="007E5360">
      <w:r>
        <w:t>Оперативное регулирование – это означает, что осуществляется в режиме реального времени.</w:t>
      </w:r>
    </w:p>
    <w:p w14:paraId="2E0AD66B" w14:textId="77777777" w:rsidR="007E5360" w:rsidRDefault="007E5360" w:rsidP="007E5360">
      <w:r>
        <w:t>Сквозное администрирование – поддержка для полного цикла менеджмента. Если брать конкретный объект, то сначала производится сбор данных о нем, после прогнозируется его состояние через определенный временной промежуток, составление плана, информирование потенциальных исполнителей. Последний этап – проверка выполнения задания.</w:t>
      </w:r>
    </w:p>
    <w:p w14:paraId="70D08283" w14:textId="77777777" w:rsidR="007E5360" w:rsidRDefault="007E5360" w:rsidP="007E5360">
      <w:r>
        <w:t>Адаптивность – принцип, согласно которому системы управления технологическими процессами и информационные технологии подстраиваются под существующие условия.</w:t>
      </w:r>
    </w:p>
    <w:p w14:paraId="0A2BCBE9" w14:textId="77777777" w:rsidR="007E5360" w:rsidRDefault="007E5360" w:rsidP="007E5360">
      <w:r>
        <w:t>Сетевое регулирование – концепция, по которой выделяют вертикальные и горизонтальные направлений работы фирмы.</w:t>
      </w:r>
    </w:p>
    <w:p w14:paraId="0A00FCE8" w14:textId="283DA88C" w:rsidR="000154F0" w:rsidRDefault="007E5360" w:rsidP="007E5360">
      <w:r>
        <w:t>Основываясь на приведенных выше столпах, ИТ начинает выполнять роль интеллектуального конвейера. Это помогает автоматизировать часть менеджмента. Как следствие, это приводит к значительному сокращению издержек, которые могут возникать из-за плохо отлаженных механизмов контроля. Правильное внедрение и использование поможет значительно повысить получаемую прибыль от коммерческой деятельности.</w:t>
      </w:r>
    </w:p>
    <w:p w14:paraId="5C0F4397" w14:textId="2675D28C" w:rsidR="000A3067" w:rsidRDefault="000A3067" w:rsidP="000A3067">
      <w:r>
        <w:t>На сегодняшний день в практике руководства крупными компаниями и корпорациями существует ряд ИТ. Среди них:</w:t>
      </w:r>
    </w:p>
    <w:p w14:paraId="50A0E074" w14:textId="77777777" w:rsidR="000A3067" w:rsidRDefault="000A3067" w:rsidP="00C77406">
      <w:pPr>
        <w:pStyle w:val="a7"/>
        <w:numPr>
          <w:ilvl w:val="0"/>
          <w:numId w:val="45"/>
        </w:numPr>
        <w:ind w:left="993"/>
      </w:pPr>
      <w:r>
        <w:t>Планирование ресурсов (ERP) – это база данных, которая позволяет управлять хозяйственными процессами. Она работает на основе единого приложения с одинаковым интерфейсом. Она распространяется на ряд сфер. К ним относятся: составление планов и прогнозов, менеджмент продаж, администрирование выпуска товаров, закупок.</w:t>
      </w:r>
    </w:p>
    <w:p w14:paraId="46CFB1DC" w14:textId="77777777" w:rsidR="000A3067" w:rsidRDefault="000A3067" w:rsidP="00C77406">
      <w:pPr>
        <w:pStyle w:val="a7"/>
        <w:numPr>
          <w:ilvl w:val="0"/>
          <w:numId w:val="45"/>
        </w:numPr>
        <w:ind w:left="993"/>
      </w:pPr>
      <w:r>
        <w:lastRenderedPageBreak/>
        <w:t>Взаимодействия с заказчиками (CRM) – представляют собой управленческую информационную технологию, которая позволяет выстраивать взаимоотношение с клиентами, а также с деловыми партнерами. С ее помощью можно автоматизировать часть работы отдела маркетинга, колл-центр и так далее. Подобное решение положительно влияет на полученные в конце месяца доходы и рентабельность всей компании.</w:t>
      </w:r>
    </w:p>
    <w:p w14:paraId="114B0CAE" w14:textId="13D70055" w:rsidR="00752A40" w:rsidRPr="000154F0" w:rsidRDefault="000A3067" w:rsidP="00C77406">
      <w:pPr>
        <w:pStyle w:val="a7"/>
        <w:numPr>
          <w:ilvl w:val="0"/>
          <w:numId w:val="45"/>
        </w:numPr>
        <w:ind w:left="993"/>
      </w:pPr>
      <w:r>
        <w:t>Поддержка аналитической деятельности (BI). Система предназначена для хранения данных, которые были получены в результате анализа. Еще одна задача, которой они располагают, – их последующая обработка.</w:t>
      </w:r>
    </w:p>
    <w:p w14:paraId="096DDD3C" w14:textId="38D89C3A" w:rsidR="00752A40" w:rsidRPr="00752A40" w:rsidRDefault="00752A40" w:rsidP="00F750CA">
      <w:pPr>
        <w:rPr>
          <w:szCs w:val="28"/>
          <w:lang w:val="en-US"/>
        </w:rPr>
      </w:pPr>
      <w:r>
        <w:rPr>
          <w:szCs w:val="28"/>
          <w:lang w:val="ru-BY"/>
        </w:rPr>
        <w:t>Из примеров можно привести такие программы, как 1С:</w:t>
      </w:r>
      <w:r>
        <w:rPr>
          <w:szCs w:val="28"/>
          <w:lang w:val="en-US"/>
        </w:rPr>
        <w:t xml:space="preserve">ERP, </w:t>
      </w:r>
      <w:proofErr w:type="spellStart"/>
      <w:r>
        <w:rPr>
          <w:szCs w:val="28"/>
          <w:lang w:val="en-US"/>
        </w:rPr>
        <w:t>AmoCRM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PowerBI</w:t>
      </w:r>
      <w:proofErr w:type="spellEnd"/>
      <w:r>
        <w:rPr>
          <w:szCs w:val="28"/>
          <w:lang w:val="en-US"/>
        </w:rPr>
        <w:t>.</w:t>
      </w:r>
    </w:p>
    <w:p w14:paraId="6FAE0958" w14:textId="3A3474B3" w:rsidR="00F750CA" w:rsidRPr="00752A40" w:rsidRDefault="00F750CA" w:rsidP="00F750CA">
      <w:pPr>
        <w:rPr>
          <w:b/>
          <w:bCs/>
          <w:sz w:val="26"/>
          <w:szCs w:val="26"/>
        </w:rPr>
      </w:pPr>
      <w:r w:rsidRPr="00752A40">
        <w:rPr>
          <w:b/>
          <w:bCs/>
          <w:sz w:val="26"/>
          <w:szCs w:val="26"/>
        </w:rPr>
        <w:t>Специальные информационно компьютерные технологии в управлении</w:t>
      </w:r>
    </w:p>
    <w:p w14:paraId="38FE365F" w14:textId="3C20EA4E" w:rsidR="00F750CA" w:rsidRDefault="00F750CA" w:rsidP="00F750CA">
      <w:r>
        <w:t>К этой категории относятся незамкнутые системы, которые используются в менеджменте фирмы. Выделяют:</w:t>
      </w:r>
    </w:p>
    <w:p w14:paraId="0B78AE23" w14:textId="77777777" w:rsidR="00F750CA" w:rsidRDefault="00F750CA" w:rsidP="00F750CA">
      <w:pPr>
        <w:pStyle w:val="a7"/>
        <w:numPr>
          <w:ilvl w:val="0"/>
          <w:numId w:val="46"/>
        </w:numPr>
      </w:pPr>
      <w:r>
        <w:t>Администрирование логистических цепочек (SCM) – применяются в процессе создание сложных товаров. Особенность в том, что комплектующие приходится заказывать у нескольких разных поставщиков. Чтобы не было перебоев в производстве, важно оперативное поступление всех элементов на склады. Указанная ИТ позволяет рассчитывать и отслеживать снабжение на всех этапах.</w:t>
      </w:r>
    </w:p>
    <w:p w14:paraId="2FBD341B" w14:textId="77777777" w:rsidR="00F750CA" w:rsidRDefault="00F750CA" w:rsidP="00F750CA">
      <w:pPr>
        <w:pStyle w:val="a7"/>
        <w:numPr>
          <w:ilvl w:val="0"/>
          <w:numId w:val="46"/>
        </w:numPr>
      </w:pPr>
      <w:r>
        <w:t>Планирование материальных потоков (MRP) – с их помощью руководство корпорации осуществляет приобретение, изготовление, а также реализацию продукции.</w:t>
      </w:r>
    </w:p>
    <w:p w14:paraId="4572BA6A" w14:textId="66F17B4E" w:rsidR="00C77406" w:rsidRDefault="00F750CA" w:rsidP="00B93828">
      <w:pPr>
        <w:pStyle w:val="a7"/>
        <w:numPr>
          <w:ilvl w:val="0"/>
          <w:numId w:val="46"/>
        </w:numPr>
      </w:pPr>
      <w:r>
        <w:t>Менеджмент человеческого фактора (HRM) – системы занимаются поиском потенциальных сотрудников, а также мониторинг их деятельности.</w:t>
      </w:r>
      <w:bookmarkStart w:id="15" w:name="_Toc131014358"/>
      <w:bookmarkStart w:id="16" w:name="_Toc131014402"/>
      <w:bookmarkStart w:id="17" w:name="_Toc131021668"/>
      <w:bookmarkStart w:id="18" w:name="_Toc131454365"/>
      <w:bookmarkStart w:id="19" w:name="_Toc132015499"/>
    </w:p>
    <w:p w14:paraId="59144490" w14:textId="43E4D550" w:rsidR="00C77406" w:rsidRPr="00C77406" w:rsidRDefault="00C77406" w:rsidP="00C77406">
      <w:pPr>
        <w:ind w:left="567" w:firstLine="0"/>
        <w:rPr>
          <w:lang w:val="en-US"/>
        </w:rPr>
      </w:pPr>
      <w:r>
        <w:rPr>
          <w:lang w:val="ru-BY"/>
        </w:rPr>
        <w:t xml:space="preserve">Здесь как пример можно рассмотреть </w:t>
      </w:r>
      <w:r>
        <w:rPr>
          <w:lang w:val="en-US"/>
        </w:rPr>
        <w:t xml:space="preserve">ANVYL SCM, Microsoft Dynamics MRP,  </w:t>
      </w:r>
      <w:proofErr w:type="spellStart"/>
      <w:r>
        <w:rPr>
          <w:lang w:val="en-US"/>
        </w:rPr>
        <w:t>Hurma</w:t>
      </w:r>
      <w:proofErr w:type="spellEnd"/>
      <w:r>
        <w:rPr>
          <w:lang w:val="en-US"/>
        </w:rPr>
        <w:t xml:space="preserve"> HRM.</w:t>
      </w:r>
    </w:p>
    <w:p w14:paraId="25E0A2DF" w14:textId="623279AD" w:rsidR="008B1A41" w:rsidRDefault="008B1A41" w:rsidP="00B93828">
      <w:pPr>
        <w:pStyle w:val="10"/>
      </w:pPr>
      <w:r>
        <w:lastRenderedPageBreak/>
        <w:t>ЗАКЛЮЧЕНИЕ</w:t>
      </w:r>
      <w:bookmarkEnd w:id="15"/>
      <w:bookmarkEnd w:id="16"/>
      <w:bookmarkEnd w:id="17"/>
      <w:bookmarkEnd w:id="18"/>
      <w:bookmarkEnd w:id="19"/>
    </w:p>
    <w:p w14:paraId="0534620E" w14:textId="10B3CF3F" w:rsidR="000005A6" w:rsidRDefault="00EA0CEC" w:rsidP="006373AD">
      <w:pPr>
        <w:ind w:firstLine="0"/>
      </w:pPr>
      <w:r w:rsidRPr="00EA0CEC">
        <w:t>Развитие информационных технологий организационного управления дает возможность делать кадровый учет оперативным и обрабатывать данные в режиме реального времени. Кроме того, теперь вероятность ошибки в результате человеческого фактора намного ниже благодаря внедрению новых подходов. Если огрехи уже были допущены, с помощью современных инструментов их гораздо легче исправлять. При использовании описанных систем можно максимально охватить все сферы деятельности внутри организации. Основная причина – это единое пространство, в котором принимаются решения.</w:t>
      </w:r>
    </w:p>
    <w:p w14:paraId="5D2252F1" w14:textId="172A1C75" w:rsidR="006B2D5A" w:rsidRDefault="006B2D5A" w:rsidP="006373AD">
      <w:pPr>
        <w:ind w:firstLine="0"/>
      </w:pPr>
    </w:p>
    <w:p w14:paraId="459269DA" w14:textId="5D9A3092" w:rsidR="006B2D5A" w:rsidRDefault="006B2D5A" w:rsidP="006373AD">
      <w:pPr>
        <w:ind w:firstLine="0"/>
      </w:pPr>
    </w:p>
    <w:p w14:paraId="7F4637D6" w14:textId="4213ECF2" w:rsidR="006B2D5A" w:rsidRDefault="006B2D5A" w:rsidP="006373AD">
      <w:pPr>
        <w:ind w:firstLine="0"/>
      </w:pPr>
    </w:p>
    <w:p w14:paraId="1175CC45" w14:textId="7403DFF2" w:rsidR="006B2D5A" w:rsidRDefault="006B2D5A" w:rsidP="006373AD">
      <w:pPr>
        <w:ind w:firstLine="0"/>
      </w:pPr>
    </w:p>
    <w:p w14:paraId="53B32DB7" w14:textId="2FE8DA73" w:rsidR="006B2D5A" w:rsidRDefault="006B2D5A" w:rsidP="006373AD">
      <w:pPr>
        <w:ind w:firstLine="0"/>
      </w:pPr>
    </w:p>
    <w:p w14:paraId="13113E1B" w14:textId="01D547F0" w:rsidR="006B2D5A" w:rsidRDefault="006B2D5A" w:rsidP="006373AD">
      <w:pPr>
        <w:ind w:firstLine="0"/>
      </w:pPr>
    </w:p>
    <w:p w14:paraId="6E3580D3" w14:textId="23207E6F" w:rsidR="006B2D5A" w:rsidRDefault="006B2D5A" w:rsidP="006373AD">
      <w:pPr>
        <w:ind w:firstLine="0"/>
      </w:pPr>
    </w:p>
    <w:p w14:paraId="309F1AE7" w14:textId="75642C2B" w:rsidR="006B2D5A" w:rsidRDefault="006B2D5A" w:rsidP="006373AD">
      <w:pPr>
        <w:ind w:firstLine="0"/>
      </w:pPr>
    </w:p>
    <w:p w14:paraId="1EFF63A3" w14:textId="159C070A" w:rsidR="006B2D5A" w:rsidRDefault="006B2D5A" w:rsidP="006373AD">
      <w:pPr>
        <w:ind w:firstLine="0"/>
      </w:pPr>
    </w:p>
    <w:p w14:paraId="1DC6C2FB" w14:textId="07092F7B" w:rsidR="006B2D5A" w:rsidRDefault="006B2D5A" w:rsidP="006373AD">
      <w:pPr>
        <w:ind w:firstLine="0"/>
      </w:pPr>
    </w:p>
    <w:p w14:paraId="066F3649" w14:textId="46250071" w:rsidR="006B2D5A" w:rsidRDefault="006B2D5A" w:rsidP="006373AD">
      <w:pPr>
        <w:ind w:firstLine="0"/>
      </w:pPr>
    </w:p>
    <w:p w14:paraId="148ED2B5" w14:textId="3DE2529E" w:rsidR="006B2D5A" w:rsidRDefault="006B2D5A" w:rsidP="006373AD">
      <w:pPr>
        <w:ind w:firstLine="0"/>
      </w:pPr>
    </w:p>
    <w:p w14:paraId="2E88422E" w14:textId="78AA8108" w:rsidR="006B2D5A" w:rsidRDefault="006B2D5A" w:rsidP="006373AD">
      <w:pPr>
        <w:ind w:firstLine="0"/>
      </w:pPr>
    </w:p>
    <w:p w14:paraId="40251355" w14:textId="0CEEB8A7" w:rsidR="006B2D5A" w:rsidRDefault="006B2D5A" w:rsidP="006373AD">
      <w:pPr>
        <w:ind w:firstLine="0"/>
      </w:pPr>
    </w:p>
    <w:p w14:paraId="3D2E86D4" w14:textId="28BEAFB5" w:rsidR="006B2D5A" w:rsidRDefault="006B2D5A" w:rsidP="006373AD">
      <w:pPr>
        <w:ind w:firstLine="0"/>
      </w:pPr>
    </w:p>
    <w:p w14:paraId="36677943" w14:textId="7A68E640" w:rsidR="006B2D5A" w:rsidRDefault="006B2D5A" w:rsidP="006373AD">
      <w:pPr>
        <w:ind w:firstLine="0"/>
      </w:pPr>
    </w:p>
    <w:p w14:paraId="25563198" w14:textId="314BC19B" w:rsidR="006B2D5A" w:rsidRDefault="006B2D5A" w:rsidP="006373AD">
      <w:pPr>
        <w:ind w:firstLine="0"/>
      </w:pPr>
    </w:p>
    <w:p w14:paraId="424F2862" w14:textId="4890399E" w:rsidR="006B2D5A" w:rsidRDefault="006B2D5A" w:rsidP="006373AD">
      <w:pPr>
        <w:ind w:firstLine="0"/>
      </w:pPr>
    </w:p>
    <w:p w14:paraId="5FFF4A8C" w14:textId="77777777" w:rsidR="006B2D5A" w:rsidRDefault="006B2D5A" w:rsidP="006373AD">
      <w:pPr>
        <w:ind w:firstLine="0"/>
      </w:pPr>
    </w:p>
    <w:p w14:paraId="45A2697C" w14:textId="426D66F9" w:rsidR="00B93828" w:rsidRDefault="00664EA6" w:rsidP="00664EA6">
      <w:pPr>
        <w:pStyle w:val="10"/>
      </w:pPr>
      <w:bookmarkStart w:id="20" w:name="_Toc131014359"/>
      <w:bookmarkStart w:id="21" w:name="_Toc131014403"/>
      <w:bookmarkStart w:id="22" w:name="_Toc131021669"/>
      <w:bookmarkStart w:id="23" w:name="_Toc131454366"/>
      <w:bookmarkStart w:id="24" w:name="_Toc132015500"/>
      <w:r>
        <w:lastRenderedPageBreak/>
        <w:t>СПИСОК ИСПОЛЬЗОВАННОЙ ЛИТЕРАТУРЫ</w:t>
      </w:r>
      <w:bookmarkEnd w:id="20"/>
      <w:bookmarkEnd w:id="21"/>
      <w:bookmarkEnd w:id="22"/>
      <w:bookmarkEnd w:id="23"/>
      <w:bookmarkEnd w:id="24"/>
    </w:p>
    <w:p w14:paraId="02B58EF2" w14:textId="77777777" w:rsidR="007C12F8" w:rsidRDefault="007C12F8" w:rsidP="007C12F8"/>
    <w:p w14:paraId="631433DF" w14:textId="055D2880" w:rsidR="00066B2A" w:rsidRDefault="00066B2A" w:rsidP="00066B2A">
      <w:pPr>
        <w:pStyle w:val="a7"/>
        <w:numPr>
          <w:ilvl w:val="0"/>
          <w:numId w:val="40"/>
        </w:numPr>
        <w:rPr>
          <w:lang w:eastAsia="ru-RU"/>
        </w:rPr>
      </w:pPr>
      <w:r w:rsidRPr="00066B2A">
        <w:rPr>
          <w:lang w:eastAsia="ru-RU"/>
        </w:rPr>
        <w:t xml:space="preserve">Цифровая медицина [Электронный ресурс]. </w:t>
      </w:r>
      <w:r>
        <w:rPr>
          <w:lang w:eastAsia="ru-RU"/>
        </w:rPr>
        <w:t xml:space="preserve">Режим доступа - </w:t>
      </w:r>
      <w:hyperlink r:id="rId8" w:history="1">
        <w:r w:rsidR="00A66C53" w:rsidRPr="00335298">
          <w:rPr>
            <w:rStyle w:val="a9"/>
            <w:rFonts w:cs="Times New Roman"/>
            <w:szCs w:val="28"/>
            <w:lang w:eastAsia="ru-RU"/>
          </w:rPr>
          <w:t>https://www.digitalmed.ru</w:t>
        </w:r>
      </w:hyperlink>
      <w:r w:rsidR="00A66C53">
        <w:rPr>
          <w:lang w:eastAsia="ru-RU"/>
        </w:rPr>
        <w:t>.</w:t>
      </w:r>
    </w:p>
    <w:p w14:paraId="5985C570" w14:textId="77777777" w:rsidR="00D71714" w:rsidRPr="00D71714" w:rsidRDefault="00D71714" w:rsidP="00D71714">
      <w:pPr>
        <w:pStyle w:val="a7"/>
        <w:numPr>
          <w:ilvl w:val="0"/>
          <w:numId w:val="40"/>
        </w:numPr>
        <w:rPr>
          <w:lang w:eastAsia="ru-RU"/>
        </w:rPr>
      </w:pPr>
      <w:r>
        <w:rPr>
          <w:lang w:val="en-US" w:eastAsia="ru-RU"/>
        </w:rPr>
        <w:t xml:space="preserve">10 </w:t>
      </w:r>
      <w:r>
        <w:rPr>
          <w:lang w:val="ru-BY" w:eastAsia="ru-RU"/>
        </w:rPr>
        <w:t xml:space="preserve">Лучших </w:t>
      </w:r>
      <w:r>
        <w:rPr>
          <w:lang w:val="en-US" w:eastAsia="ru-RU"/>
        </w:rPr>
        <w:t xml:space="preserve">ERP </w:t>
      </w:r>
      <w:r>
        <w:rPr>
          <w:lang w:val="ru-BY" w:eastAsia="ru-RU"/>
        </w:rPr>
        <w:t xml:space="preserve">для Беларуси </w:t>
      </w:r>
      <w:r>
        <w:rPr>
          <w:lang w:val="en-US" w:eastAsia="ru-RU"/>
        </w:rPr>
        <w:t>[</w:t>
      </w:r>
      <w:r>
        <w:rPr>
          <w:lang w:val="ru-BY" w:eastAsia="ru-RU"/>
        </w:rPr>
        <w:t>Электронный ресурс</w:t>
      </w:r>
      <w:r>
        <w:rPr>
          <w:lang w:val="en-US" w:eastAsia="ru-RU"/>
        </w:rPr>
        <w:t xml:space="preserve">]. </w:t>
      </w:r>
      <w:r>
        <w:rPr>
          <w:lang w:val="ru-BY" w:eastAsia="ru-RU"/>
        </w:rPr>
        <w:t xml:space="preserve">Режим доступа - </w:t>
      </w:r>
      <w:hyperlink r:id="rId9" w:history="1">
        <w:r w:rsidRPr="00A927F6">
          <w:rPr>
            <w:rStyle w:val="a9"/>
            <w:lang w:val="ru-BY" w:eastAsia="ru-RU"/>
          </w:rPr>
          <w:t>https://crmindex.ru/erp/belarus</w:t>
        </w:r>
      </w:hyperlink>
      <w:r>
        <w:rPr>
          <w:lang w:val="en-US" w:eastAsia="ru-RU"/>
        </w:rPr>
        <w:t>.</w:t>
      </w:r>
    </w:p>
    <w:p w14:paraId="7BF43B04" w14:textId="54A73719" w:rsidR="00D71714" w:rsidRPr="00D71714" w:rsidRDefault="00D71714" w:rsidP="00D71714">
      <w:pPr>
        <w:pStyle w:val="a7"/>
        <w:numPr>
          <w:ilvl w:val="0"/>
          <w:numId w:val="40"/>
        </w:numPr>
        <w:rPr>
          <w:lang w:eastAsia="ru-RU"/>
        </w:rPr>
      </w:pPr>
      <w:proofErr w:type="spellStart"/>
      <w:r w:rsidRPr="00D71714">
        <w:rPr>
          <w:lang w:val="en-US" w:eastAsia="ru-RU"/>
        </w:rPr>
        <w:t>Топ</w:t>
      </w:r>
      <w:proofErr w:type="spellEnd"/>
      <w:r w:rsidRPr="00D71714">
        <w:rPr>
          <w:lang w:val="en-US" w:eastAsia="ru-RU"/>
        </w:rPr>
        <w:t xml:space="preserve"> 10 </w:t>
      </w:r>
      <w:proofErr w:type="spellStart"/>
      <w:r w:rsidRPr="00D71714">
        <w:rPr>
          <w:lang w:val="en-US" w:eastAsia="ru-RU"/>
        </w:rPr>
        <w:t>лучших</w:t>
      </w:r>
      <w:proofErr w:type="spellEnd"/>
      <w:r w:rsidRPr="00D71714">
        <w:rPr>
          <w:lang w:val="en-US" w:eastAsia="ru-RU"/>
        </w:rPr>
        <w:t xml:space="preserve"> CRM </w:t>
      </w:r>
      <w:proofErr w:type="spellStart"/>
      <w:r w:rsidRPr="00D71714">
        <w:rPr>
          <w:lang w:val="en-US" w:eastAsia="ru-RU"/>
        </w:rPr>
        <w:t>систем</w:t>
      </w:r>
      <w:proofErr w:type="spellEnd"/>
      <w:r w:rsidRPr="00D71714">
        <w:rPr>
          <w:lang w:val="en-US" w:eastAsia="ru-RU"/>
        </w:rPr>
        <w:t xml:space="preserve"> </w:t>
      </w:r>
      <w:proofErr w:type="spellStart"/>
      <w:r w:rsidRPr="00D71714">
        <w:rPr>
          <w:lang w:val="en-US" w:eastAsia="ru-RU"/>
        </w:rPr>
        <w:t>для</w:t>
      </w:r>
      <w:proofErr w:type="spellEnd"/>
      <w:r w:rsidRPr="00D71714">
        <w:rPr>
          <w:lang w:val="en-US" w:eastAsia="ru-RU"/>
        </w:rPr>
        <w:t xml:space="preserve"> </w:t>
      </w:r>
      <w:proofErr w:type="spellStart"/>
      <w:r w:rsidRPr="00D71714">
        <w:rPr>
          <w:lang w:val="en-US" w:eastAsia="ru-RU"/>
        </w:rPr>
        <w:t>Беларуси</w:t>
      </w:r>
      <w:proofErr w:type="spellEnd"/>
      <w:r w:rsidRPr="00D71714">
        <w:rPr>
          <w:lang w:val="en-US" w:eastAsia="ru-RU"/>
        </w:rPr>
        <w:t xml:space="preserve"> </w:t>
      </w:r>
      <w:r>
        <w:rPr>
          <w:lang w:val="en-US" w:eastAsia="ru-RU"/>
        </w:rPr>
        <w:t>[</w:t>
      </w:r>
      <w:r>
        <w:rPr>
          <w:lang w:val="ru-BY" w:eastAsia="ru-RU"/>
        </w:rPr>
        <w:t>Электронный ресурс</w:t>
      </w:r>
      <w:r>
        <w:rPr>
          <w:lang w:val="en-US" w:eastAsia="ru-RU"/>
        </w:rPr>
        <w:t xml:space="preserve">]. </w:t>
      </w:r>
      <w:r>
        <w:rPr>
          <w:lang w:val="ru-BY" w:eastAsia="ru-RU"/>
        </w:rPr>
        <w:t xml:space="preserve">Режим доступа - </w:t>
      </w:r>
      <w:r w:rsidRPr="00D71714">
        <w:rPr>
          <w:lang w:val="ru-BY" w:eastAsia="ru-RU"/>
        </w:rPr>
        <w:t>https://www.livebusiness.by/tools/crm/</w:t>
      </w:r>
      <w:r>
        <w:rPr>
          <w:lang w:val="en-US" w:eastAsia="ru-RU"/>
        </w:rPr>
        <w:t>.</w:t>
      </w:r>
    </w:p>
    <w:p w14:paraId="638906C8" w14:textId="0687F541" w:rsidR="00D71714" w:rsidRPr="00D71714" w:rsidRDefault="00D71714" w:rsidP="00D71714">
      <w:pPr>
        <w:pStyle w:val="a7"/>
        <w:numPr>
          <w:ilvl w:val="0"/>
          <w:numId w:val="40"/>
        </w:numPr>
        <w:rPr>
          <w:lang w:eastAsia="ru-RU"/>
        </w:rPr>
      </w:pPr>
      <w:proofErr w:type="spellStart"/>
      <w:r w:rsidRPr="00D71714">
        <w:rPr>
          <w:lang w:val="en-US" w:eastAsia="ru-RU"/>
        </w:rPr>
        <w:t>Системы</w:t>
      </w:r>
      <w:proofErr w:type="spellEnd"/>
      <w:r w:rsidRPr="00D71714">
        <w:rPr>
          <w:lang w:val="en-US" w:eastAsia="ru-RU"/>
        </w:rPr>
        <w:t xml:space="preserve"> </w:t>
      </w:r>
      <w:proofErr w:type="spellStart"/>
      <w:r w:rsidRPr="00D71714">
        <w:rPr>
          <w:lang w:val="en-US" w:eastAsia="ru-RU"/>
        </w:rPr>
        <w:t>бизнес-анализа</w:t>
      </w:r>
      <w:proofErr w:type="spellEnd"/>
      <w:r w:rsidRPr="00D71714">
        <w:rPr>
          <w:lang w:val="en-US" w:eastAsia="ru-RU"/>
        </w:rPr>
        <w:t xml:space="preserve"> (BI)</w:t>
      </w:r>
      <w:r w:rsidRPr="00D71714">
        <w:rPr>
          <w:lang w:val="en-US" w:eastAsia="ru-RU"/>
        </w:rPr>
        <w:t xml:space="preserve"> </w:t>
      </w:r>
      <w:r>
        <w:rPr>
          <w:lang w:val="en-US" w:eastAsia="ru-RU"/>
        </w:rPr>
        <w:t>[</w:t>
      </w:r>
      <w:r>
        <w:rPr>
          <w:lang w:val="ru-BY" w:eastAsia="ru-RU"/>
        </w:rPr>
        <w:t>Электронный ресурс</w:t>
      </w:r>
      <w:r>
        <w:rPr>
          <w:lang w:val="en-US" w:eastAsia="ru-RU"/>
        </w:rPr>
        <w:t xml:space="preserve">]. </w:t>
      </w:r>
      <w:r>
        <w:rPr>
          <w:lang w:val="ru-BY" w:eastAsia="ru-RU"/>
        </w:rPr>
        <w:t xml:space="preserve">Режим доступа - </w:t>
      </w:r>
      <w:r w:rsidRPr="00D71714">
        <w:rPr>
          <w:lang w:val="ru-BY" w:eastAsia="ru-RU"/>
        </w:rPr>
        <w:t>https://softline.by/solutions/business-solutions/sistemyi-biznes-analiza-bi</w:t>
      </w:r>
      <w:r>
        <w:rPr>
          <w:lang w:val="en-US" w:eastAsia="ru-RU"/>
        </w:rPr>
        <w:t>.</w:t>
      </w:r>
    </w:p>
    <w:p w14:paraId="1AD60A17" w14:textId="615FB2AC" w:rsidR="00D71714" w:rsidRPr="00D71714" w:rsidRDefault="00D71714" w:rsidP="00D71714">
      <w:pPr>
        <w:pStyle w:val="a7"/>
        <w:numPr>
          <w:ilvl w:val="0"/>
          <w:numId w:val="40"/>
        </w:numPr>
        <w:rPr>
          <w:lang w:eastAsia="ru-RU"/>
        </w:rPr>
      </w:pPr>
      <w:proofErr w:type="spellStart"/>
      <w:r w:rsidRPr="00D71714">
        <w:rPr>
          <w:lang w:val="en-US" w:eastAsia="ru-RU"/>
        </w:rPr>
        <w:t>Системы</w:t>
      </w:r>
      <w:proofErr w:type="spellEnd"/>
      <w:r w:rsidRPr="00D71714">
        <w:rPr>
          <w:lang w:val="en-US" w:eastAsia="ru-RU"/>
        </w:rPr>
        <w:t xml:space="preserve"> </w:t>
      </w:r>
      <w:proofErr w:type="spellStart"/>
      <w:r w:rsidRPr="00D71714">
        <w:rPr>
          <w:lang w:val="en-US" w:eastAsia="ru-RU"/>
        </w:rPr>
        <w:t>управления</w:t>
      </w:r>
      <w:proofErr w:type="spellEnd"/>
      <w:r w:rsidRPr="00D71714">
        <w:rPr>
          <w:lang w:val="en-US" w:eastAsia="ru-RU"/>
        </w:rPr>
        <w:t xml:space="preserve"> </w:t>
      </w:r>
      <w:proofErr w:type="spellStart"/>
      <w:r w:rsidRPr="00D71714">
        <w:rPr>
          <w:lang w:val="en-US" w:eastAsia="ru-RU"/>
        </w:rPr>
        <w:t>цепями</w:t>
      </w:r>
      <w:proofErr w:type="spellEnd"/>
      <w:r w:rsidRPr="00D71714">
        <w:rPr>
          <w:lang w:val="en-US" w:eastAsia="ru-RU"/>
        </w:rPr>
        <w:t xml:space="preserve"> </w:t>
      </w:r>
      <w:proofErr w:type="spellStart"/>
      <w:r w:rsidRPr="00D71714">
        <w:rPr>
          <w:lang w:val="en-US" w:eastAsia="ru-RU"/>
        </w:rPr>
        <w:t>поставок</w:t>
      </w:r>
      <w:proofErr w:type="spellEnd"/>
      <w:r w:rsidRPr="00D71714">
        <w:rPr>
          <w:lang w:val="en-US" w:eastAsia="ru-RU"/>
        </w:rPr>
        <w:t xml:space="preserve"> (SCM)</w:t>
      </w:r>
      <w:r w:rsidRPr="00D71714">
        <w:rPr>
          <w:lang w:val="en-US" w:eastAsia="ru-RU"/>
        </w:rPr>
        <w:t xml:space="preserve"> </w:t>
      </w:r>
      <w:r>
        <w:rPr>
          <w:lang w:val="en-US" w:eastAsia="ru-RU"/>
        </w:rPr>
        <w:t>[</w:t>
      </w:r>
      <w:r>
        <w:rPr>
          <w:lang w:val="ru-BY" w:eastAsia="ru-RU"/>
        </w:rPr>
        <w:t>Электронный ресурс</w:t>
      </w:r>
      <w:r>
        <w:rPr>
          <w:lang w:val="en-US" w:eastAsia="ru-RU"/>
        </w:rPr>
        <w:t xml:space="preserve">]. </w:t>
      </w:r>
      <w:r>
        <w:rPr>
          <w:lang w:val="ru-BY" w:eastAsia="ru-RU"/>
        </w:rPr>
        <w:t xml:space="preserve">Режим доступа - </w:t>
      </w:r>
      <w:r w:rsidRPr="00D71714">
        <w:rPr>
          <w:lang w:val="ru-BY" w:eastAsia="ru-RU"/>
        </w:rPr>
        <w:t>https://soware.ru/categories/supply-chain-management-systems</w:t>
      </w:r>
      <w:r>
        <w:rPr>
          <w:lang w:val="en-US" w:eastAsia="ru-RU"/>
        </w:rPr>
        <w:t>.</w:t>
      </w:r>
    </w:p>
    <w:p w14:paraId="204DC942" w14:textId="667C0195" w:rsidR="00D71714" w:rsidRPr="00D71714" w:rsidRDefault="00D71714" w:rsidP="00D71714">
      <w:pPr>
        <w:pStyle w:val="a7"/>
        <w:numPr>
          <w:ilvl w:val="0"/>
          <w:numId w:val="40"/>
        </w:numPr>
        <w:rPr>
          <w:lang w:eastAsia="ru-RU"/>
        </w:rPr>
      </w:pPr>
      <w:r w:rsidRPr="00D71714">
        <w:rPr>
          <w:lang w:val="en-US" w:eastAsia="ru-RU"/>
        </w:rPr>
        <w:t>MRP СИСТЕМА — ПЛАНИРОВАНИЕ ПОТРЕБНОСТЕЙ В МАТЕРИАЛАХ</w:t>
      </w:r>
      <w:r w:rsidRPr="00D71714">
        <w:rPr>
          <w:lang w:val="en-US" w:eastAsia="ru-RU"/>
        </w:rPr>
        <w:t xml:space="preserve"> </w:t>
      </w:r>
      <w:r>
        <w:rPr>
          <w:lang w:val="en-US" w:eastAsia="ru-RU"/>
        </w:rPr>
        <w:t>[</w:t>
      </w:r>
      <w:r>
        <w:rPr>
          <w:lang w:val="ru-BY" w:eastAsia="ru-RU"/>
        </w:rPr>
        <w:t>Электронный ресурс</w:t>
      </w:r>
      <w:r>
        <w:rPr>
          <w:lang w:val="en-US" w:eastAsia="ru-RU"/>
        </w:rPr>
        <w:t xml:space="preserve">]. </w:t>
      </w:r>
      <w:r>
        <w:rPr>
          <w:lang w:val="ru-BY" w:eastAsia="ru-RU"/>
        </w:rPr>
        <w:t xml:space="preserve">Режим доступа - </w:t>
      </w:r>
      <w:r w:rsidRPr="00D71714">
        <w:rPr>
          <w:lang w:val="ru-BY" w:eastAsia="ru-RU"/>
        </w:rPr>
        <w:t>https://logists.by/logistics/logistics-tools/sistema-mrp</w:t>
      </w:r>
      <w:r>
        <w:rPr>
          <w:lang w:val="en-US" w:eastAsia="ru-RU"/>
        </w:rPr>
        <w:t>.</w:t>
      </w:r>
    </w:p>
    <w:p w14:paraId="632EA597" w14:textId="39193492" w:rsidR="00D71714" w:rsidRPr="00D71714" w:rsidRDefault="00D71714" w:rsidP="00D71714">
      <w:pPr>
        <w:pStyle w:val="a7"/>
        <w:numPr>
          <w:ilvl w:val="0"/>
          <w:numId w:val="40"/>
        </w:numPr>
        <w:rPr>
          <w:lang w:eastAsia="ru-RU"/>
        </w:rPr>
      </w:pPr>
      <w:proofErr w:type="spellStart"/>
      <w:r w:rsidRPr="00D71714">
        <w:rPr>
          <w:lang w:val="en-US" w:eastAsia="ru-RU"/>
        </w:rPr>
        <w:t>Сравнение</w:t>
      </w:r>
      <w:proofErr w:type="spellEnd"/>
      <w:r w:rsidRPr="00D71714">
        <w:rPr>
          <w:lang w:val="en-US" w:eastAsia="ru-RU"/>
        </w:rPr>
        <w:t xml:space="preserve"> HRM-</w:t>
      </w:r>
      <w:proofErr w:type="spellStart"/>
      <w:r w:rsidRPr="00D71714">
        <w:rPr>
          <w:lang w:val="en-US" w:eastAsia="ru-RU"/>
        </w:rPr>
        <w:t>систем</w:t>
      </w:r>
      <w:proofErr w:type="spellEnd"/>
      <w:r w:rsidRPr="00D71714">
        <w:rPr>
          <w:lang w:val="en-US" w:eastAsia="ru-RU"/>
        </w:rPr>
        <w:t xml:space="preserve"> </w:t>
      </w:r>
      <w:r>
        <w:rPr>
          <w:lang w:val="en-US" w:eastAsia="ru-RU"/>
        </w:rPr>
        <w:t>[</w:t>
      </w:r>
      <w:r>
        <w:rPr>
          <w:lang w:val="ru-BY" w:eastAsia="ru-RU"/>
        </w:rPr>
        <w:t>Электронный ресурс</w:t>
      </w:r>
      <w:r>
        <w:rPr>
          <w:lang w:val="en-US" w:eastAsia="ru-RU"/>
        </w:rPr>
        <w:t xml:space="preserve">]. </w:t>
      </w:r>
      <w:r>
        <w:rPr>
          <w:lang w:val="ru-BY" w:eastAsia="ru-RU"/>
        </w:rPr>
        <w:t xml:space="preserve">Режим доступа - </w:t>
      </w:r>
      <w:r w:rsidRPr="00D71714">
        <w:rPr>
          <w:lang w:val="ru-BY" w:eastAsia="ru-RU"/>
        </w:rPr>
        <w:t>https://masheka.by/poleznaja-informacija/biznes-i-finansy/6562-sravnenie-hrm-sistem.html</w:t>
      </w:r>
      <w:r>
        <w:rPr>
          <w:lang w:val="en-US" w:eastAsia="ru-RU"/>
        </w:rPr>
        <w:t>.</w:t>
      </w:r>
    </w:p>
    <w:p w14:paraId="0C95C138" w14:textId="77777777" w:rsidR="00D71714" w:rsidRPr="00066B2A" w:rsidRDefault="00D71714" w:rsidP="002B255C">
      <w:pPr>
        <w:pStyle w:val="a7"/>
        <w:ind w:left="360" w:firstLine="0"/>
        <w:rPr>
          <w:lang w:eastAsia="ru-RU"/>
        </w:rPr>
      </w:pPr>
    </w:p>
    <w:p w14:paraId="749D1CB1" w14:textId="29E56666" w:rsidR="009F2A26" w:rsidRPr="00D94416" w:rsidRDefault="009F2A26" w:rsidP="00A0219D">
      <w:pPr>
        <w:spacing w:line="240" w:lineRule="auto"/>
        <w:jc w:val="left"/>
        <w:rPr>
          <w:rFonts w:cs="Times New Roman"/>
          <w:szCs w:val="28"/>
          <w:lang w:eastAsia="ru-RU"/>
        </w:rPr>
      </w:pPr>
    </w:p>
    <w:p w14:paraId="4A62A205" w14:textId="77777777" w:rsidR="00711A83" w:rsidRPr="00711A83" w:rsidRDefault="00711A83" w:rsidP="00711A83">
      <w:pPr>
        <w:ind w:left="360"/>
        <w:rPr>
          <w:rFonts w:cs="Times New Roman"/>
          <w:szCs w:val="28"/>
          <w:lang w:eastAsia="ru-RU"/>
        </w:rPr>
      </w:pPr>
    </w:p>
    <w:p w14:paraId="44EE6D10" w14:textId="77777777" w:rsidR="00385253" w:rsidRPr="007C12F8" w:rsidRDefault="00385253" w:rsidP="00385253">
      <w:pPr>
        <w:pStyle w:val="a7"/>
        <w:rPr>
          <w:rFonts w:cs="Times New Roman"/>
          <w:szCs w:val="28"/>
        </w:rPr>
      </w:pPr>
    </w:p>
    <w:sectPr w:rsidR="00385253" w:rsidRPr="007C12F8" w:rsidSect="006770C7">
      <w:footerReference w:type="even" r:id="rId10"/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CEE13" w14:textId="77777777" w:rsidR="00253F68" w:rsidRDefault="00253F68" w:rsidP="006770C7">
      <w:r>
        <w:separator/>
      </w:r>
    </w:p>
  </w:endnote>
  <w:endnote w:type="continuationSeparator" w:id="0">
    <w:p w14:paraId="094B8C4A" w14:textId="77777777" w:rsidR="00253F68" w:rsidRDefault="00253F68" w:rsidP="0067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Заголовки (сло">
    <w:altName w:val="Times New Roman"/>
    <w:charset w:val="00"/>
    <w:family w:val="roman"/>
    <w:pitch w:val="default"/>
  </w:font>
  <w:font w:name="Calibri (Основной текст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79464242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796BBED2" w14:textId="77777777" w:rsidR="006770C7" w:rsidRDefault="006770C7" w:rsidP="00E0304D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358471C1" w14:textId="77777777" w:rsidR="006770C7" w:rsidRDefault="006770C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528232960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47817243" w14:textId="77777777" w:rsidR="006770C7" w:rsidRDefault="006770C7" w:rsidP="00E0304D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4C094B7B" w14:textId="77777777" w:rsidR="006770C7" w:rsidRDefault="006770C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00CF" w14:textId="77777777" w:rsidR="00253F68" w:rsidRDefault="00253F68" w:rsidP="006770C7">
      <w:r>
        <w:separator/>
      </w:r>
    </w:p>
  </w:footnote>
  <w:footnote w:type="continuationSeparator" w:id="0">
    <w:p w14:paraId="4304B9DE" w14:textId="77777777" w:rsidR="00253F68" w:rsidRDefault="00253F68" w:rsidP="0067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F67"/>
    <w:multiLevelType w:val="multilevel"/>
    <w:tmpl w:val="440E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92B28"/>
    <w:multiLevelType w:val="multilevel"/>
    <w:tmpl w:val="C2EE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035FE"/>
    <w:multiLevelType w:val="hybridMultilevel"/>
    <w:tmpl w:val="1BEC789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88146B"/>
    <w:multiLevelType w:val="hybridMultilevel"/>
    <w:tmpl w:val="E9DACCB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37E78B7"/>
    <w:multiLevelType w:val="hybridMultilevel"/>
    <w:tmpl w:val="CF6281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D519C"/>
    <w:multiLevelType w:val="hybridMultilevel"/>
    <w:tmpl w:val="0E9CF2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A814F2"/>
    <w:multiLevelType w:val="hybridMultilevel"/>
    <w:tmpl w:val="9966662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96F6534"/>
    <w:multiLevelType w:val="multilevel"/>
    <w:tmpl w:val="B356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7E619D"/>
    <w:multiLevelType w:val="multilevel"/>
    <w:tmpl w:val="2FC05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403E39"/>
    <w:multiLevelType w:val="multilevel"/>
    <w:tmpl w:val="9B74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40719"/>
    <w:multiLevelType w:val="multilevel"/>
    <w:tmpl w:val="E486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7D3DEC"/>
    <w:multiLevelType w:val="hybridMultilevel"/>
    <w:tmpl w:val="4FF24756"/>
    <w:lvl w:ilvl="0" w:tplc="FA02B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8A2757"/>
    <w:multiLevelType w:val="multilevel"/>
    <w:tmpl w:val="D640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826E65"/>
    <w:multiLevelType w:val="multilevel"/>
    <w:tmpl w:val="0E9CF28C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ED484E"/>
    <w:multiLevelType w:val="hybridMultilevel"/>
    <w:tmpl w:val="C2A82B8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DE45219"/>
    <w:multiLevelType w:val="multilevel"/>
    <w:tmpl w:val="B320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5146EC"/>
    <w:multiLevelType w:val="multilevel"/>
    <w:tmpl w:val="1DC6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AE6112"/>
    <w:multiLevelType w:val="hybridMultilevel"/>
    <w:tmpl w:val="941200B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7E50B74"/>
    <w:multiLevelType w:val="multilevel"/>
    <w:tmpl w:val="1E6EC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9C41E9"/>
    <w:multiLevelType w:val="hybridMultilevel"/>
    <w:tmpl w:val="A5D4638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1494D31"/>
    <w:multiLevelType w:val="multilevel"/>
    <w:tmpl w:val="22F0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AF5FAD"/>
    <w:multiLevelType w:val="hybridMultilevel"/>
    <w:tmpl w:val="93FA5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A3606"/>
    <w:multiLevelType w:val="multilevel"/>
    <w:tmpl w:val="AA9A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E302CE"/>
    <w:multiLevelType w:val="multilevel"/>
    <w:tmpl w:val="987E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37297D"/>
    <w:multiLevelType w:val="multilevel"/>
    <w:tmpl w:val="B272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9671BD"/>
    <w:multiLevelType w:val="hybridMultilevel"/>
    <w:tmpl w:val="6A18B97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8F11B1A"/>
    <w:multiLevelType w:val="multilevel"/>
    <w:tmpl w:val="B444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FA375E"/>
    <w:multiLevelType w:val="multilevel"/>
    <w:tmpl w:val="C5D4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9D04D0"/>
    <w:multiLevelType w:val="multilevel"/>
    <w:tmpl w:val="7EFC17A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9" w15:restartNumberingAfterBreak="0">
    <w:nsid w:val="4E345813"/>
    <w:multiLevelType w:val="multilevel"/>
    <w:tmpl w:val="353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825245"/>
    <w:multiLevelType w:val="multilevel"/>
    <w:tmpl w:val="BF0A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5A6FC5"/>
    <w:multiLevelType w:val="multilevel"/>
    <w:tmpl w:val="694853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253981"/>
    <w:multiLevelType w:val="hybridMultilevel"/>
    <w:tmpl w:val="901856F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5C445704"/>
    <w:multiLevelType w:val="multilevel"/>
    <w:tmpl w:val="076E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DB1AC6"/>
    <w:multiLevelType w:val="multilevel"/>
    <w:tmpl w:val="CCB8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E2046FA"/>
    <w:multiLevelType w:val="multilevel"/>
    <w:tmpl w:val="49E0A0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97C6B"/>
    <w:multiLevelType w:val="multilevel"/>
    <w:tmpl w:val="E09A2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9B313A"/>
    <w:multiLevelType w:val="multilevel"/>
    <w:tmpl w:val="7C2E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003F3C"/>
    <w:multiLevelType w:val="multilevel"/>
    <w:tmpl w:val="1DCEC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67061396"/>
    <w:multiLevelType w:val="hybridMultilevel"/>
    <w:tmpl w:val="47A4B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0B4120"/>
    <w:multiLevelType w:val="hybridMultilevel"/>
    <w:tmpl w:val="6922B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215F99"/>
    <w:multiLevelType w:val="multilevel"/>
    <w:tmpl w:val="8622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620F25"/>
    <w:multiLevelType w:val="multilevel"/>
    <w:tmpl w:val="71C4D8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F05645"/>
    <w:multiLevelType w:val="hybridMultilevel"/>
    <w:tmpl w:val="B3D8004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7A3E74EC"/>
    <w:multiLevelType w:val="multilevel"/>
    <w:tmpl w:val="C51C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6650C3"/>
    <w:multiLevelType w:val="multilevel"/>
    <w:tmpl w:val="0E3E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7"/>
  </w:num>
  <w:num w:numId="3">
    <w:abstractNumId w:val="40"/>
  </w:num>
  <w:num w:numId="4">
    <w:abstractNumId w:val="1"/>
  </w:num>
  <w:num w:numId="5">
    <w:abstractNumId w:val="45"/>
  </w:num>
  <w:num w:numId="6">
    <w:abstractNumId w:val="27"/>
  </w:num>
  <w:num w:numId="7">
    <w:abstractNumId w:val="34"/>
  </w:num>
  <w:num w:numId="8">
    <w:abstractNumId w:val="12"/>
  </w:num>
  <w:num w:numId="9">
    <w:abstractNumId w:val="10"/>
  </w:num>
  <w:num w:numId="10">
    <w:abstractNumId w:val="29"/>
  </w:num>
  <w:num w:numId="11">
    <w:abstractNumId w:val="36"/>
  </w:num>
  <w:num w:numId="12">
    <w:abstractNumId w:val="24"/>
  </w:num>
  <w:num w:numId="13">
    <w:abstractNumId w:val="13"/>
  </w:num>
  <w:num w:numId="14">
    <w:abstractNumId w:val="17"/>
  </w:num>
  <w:num w:numId="15">
    <w:abstractNumId w:val="38"/>
  </w:num>
  <w:num w:numId="16">
    <w:abstractNumId w:val="28"/>
  </w:num>
  <w:num w:numId="17">
    <w:abstractNumId w:val="3"/>
  </w:num>
  <w:num w:numId="18">
    <w:abstractNumId w:val="32"/>
  </w:num>
  <w:num w:numId="19">
    <w:abstractNumId w:val="7"/>
  </w:num>
  <w:num w:numId="20">
    <w:abstractNumId w:val="39"/>
  </w:num>
  <w:num w:numId="21">
    <w:abstractNumId w:val="22"/>
  </w:num>
  <w:num w:numId="22">
    <w:abstractNumId w:val="0"/>
  </w:num>
  <w:num w:numId="23">
    <w:abstractNumId w:val="18"/>
  </w:num>
  <w:num w:numId="24">
    <w:abstractNumId w:val="31"/>
  </w:num>
  <w:num w:numId="25">
    <w:abstractNumId w:val="35"/>
  </w:num>
  <w:num w:numId="26">
    <w:abstractNumId w:val="15"/>
  </w:num>
  <w:num w:numId="27">
    <w:abstractNumId w:val="23"/>
  </w:num>
  <w:num w:numId="28">
    <w:abstractNumId w:val="8"/>
  </w:num>
  <w:num w:numId="29">
    <w:abstractNumId w:val="30"/>
  </w:num>
  <w:num w:numId="30">
    <w:abstractNumId w:val="20"/>
  </w:num>
  <w:num w:numId="31">
    <w:abstractNumId w:val="21"/>
  </w:num>
  <w:num w:numId="32">
    <w:abstractNumId w:val="11"/>
  </w:num>
  <w:num w:numId="33">
    <w:abstractNumId w:val="41"/>
  </w:num>
  <w:num w:numId="34">
    <w:abstractNumId w:val="42"/>
  </w:num>
  <w:num w:numId="35">
    <w:abstractNumId w:val="44"/>
  </w:num>
  <w:num w:numId="36">
    <w:abstractNumId w:val="16"/>
  </w:num>
  <w:num w:numId="37">
    <w:abstractNumId w:val="26"/>
  </w:num>
  <w:num w:numId="38">
    <w:abstractNumId w:val="9"/>
  </w:num>
  <w:num w:numId="39">
    <w:abstractNumId w:val="33"/>
  </w:num>
  <w:num w:numId="40">
    <w:abstractNumId w:val="4"/>
  </w:num>
  <w:num w:numId="41">
    <w:abstractNumId w:val="2"/>
  </w:num>
  <w:num w:numId="42">
    <w:abstractNumId w:val="25"/>
  </w:num>
  <w:num w:numId="43">
    <w:abstractNumId w:val="6"/>
  </w:num>
  <w:num w:numId="44">
    <w:abstractNumId w:val="14"/>
  </w:num>
  <w:num w:numId="45">
    <w:abstractNumId w:val="19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38"/>
    <w:rsid w:val="000005A6"/>
    <w:rsid w:val="000154F0"/>
    <w:rsid w:val="0004026A"/>
    <w:rsid w:val="00055544"/>
    <w:rsid w:val="00064BAB"/>
    <w:rsid w:val="000669FA"/>
    <w:rsid w:val="00066B2A"/>
    <w:rsid w:val="0008323E"/>
    <w:rsid w:val="000842AA"/>
    <w:rsid w:val="00084A9F"/>
    <w:rsid w:val="00086AE7"/>
    <w:rsid w:val="000913D0"/>
    <w:rsid w:val="00095191"/>
    <w:rsid w:val="000A010F"/>
    <w:rsid w:val="000A3067"/>
    <w:rsid w:val="000A5453"/>
    <w:rsid w:val="000A6015"/>
    <w:rsid w:val="000B4978"/>
    <w:rsid w:val="000C18DA"/>
    <w:rsid w:val="000C692C"/>
    <w:rsid w:val="000D6B30"/>
    <w:rsid w:val="000D6F33"/>
    <w:rsid w:val="000E0C5E"/>
    <w:rsid w:val="000E0D06"/>
    <w:rsid w:val="000E15F4"/>
    <w:rsid w:val="000E6B53"/>
    <w:rsid w:val="000F3749"/>
    <w:rsid w:val="000F4295"/>
    <w:rsid w:val="000F4C97"/>
    <w:rsid w:val="0011169C"/>
    <w:rsid w:val="0011512F"/>
    <w:rsid w:val="00140406"/>
    <w:rsid w:val="00170737"/>
    <w:rsid w:val="00184F31"/>
    <w:rsid w:val="00195B48"/>
    <w:rsid w:val="00195DC0"/>
    <w:rsid w:val="001969BB"/>
    <w:rsid w:val="001A2F38"/>
    <w:rsid w:val="001D5BED"/>
    <w:rsid w:val="001D6822"/>
    <w:rsid w:val="001E493F"/>
    <w:rsid w:val="00211EF3"/>
    <w:rsid w:val="00212366"/>
    <w:rsid w:val="0021253A"/>
    <w:rsid w:val="002174B2"/>
    <w:rsid w:val="0024757E"/>
    <w:rsid w:val="00253F68"/>
    <w:rsid w:val="00260B61"/>
    <w:rsid w:val="00270A87"/>
    <w:rsid w:val="00273E52"/>
    <w:rsid w:val="002A2197"/>
    <w:rsid w:val="002B24DD"/>
    <w:rsid w:val="002B255C"/>
    <w:rsid w:val="002B3B15"/>
    <w:rsid w:val="002B68DD"/>
    <w:rsid w:val="002C249C"/>
    <w:rsid w:val="002C2716"/>
    <w:rsid w:val="002C2DE0"/>
    <w:rsid w:val="002D4E67"/>
    <w:rsid w:val="002E140D"/>
    <w:rsid w:val="002E3556"/>
    <w:rsid w:val="002E7B6E"/>
    <w:rsid w:val="002E7EA1"/>
    <w:rsid w:val="002F3248"/>
    <w:rsid w:val="00334F60"/>
    <w:rsid w:val="00343808"/>
    <w:rsid w:val="00343BDB"/>
    <w:rsid w:val="003628DA"/>
    <w:rsid w:val="0036399B"/>
    <w:rsid w:val="00363FD0"/>
    <w:rsid w:val="003659A3"/>
    <w:rsid w:val="00375EB5"/>
    <w:rsid w:val="00381C7D"/>
    <w:rsid w:val="00385253"/>
    <w:rsid w:val="003B2FE0"/>
    <w:rsid w:val="003B5DC7"/>
    <w:rsid w:val="003E1FB3"/>
    <w:rsid w:val="003F78E8"/>
    <w:rsid w:val="0041184F"/>
    <w:rsid w:val="00416E6F"/>
    <w:rsid w:val="004170AB"/>
    <w:rsid w:val="00417848"/>
    <w:rsid w:val="00435AC7"/>
    <w:rsid w:val="00443D32"/>
    <w:rsid w:val="004444FF"/>
    <w:rsid w:val="00445CD3"/>
    <w:rsid w:val="004500BB"/>
    <w:rsid w:val="00461137"/>
    <w:rsid w:val="004772B1"/>
    <w:rsid w:val="00483F23"/>
    <w:rsid w:val="004867E9"/>
    <w:rsid w:val="0049582E"/>
    <w:rsid w:val="004B3A95"/>
    <w:rsid w:val="004C0039"/>
    <w:rsid w:val="004D674C"/>
    <w:rsid w:val="004E2669"/>
    <w:rsid w:val="004E7761"/>
    <w:rsid w:val="004F458F"/>
    <w:rsid w:val="00501EBF"/>
    <w:rsid w:val="00521B9B"/>
    <w:rsid w:val="0057126D"/>
    <w:rsid w:val="0058258F"/>
    <w:rsid w:val="0058483E"/>
    <w:rsid w:val="005B4710"/>
    <w:rsid w:val="005B533A"/>
    <w:rsid w:val="005B5382"/>
    <w:rsid w:val="005C180E"/>
    <w:rsid w:val="005C1C74"/>
    <w:rsid w:val="005C61B8"/>
    <w:rsid w:val="005D2A16"/>
    <w:rsid w:val="005E6D8A"/>
    <w:rsid w:val="005F04F5"/>
    <w:rsid w:val="00601C36"/>
    <w:rsid w:val="00610CD9"/>
    <w:rsid w:val="00612588"/>
    <w:rsid w:val="006162A8"/>
    <w:rsid w:val="006373AD"/>
    <w:rsid w:val="00644B4B"/>
    <w:rsid w:val="00651565"/>
    <w:rsid w:val="00652167"/>
    <w:rsid w:val="006532A5"/>
    <w:rsid w:val="006649B7"/>
    <w:rsid w:val="00664EA6"/>
    <w:rsid w:val="00670C87"/>
    <w:rsid w:val="0067454A"/>
    <w:rsid w:val="00675CD6"/>
    <w:rsid w:val="006770C7"/>
    <w:rsid w:val="006802E0"/>
    <w:rsid w:val="00691F15"/>
    <w:rsid w:val="006A191D"/>
    <w:rsid w:val="006A2E08"/>
    <w:rsid w:val="006B2D5A"/>
    <w:rsid w:val="006C4F3E"/>
    <w:rsid w:val="006C688A"/>
    <w:rsid w:val="006D7612"/>
    <w:rsid w:val="006E1ABA"/>
    <w:rsid w:val="0070095E"/>
    <w:rsid w:val="00700B39"/>
    <w:rsid w:val="00702F8A"/>
    <w:rsid w:val="007058A9"/>
    <w:rsid w:val="00711A83"/>
    <w:rsid w:val="00712107"/>
    <w:rsid w:val="00716352"/>
    <w:rsid w:val="00717396"/>
    <w:rsid w:val="00723A27"/>
    <w:rsid w:val="00740DF7"/>
    <w:rsid w:val="007453C9"/>
    <w:rsid w:val="00752A40"/>
    <w:rsid w:val="00752ABC"/>
    <w:rsid w:val="00760991"/>
    <w:rsid w:val="00762FA3"/>
    <w:rsid w:val="00771BAB"/>
    <w:rsid w:val="0077407C"/>
    <w:rsid w:val="00776000"/>
    <w:rsid w:val="007809F9"/>
    <w:rsid w:val="00782B84"/>
    <w:rsid w:val="00785891"/>
    <w:rsid w:val="007A3F34"/>
    <w:rsid w:val="007A53C6"/>
    <w:rsid w:val="007C12F8"/>
    <w:rsid w:val="007D685A"/>
    <w:rsid w:val="007E02CA"/>
    <w:rsid w:val="007E1619"/>
    <w:rsid w:val="007E5360"/>
    <w:rsid w:val="007F3ACC"/>
    <w:rsid w:val="007F676D"/>
    <w:rsid w:val="00804D9C"/>
    <w:rsid w:val="00826725"/>
    <w:rsid w:val="0083677E"/>
    <w:rsid w:val="008539B7"/>
    <w:rsid w:val="0085563F"/>
    <w:rsid w:val="00857B47"/>
    <w:rsid w:val="00873375"/>
    <w:rsid w:val="00877E9C"/>
    <w:rsid w:val="00882F31"/>
    <w:rsid w:val="008A2EDA"/>
    <w:rsid w:val="008A3257"/>
    <w:rsid w:val="008A4EBD"/>
    <w:rsid w:val="008B05B1"/>
    <w:rsid w:val="008B1A41"/>
    <w:rsid w:val="008B1B42"/>
    <w:rsid w:val="008B4712"/>
    <w:rsid w:val="008C04A3"/>
    <w:rsid w:val="008C3704"/>
    <w:rsid w:val="008C51AD"/>
    <w:rsid w:val="008D5A09"/>
    <w:rsid w:val="008E43EE"/>
    <w:rsid w:val="008F0415"/>
    <w:rsid w:val="008F7121"/>
    <w:rsid w:val="0090445D"/>
    <w:rsid w:val="00905BE3"/>
    <w:rsid w:val="00910887"/>
    <w:rsid w:val="00914925"/>
    <w:rsid w:val="00937CF5"/>
    <w:rsid w:val="0094234A"/>
    <w:rsid w:val="00944CD8"/>
    <w:rsid w:val="00976F2C"/>
    <w:rsid w:val="009804E3"/>
    <w:rsid w:val="00980613"/>
    <w:rsid w:val="00983A97"/>
    <w:rsid w:val="009A0825"/>
    <w:rsid w:val="009A2B9E"/>
    <w:rsid w:val="009A4D02"/>
    <w:rsid w:val="009B1E40"/>
    <w:rsid w:val="009B27B3"/>
    <w:rsid w:val="009B2F15"/>
    <w:rsid w:val="009B6D7D"/>
    <w:rsid w:val="009B79A0"/>
    <w:rsid w:val="009D1F2A"/>
    <w:rsid w:val="009D6709"/>
    <w:rsid w:val="009E03A5"/>
    <w:rsid w:val="009E08E5"/>
    <w:rsid w:val="009E129E"/>
    <w:rsid w:val="009E3DAC"/>
    <w:rsid w:val="009E4CD6"/>
    <w:rsid w:val="009F2A26"/>
    <w:rsid w:val="009F6D06"/>
    <w:rsid w:val="009F7832"/>
    <w:rsid w:val="00A00DA3"/>
    <w:rsid w:val="00A0219D"/>
    <w:rsid w:val="00A10E68"/>
    <w:rsid w:val="00A11FE0"/>
    <w:rsid w:val="00A16D12"/>
    <w:rsid w:val="00A17313"/>
    <w:rsid w:val="00A22405"/>
    <w:rsid w:val="00A33F3E"/>
    <w:rsid w:val="00A43D3F"/>
    <w:rsid w:val="00A47E34"/>
    <w:rsid w:val="00A510FE"/>
    <w:rsid w:val="00A545EB"/>
    <w:rsid w:val="00A60409"/>
    <w:rsid w:val="00A66C53"/>
    <w:rsid w:val="00A74B36"/>
    <w:rsid w:val="00A7777C"/>
    <w:rsid w:val="00A77B8A"/>
    <w:rsid w:val="00A86CD1"/>
    <w:rsid w:val="00A9062B"/>
    <w:rsid w:val="00A9591E"/>
    <w:rsid w:val="00A96C15"/>
    <w:rsid w:val="00A97E78"/>
    <w:rsid w:val="00AA2F61"/>
    <w:rsid w:val="00AB34E7"/>
    <w:rsid w:val="00AC6873"/>
    <w:rsid w:val="00AC768B"/>
    <w:rsid w:val="00AD5E02"/>
    <w:rsid w:val="00AF1A50"/>
    <w:rsid w:val="00B260B3"/>
    <w:rsid w:val="00B26AAB"/>
    <w:rsid w:val="00B547E0"/>
    <w:rsid w:val="00B656FA"/>
    <w:rsid w:val="00B70FCE"/>
    <w:rsid w:val="00B722C5"/>
    <w:rsid w:val="00B85511"/>
    <w:rsid w:val="00B90ACE"/>
    <w:rsid w:val="00B93828"/>
    <w:rsid w:val="00B96272"/>
    <w:rsid w:val="00B97BEA"/>
    <w:rsid w:val="00B97E3E"/>
    <w:rsid w:val="00BA7605"/>
    <w:rsid w:val="00BB5A80"/>
    <w:rsid w:val="00BF1248"/>
    <w:rsid w:val="00BF47E8"/>
    <w:rsid w:val="00C03154"/>
    <w:rsid w:val="00C15A6F"/>
    <w:rsid w:val="00C24DD4"/>
    <w:rsid w:val="00C269D6"/>
    <w:rsid w:val="00C318F1"/>
    <w:rsid w:val="00C3612D"/>
    <w:rsid w:val="00C50196"/>
    <w:rsid w:val="00C608D9"/>
    <w:rsid w:val="00C71D36"/>
    <w:rsid w:val="00C73154"/>
    <w:rsid w:val="00C741CB"/>
    <w:rsid w:val="00C77406"/>
    <w:rsid w:val="00C854CB"/>
    <w:rsid w:val="00C958DA"/>
    <w:rsid w:val="00C96A91"/>
    <w:rsid w:val="00CA6C41"/>
    <w:rsid w:val="00CA7000"/>
    <w:rsid w:val="00CB6271"/>
    <w:rsid w:val="00CE5120"/>
    <w:rsid w:val="00CE7FB1"/>
    <w:rsid w:val="00D10492"/>
    <w:rsid w:val="00D10BB5"/>
    <w:rsid w:val="00D11A71"/>
    <w:rsid w:val="00D2570C"/>
    <w:rsid w:val="00D30B31"/>
    <w:rsid w:val="00D515B6"/>
    <w:rsid w:val="00D6341C"/>
    <w:rsid w:val="00D664D2"/>
    <w:rsid w:val="00D70DF6"/>
    <w:rsid w:val="00D71714"/>
    <w:rsid w:val="00D8386D"/>
    <w:rsid w:val="00D94416"/>
    <w:rsid w:val="00D9613E"/>
    <w:rsid w:val="00D967DF"/>
    <w:rsid w:val="00DA1C7A"/>
    <w:rsid w:val="00DA54F1"/>
    <w:rsid w:val="00DB3956"/>
    <w:rsid w:val="00DC690B"/>
    <w:rsid w:val="00DD7F74"/>
    <w:rsid w:val="00DE0C36"/>
    <w:rsid w:val="00DE3FA6"/>
    <w:rsid w:val="00DE44E5"/>
    <w:rsid w:val="00DE4D40"/>
    <w:rsid w:val="00E05E55"/>
    <w:rsid w:val="00E104F9"/>
    <w:rsid w:val="00E23BD2"/>
    <w:rsid w:val="00E419BC"/>
    <w:rsid w:val="00E4222F"/>
    <w:rsid w:val="00E44AB9"/>
    <w:rsid w:val="00E515E4"/>
    <w:rsid w:val="00E558CD"/>
    <w:rsid w:val="00E64E7C"/>
    <w:rsid w:val="00E66270"/>
    <w:rsid w:val="00E92605"/>
    <w:rsid w:val="00EA0CEC"/>
    <w:rsid w:val="00EA0E04"/>
    <w:rsid w:val="00EA485D"/>
    <w:rsid w:val="00EA574A"/>
    <w:rsid w:val="00EA79AE"/>
    <w:rsid w:val="00EB233F"/>
    <w:rsid w:val="00EB6517"/>
    <w:rsid w:val="00EB6F98"/>
    <w:rsid w:val="00EF1077"/>
    <w:rsid w:val="00EF3190"/>
    <w:rsid w:val="00F03794"/>
    <w:rsid w:val="00F10555"/>
    <w:rsid w:val="00F10AE0"/>
    <w:rsid w:val="00F20460"/>
    <w:rsid w:val="00F32C73"/>
    <w:rsid w:val="00F36A15"/>
    <w:rsid w:val="00F50B9E"/>
    <w:rsid w:val="00F60CE3"/>
    <w:rsid w:val="00F67A89"/>
    <w:rsid w:val="00F750CA"/>
    <w:rsid w:val="00F83C69"/>
    <w:rsid w:val="00F84961"/>
    <w:rsid w:val="00F949C9"/>
    <w:rsid w:val="00FB2130"/>
    <w:rsid w:val="00FB2A8F"/>
    <w:rsid w:val="00FB33A9"/>
    <w:rsid w:val="00FB6F49"/>
    <w:rsid w:val="00FC5055"/>
    <w:rsid w:val="00FC7425"/>
    <w:rsid w:val="00FD3BB3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D795"/>
  <w15:chartTrackingRefBased/>
  <w15:docId w15:val="{0BDA1E4B-0D15-F74C-86B7-DF98F8EE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0FE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8B1A41"/>
    <w:pPr>
      <w:keepNext/>
      <w:keepLines/>
      <w:spacing w:before="240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1C36"/>
    <w:pPr>
      <w:keepNext/>
      <w:keepLines/>
      <w:spacing w:before="40"/>
      <w:jc w:val="center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565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770C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770C7"/>
  </w:style>
  <w:style w:type="character" w:styleId="a5">
    <w:name w:val="page number"/>
    <w:basedOn w:val="a0"/>
    <w:uiPriority w:val="99"/>
    <w:semiHidden/>
    <w:unhideWhenUsed/>
    <w:rsid w:val="006770C7"/>
  </w:style>
  <w:style w:type="character" w:customStyle="1" w:styleId="11">
    <w:name w:val="Заголовок 1 Знак"/>
    <w:basedOn w:val="a0"/>
    <w:link w:val="10"/>
    <w:uiPriority w:val="9"/>
    <w:rsid w:val="008B1A41"/>
    <w:rPr>
      <w:rFonts w:ascii="Times New Roman" w:eastAsiaTheme="majorEastAsia" w:hAnsi="Times New Roman" w:cs="Times New Roman (Заголовки (сло"/>
      <w:b/>
      <w:caps/>
      <w:color w:val="000000" w:themeColor="text1"/>
      <w:sz w:val="28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8B1A41"/>
    <w:pPr>
      <w:spacing w:before="480" w:line="276" w:lineRule="auto"/>
      <w:outlineLvl w:val="9"/>
    </w:pPr>
    <w:rPr>
      <w:b w:val="0"/>
      <w:bCs/>
      <w:kern w:val="0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5B533A"/>
    <w:pPr>
      <w:spacing w:before="120"/>
      <w:ind w:firstLine="0"/>
      <w:jc w:val="left"/>
    </w:pPr>
    <w:rPr>
      <w:rFonts w:cs="Calibri (Основной текст)"/>
      <w:b/>
      <w:bCs/>
      <w:iCs/>
      <w:caps/>
    </w:rPr>
  </w:style>
  <w:style w:type="paragraph" w:styleId="21">
    <w:name w:val="toc 2"/>
    <w:basedOn w:val="a"/>
    <w:next w:val="a"/>
    <w:autoRedefine/>
    <w:uiPriority w:val="39"/>
    <w:unhideWhenUsed/>
    <w:rsid w:val="005B533A"/>
    <w:pPr>
      <w:spacing w:before="120"/>
      <w:jc w:val="left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B533A"/>
    <w:pPr>
      <w:ind w:left="284"/>
      <w:jc w:val="left"/>
    </w:pPr>
    <w:rPr>
      <w:rFonts w:cs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B1A41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B1A41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B1A41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B1A41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B1A41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B1A41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01C36"/>
    <w:rPr>
      <w:rFonts w:ascii="Times New Roman" w:eastAsiaTheme="majorEastAsia" w:hAnsi="Times New Roman" w:cs="Times New Roman (Заголовки (сло"/>
      <w:b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7C12F8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33F3E"/>
    <w:pPr>
      <w:spacing w:before="100" w:beforeAutospacing="1" w:after="100" w:afterAutospacing="1"/>
    </w:pPr>
    <w:rPr>
      <w:rFonts w:eastAsia="Times New Roman" w:cs="Times New Roman"/>
      <w:kern w:val="0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270A87"/>
    <w:rPr>
      <w:color w:val="0563C1" w:themeColor="hyperlink"/>
      <w:u w:val="single"/>
    </w:rPr>
  </w:style>
  <w:style w:type="numbering" w:customStyle="1" w:styleId="1">
    <w:name w:val="Текущий список1"/>
    <w:uiPriority w:val="99"/>
    <w:rsid w:val="00D94416"/>
    <w:pPr>
      <w:numPr>
        <w:numId w:val="13"/>
      </w:numPr>
    </w:pPr>
  </w:style>
  <w:style w:type="paragraph" w:styleId="aa">
    <w:name w:val="endnote text"/>
    <w:basedOn w:val="a"/>
    <w:link w:val="ab"/>
    <w:uiPriority w:val="99"/>
    <w:semiHidden/>
    <w:unhideWhenUsed/>
    <w:rsid w:val="00D94416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D94416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D94416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A16D12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16D12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A16D12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A16D12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16D12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16D12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16D12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16D12"/>
    <w:rPr>
      <w:b/>
      <w:bCs/>
      <w:sz w:val="20"/>
      <w:szCs w:val="20"/>
    </w:rPr>
  </w:style>
  <w:style w:type="character" w:styleId="af5">
    <w:name w:val="Unresolved Mention"/>
    <w:basedOn w:val="a0"/>
    <w:uiPriority w:val="99"/>
    <w:semiHidden/>
    <w:unhideWhenUsed/>
    <w:rsid w:val="008F041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651565"/>
    <w:rPr>
      <w:rFonts w:ascii="Times New Roman" w:eastAsiaTheme="majorEastAsia" w:hAnsi="Times New Roman" w:cstheme="majorBidi"/>
      <w:b/>
      <w:color w:val="000000" w:themeColor="text1"/>
      <w:sz w:val="28"/>
    </w:rPr>
  </w:style>
  <w:style w:type="table" w:styleId="af6">
    <w:name w:val="Table Grid"/>
    <w:basedOn w:val="a1"/>
    <w:uiPriority w:val="39"/>
    <w:rsid w:val="009E1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90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med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rmindex.ru/erp/belar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DDD0ABB-C58A-ED40-BE00-43902CE8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Смушко</dc:creator>
  <cp:keywords/>
  <dc:description/>
  <cp:lastModifiedBy>Student</cp:lastModifiedBy>
  <cp:revision>334</cp:revision>
  <dcterms:created xsi:type="dcterms:W3CDTF">2023-03-28T16:16:00Z</dcterms:created>
  <dcterms:modified xsi:type="dcterms:W3CDTF">2023-04-13T13:30:00Z</dcterms:modified>
</cp:coreProperties>
</file>