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6AE8AB" w14:textId="77777777" w:rsidR="00000000" w:rsidRDefault="00000000">
      <w:pPr>
        <w:tabs>
          <w:tab w:val="left" w:pos="204"/>
          <w:tab w:val="left" w:pos="6180"/>
        </w:tabs>
        <w:rPr>
          <w:rFonts w:ascii="Arial" w:hAnsi="Arial"/>
          <w:sz w:val="20"/>
          <w:szCs w:val="20"/>
        </w:rPr>
      </w:pPr>
    </w:p>
    <w:p w14:paraId="676CE241" w14:textId="77777777" w:rsidR="00000000" w:rsidRDefault="00000000">
      <w:pPr>
        <w:rPr>
          <w:rFonts w:ascii="Arial" w:hAnsi="Arial"/>
          <w:sz w:val="16"/>
          <w:szCs w:val="16"/>
        </w:rPr>
      </w:pPr>
    </w:p>
    <w:p w14:paraId="5730B44C" w14:textId="77777777" w:rsidR="00000000" w:rsidRDefault="00000000">
      <w:pPr>
        <w:rPr>
          <w:rFonts w:ascii="Arial" w:hAnsi="Arial"/>
          <w:sz w:val="16"/>
          <w:szCs w:val="16"/>
        </w:rPr>
      </w:pPr>
    </w:p>
    <w:p w14:paraId="0281BBE7" w14:textId="77777777" w:rsidR="00000000" w:rsidRDefault="00000000">
      <w:pPr>
        <w:rPr>
          <w:rFonts w:ascii="Arial" w:hAnsi="Arial"/>
          <w:sz w:val="16"/>
          <w:szCs w:val="16"/>
        </w:rPr>
      </w:pPr>
    </w:p>
    <w:p w14:paraId="46123CCC" w14:textId="77777777" w:rsidR="00000000" w:rsidRDefault="00000000">
      <w:pPr>
        <w:rPr>
          <w:rFonts w:ascii="Arial" w:hAnsi="Arial"/>
          <w:sz w:val="16"/>
          <w:szCs w:val="16"/>
        </w:rPr>
      </w:pPr>
    </w:p>
    <w:p w14:paraId="44B33A93" w14:textId="77777777" w:rsidR="00000000" w:rsidRDefault="00000000">
      <w:pPr>
        <w:rPr>
          <w:rFonts w:ascii="Arial" w:hAnsi="Arial"/>
          <w:sz w:val="16"/>
          <w:szCs w:val="16"/>
        </w:rPr>
      </w:pPr>
    </w:p>
    <w:p w14:paraId="2ADAE96D" w14:textId="77777777" w:rsidR="00000000" w:rsidRDefault="00000000">
      <w:pPr>
        <w:rPr>
          <w:rFonts w:ascii="Arial" w:hAnsi="Arial"/>
          <w:sz w:val="16"/>
          <w:szCs w:val="16"/>
        </w:rPr>
      </w:pPr>
    </w:p>
    <w:p w14:paraId="2B39D423" w14:textId="678EFCCC" w:rsidR="00000000" w:rsidRDefault="00AA1999">
      <w:pPr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16"/>
          <w:szCs w:val="16"/>
        </w:rPr>
        <w:t>comboom.sucht</w:t>
      </w:r>
      <w:proofErr w:type="spellEnd"/>
      <w:proofErr w:type="gramEnd"/>
      <w:r>
        <w:rPr>
          <w:rFonts w:ascii="Arial" w:hAnsi="Arial"/>
          <w:sz w:val="16"/>
          <w:szCs w:val="16"/>
        </w:rPr>
        <w:t xml:space="preserve"> - Aps, Fabian</w:t>
      </w:r>
      <w:r w:rsidR="00000000">
        <w:rPr>
          <w:rFonts w:ascii="Arial" w:hAnsi="Arial"/>
          <w:sz w:val="16"/>
          <w:szCs w:val="16"/>
        </w:rPr>
        <w:t xml:space="preserve"> – Musterstraße 1 – 12345 </w:t>
      </w:r>
      <w:r>
        <w:rPr>
          <w:rFonts w:ascii="Arial" w:hAnsi="Arial"/>
          <w:sz w:val="16"/>
          <w:szCs w:val="16"/>
        </w:rPr>
        <w:t>Berlin</w:t>
      </w:r>
    </w:p>
    <w:p w14:paraId="1D683D25" w14:textId="77777777" w:rsidR="00AA1999" w:rsidRDefault="00AA1999">
      <w:pPr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 xml:space="preserve">Mediathek </w:t>
      </w:r>
      <w:proofErr w:type="spellStart"/>
      <w:r w:rsidRPr="00AA1999">
        <w:rPr>
          <w:rFonts w:ascii="Arial" w:hAnsi="Arial"/>
          <w:sz w:val="20"/>
          <w:szCs w:val="20"/>
        </w:rPr>
        <w:t>Brüllschnietell</w:t>
      </w:r>
      <w:proofErr w:type="spellEnd"/>
      <w:r w:rsidRPr="00AA1999">
        <w:rPr>
          <w:rFonts w:ascii="Arial" w:hAnsi="Arial"/>
          <w:sz w:val="20"/>
          <w:szCs w:val="20"/>
        </w:rPr>
        <w:t xml:space="preserve"> GmbH</w:t>
      </w:r>
    </w:p>
    <w:p w14:paraId="442CCAE5" w14:textId="77777777" w:rsidR="00AA1999" w:rsidRDefault="00AA1999">
      <w:pPr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Diefenbachstraße 30</w:t>
      </w:r>
    </w:p>
    <w:p w14:paraId="0C6ED512" w14:textId="122C2FA7" w:rsidR="00000000" w:rsidRDefault="00AA1999">
      <w:pPr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10961 Berlin</w:t>
      </w:r>
    </w:p>
    <w:p w14:paraId="12F0C691" w14:textId="77777777" w:rsidR="00000000" w:rsidRDefault="00000000">
      <w:pPr>
        <w:rPr>
          <w:rFonts w:ascii="Arial" w:hAnsi="Arial"/>
          <w:sz w:val="20"/>
          <w:szCs w:val="20"/>
        </w:rPr>
      </w:pPr>
    </w:p>
    <w:p w14:paraId="39FE76E7" w14:textId="77777777" w:rsidR="00000000" w:rsidRDefault="00000000">
      <w:pPr>
        <w:rPr>
          <w:rFonts w:ascii="Arial" w:hAnsi="Arial"/>
          <w:sz w:val="20"/>
          <w:szCs w:val="20"/>
        </w:rPr>
      </w:pPr>
    </w:p>
    <w:p w14:paraId="722447AB" w14:textId="77777777" w:rsidR="00000000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16"/>
          <w:szCs w:val="16"/>
        </w:rPr>
        <w:t xml:space="preserve">Ihr Zeichen, Ihre Nachricht </w:t>
      </w:r>
      <w:proofErr w:type="gramStart"/>
      <w:r>
        <w:rPr>
          <w:rFonts w:ascii="Arial" w:hAnsi="Arial"/>
          <w:sz w:val="16"/>
          <w:szCs w:val="16"/>
        </w:rPr>
        <w:t>vom</w:t>
      </w:r>
      <w:r>
        <w:rPr>
          <w:rFonts w:ascii="Arial" w:hAnsi="Arial"/>
          <w:sz w:val="16"/>
          <w:szCs w:val="16"/>
        </w:rPr>
        <w:tab/>
        <w:t>Unsere Zeichen</w:t>
      </w:r>
      <w:proofErr w:type="gramEnd"/>
      <w:r>
        <w:rPr>
          <w:rFonts w:ascii="Arial" w:hAnsi="Arial"/>
          <w:sz w:val="16"/>
          <w:szCs w:val="16"/>
        </w:rPr>
        <w:t>, Unsere Nachricht vom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Telefon, Name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   Datum</w:t>
      </w:r>
    </w:p>
    <w:p w14:paraId="74DE5D75" w14:textId="0645D208" w:rsidR="00000000" w:rsidRPr="00396E20" w:rsidRDefault="00AA1999">
      <w:pPr>
        <w:rPr>
          <w:rFonts w:ascii="Arial" w:hAnsi="Arial"/>
          <w:sz w:val="20"/>
          <w:szCs w:val="20"/>
          <w:lang w:val="en-US"/>
        </w:rPr>
      </w:pPr>
      <w:r w:rsidRPr="00396E20">
        <w:rPr>
          <w:rFonts w:ascii="Arial" w:hAnsi="Arial"/>
          <w:sz w:val="20"/>
          <w:szCs w:val="20"/>
          <w:lang w:val="en-US"/>
        </w:rPr>
        <w:t>IK-BK05</w:t>
      </w:r>
      <w:r w:rsidR="00000000" w:rsidRPr="00396E20">
        <w:rPr>
          <w:rFonts w:ascii="Arial" w:hAnsi="Arial"/>
          <w:sz w:val="20"/>
          <w:szCs w:val="20"/>
          <w:lang w:val="en-US"/>
        </w:rPr>
        <w:t xml:space="preserve">, </w:t>
      </w:r>
      <w:r w:rsidRPr="00396E20">
        <w:rPr>
          <w:rFonts w:ascii="Arial" w:hAnsi="Arial"/>
          <w:sz w:val="20"/>
          <w:szCs w:val="20"/>
          <w:lang w:val="en-US"/>
        </w:rPr>
        <w:t>0</w:t>
      </w:r>
      <w:r w:rsidR="00000000" w:rsidRPr="00396E20">
        <w:rPr>
          <w:rFonts w:ascii="Arial" w:hAnsi="Arial"/>
          <w:sz w:val="20"/>
          <w:szCs w:val="20"/>
          <w:lang w:val="en-US"/>
        </w:rPr>
        <w:t>2.0</w:t>
      </w:r>
      <w:r w:rsidRPr="00396E20">
        <w:rPr>
          <w:rFonts w:ascii="Arial" w:hAnsi="Arial"/>
          <w:sz w:val="20"/>
          <w:szCs w:val="20"/>
          <w:lang w:val="en-US"/>
        </w:rPr>
        <w:t>2</w:t>
      </w:r>
      <w:r w:rsidR="00000000" w:rsidRPr="00396E20">
        <w:rPr>
          <w:rFonts w:ascii="Arial" w:hAnsi="Arial"/>
          <w:sz w:val="20"/>
          <w:szCs w:val="20"/>
          <w:lang w:val="en-US"/>
        </w:rPr>
        <w:t>.20</w:t>
      </w:r>
      <w:r w:rsidRPr="00396E20">
        <w:rPr>
          <w:rFonts w:ascii="Arial" w:hAnsi="Arial"/>
          <w:sz w:val="20"/>
          <w:szCs w:val="20"/>
          <w:lang w:val="en-US"/>
        </w:rPr>
        <w:t>2</w:t>
      </w:r>
      <w:r w:rsidR="00000000" w:rsidRPr="00396E20">
        <w:rPr>
          <w:rFonts w:ascii="Arial" w:hAnsi="Arial"/>
          <w:sz w:val="20"/>
          <w:szCs w:val="20"/>
          <w:lang w:val="en-US"/>
        </w:rPr>
        <w:t>4</w:t>
      </w:r>
      <w:r w:rsidR="00000000" w:rsidRPr="00396E20">
        <w:rPr>
          <w:rFonts w:ascii="Arial" w:hAnsi="Arial"/>
          <w:sz w:val="20"/>
          <w:szCs w:val="20"/>
          <w:lang w:val="en-US"/>
        </w:rPr>
        <w:tab/>
      </w:r>
      <w:r w:rsidR="00000000" w:rsidRPr="00396E20">
        <w:rPr>
          <w:rFonts w:ascii="Arial" w:hAnsi="Arial"/>
          <w:sz w:val="20"/>
          <w:szCs w:val="20"/>
          <w:lang w:val="en-US"/>
        </w:rPr>
        <w:tab/>
      </w:r>
      <w:r w:rsidRPr="00396E20">
        <w:rPr>
          <w:rFonts w:ascii="Arial" w:hAnsi="Arial"/>
          <w:sz w:val="20"/>
          <w:szCs w:val="20"/>
          <w:lang w:val="en-US"/>
        </w:rPr>
        <w:tab/>
      </w:r>
      <w:r w:rsidR="00396E20" w:rsidRPr="00396E20">
        <w:rPr>
          <w:rFonts w:ascii="Arial" w:hAnsi="Arial"/>
          <w:sz w:val="20"/>
          <w:szCs w:val="20"/>
          <w:lang w:val="en-US"/>
        </w:rPr>
        <w:t>CS-B</w:t>
      </w:r>
      <w:r w:rsidR="00396E20">
        <w:rPr>
          <w:rFonts w:ascii="Arial" w:hAnsi="Arial"/>
          <w:sz w:val="20"/>
          <w:szCs w:val="20"/>
          <w:lang w:val="en-US"/>
        </w:rPr>
        <w:t>KG06</w:t>
      </w:r>
      <w:r w:rsidR="00000000" w:rsidRPr="00396E20">
        <w:rPr>
          <w:rFonts w:ascii="Arial" w:hAnsi="Arial"/>
          <w:sz w:val="20"/>
          <w:szCs w:val="20"/>
          <w:lang w:val="en-US"/>
        </w:rPr>
        <w:tab/>
      </w:r>
      <w:r w:rsidR="00000000" w:rsidRPr="00396E20">
        <w:rPr>
          <w:rFonts w:ascii="Arial" w:hAnsi="Arial"/>
          <w:sz w:val="20"/>
          <w:szCs w:val="20"/>
          <w:lang w:val="en-US"/>
        </w:rPr>
        <w:tab/>
        <w:t xml:space="preserve"> </w:t>
      </w:r>
      <w:r w:rsidRPr="00396E20">
        <w:rPr>
          <w:rFonts w:ascii="Arial" w:hAnsi="Arial"/>
          <w:sz w:val="20"/>
          <w:szCs w:val="20"/>
          <w:lang w:val="en-US"/>
        </w:rPr>
        <w:tab/>
      </w:r>
      <w:r w:rsidRPr="00396E20">
        <w:rPr>
          <w:rFonts w:ascii="Arial" w:hAnsi="Arial"/>
          <w:sz w:val="20"/>
          <w:szCs w:val="20"/>
          <w:lang w:val="en-US"/>
        </w:rPr>
        <w:tab/>
        <w:t>Aps</w:t>
      </w:r>
      <w:r w:rsidR="00000000" w:rsidRPr="00396E20">
        <w:rPr>
          <w:rFonts w:ascii="Arial" w:hAnsi="Arial"/>
          <w:sz w:val="20"/>
          <w:szCs w:val="20"/>
          <w:lang w:val="en-US"/>
        </w:rPr>
        <w:tab/>
        <w:t xml:space="preserve">  </w:t>
      </w:r>
      <w:r w:rsidRPr="00396E20">
        <w:rPr>
          <w:rFonts w:ascii="Arial" w:hAnsi="Arial"/>
          <w:sz w:val="20"/>
          <w:szCs w:val="20"/>
          <w:lang w:val="en-US"/>
        </w:rPr>
        <w:tab/>
      </w:r>
      <w:r w:rsidR="00000000" w:rsidRPr="00396E20">
        <w:rPr>
          <w:rFonts w:ascii="Arial" w:hAnsi="Arial"/>
          <w:sz w:val="20"/>
          <w:szCs w:val="20"/>
          <w:lang w:val="en-US"/>
        </w:rPr>
        <w:t>0</w:t>
      </w:r>
      <w:r w:rsidRPr="00396E20">
        <w:rPr>
          <w:rFonts w:ascii="Arial" w:hAnsi="Arial"/>
          <w:sz w:val="20"/>
          <w:szCs w:val="20"/>
          <w:lang w:val="en-US"/>
        </w:rPr>
        <w:t>7</w:t>
      </w:r>
      <w:r w:rsidR="00000000" w:rsidRPr="00396E20">
        <w:rPr>
          <w:rFonts w:ascii="Arial" w:hAnsi="Arial"/>
          <w:sz w:val="20"/>
          <w:szCs w:val="20"/>
          <w:lang w:val="en-US"/>
        </w:rPr>
        <w:t>.0</w:t>
      </w:r>
      <w:r w:rsidRPr="00396E20">
        <w:rPr>
          <w:rFonts w:ascii="Arial" w:hAnsi="Arial"/>
          <w:sz w:val="20"/>
          <w:szCs w:val="20"/>
          <w:lang w:val="en-US"/>
        </w:rPr>
        <w:t>4</w:t>
      </w:r>
      <w:r w:rsidR="00000000" w:rsidRPr="00396E20">
        <w:rPr>
          <w:rFonts w:ascii="Arial" w:hAnsi="Arial"/>
          <w:sz w:val="20"/>
          <w:szCs w:val="20"/>
          <w:lang w:val="en-US"/>
        </w:rPr>
        <w:t>.20</w:t>
      </w:r>
      <w:r w:rsidRPr="00396E20">
        <w:rPr>
          <w:rFonts w:ascii="Arial" w:hAnsi="Arial"/>
          <w:sz w:val="20"/>
          <w:szCs w:val="20"/>
          <w:lang w:val="en-US"/>
        </w:rPr>
        <w:t>2</w:t>
      </w:r>
      <w:r w:rsidR="00000000" w:rsidRPr="00396E20">
        <w:rPr>
          <w:rFonts w:ascii="Arial" w:hAnsi="Arial"/>
          <w:sz w:val="20"/>
          <w:szCs w:val="20"/>
          <w:lang w:val="en-US"/>
        </w:rPr>
        <w:t>4</w:t>
      </w:r>
    </w:p>
    <w:p w14:paraId="11B458C1" w14:textId="77777777" w:rsidR="00000000" w:rsidRPr="00396E2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  <w:lang w:val="en-US"/>
        </w:rPr>
      </w:pPr>
    </w:p>
    <w:p w14:paraId="4EBD9258" w14:textId="77777777" w:rsidR="00000000" w:rsidRPr="00396E2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  <w:lang w:val="en-US"/>
        </w:rPr>
      </w:pPr>
    </w:p>
    <w:p w14:paraId="59A41694" w14:textId="03508491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Ihr </w:t>
      </w:r>
      <w:r w:rsidR="00AA1999">
        <w:rPr>
          <w:rFonts w:ascii="Arial" w:hAnsi="Arial"/>
          <w:b/>
          <w:bCs/>
          <w:sz w:val="20"/>
          <w:szCs w:val="20"/>
        </w:rPr>
        <w:t>Anfrages</w:t>
      </w:r>
      <w:r>
        <w:rPr>
          <w:rFonts w:ascii="Arial" w:hAnsi="Arial"/>
          <w:b/>
          <w:bCs/>
          <w:sz w:val="20"/>
          <w:szCs w:val="20"/>
        </w:rPr>
        <w:t xml:space="preserve">chreiben vom </w:t>
      </w:r>
      <w:r w:rsidR="00AA1999">
        <w:rPr>
          <w:rFonts w:ascii="Arial" w:hAnsi="Arial"/>
          <w:b/>
          <w:bCs/>
          <w:sz w:val="20"/>
          <w:szCs w:val="20"/>
        </w:rPr>
        <w:t>02.02.2024</w:t>
      </w:r>
    </w:p>
    <w:p w14:paraId="07031917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1CE63B5C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477FEE25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Sehr geehrte/r Frau/Herr …</w:t>
      </w:r>
    </w:p>
    <w:p w14:paraId="11DFE45A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4F2D9A6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Sehr geehrte Damen und Herren,</w:t>
      </w:r>
    </w:p>
    <w:p w14:paraId="73946CE6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6D0F39F7" w14:textId="2F4B47FA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wir freuen uns, Ihnen unser Angebot für eine umfassende IT-Ausstattung präsentieren zu dürfen. Nachfolgend finden Sie eine Beschreibung der angebotenen Artikel:</w:t>
      </w:r>
    </w:p>
    <w:p w14:paraId="7C2FA287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Workstation:</w:t>
      </w:r>
    </w:p>
    <w:p w14:paraId="6BE8864A" w14:textId="7614FECF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 xml:space="preserve">Die </w:t>
      </w:r>
      <w:proofErr w:type="spellStart"/>
      <w:r w:rsidRPr="00AA1999">
        <w:rPr>
          <w:rFonts w:ascii="Arial" w:hAnsi="Arial"/>
          <w:sz w:val="20"/>
          <w:szCs w:val="20"/>
        </w:rPr>
        <w:t>ThinkStation</w:t>
      </w:r>
      <w:proofErr w:type="spellEnd"/>
      <w:r w:rsidRPr="00AA1999">
        <w:rPr>
          <w:rFonts w:ascii="Arial" w:hAnsi="Arial"/>
          <w:sz w:val="20"/>
          <w:szCs w:val="20"/>
        </w:rPr>
        <w:t xml:space="preserve"> P3 Ultra ist eine leistungsstarke Workstation, die sich ideal für anspruchsvolle Arbeitsumgebungen eignet. Mit dem </w:t>
      </w:r>
      <w:proofErr w:type="spellStart"/>
      <w:r w:rsidRPr="00AA1999">
        <w:rPr>
          <w:rFonts w:ascii="Arial" w:hAnsi="Arial"/>
          <w:sz w:val="20"/>
          <w:szCs w:val="20"/>
        </w:rPr>
        <w:t>ThinkVision</w:t>
      </w:r>
      <w:proofErr w:type="spellEnd"/>
      <w:r w:rsidRPr="00AA1999">
        <w:rPr>
          <w:rFonts w:ascii="Arial" w:hAnsi="Arial"/>
          <w:sz w:val="20"/>
          <w:szCs w:val="20"/>
        </w:rPr>
        <w:t xml:space="preserve"> P27q-20 27" QHD-Monitor erhalten Sie eine beeindruckende Bildqualität und viel Platz für effizientes Arbeiten. Die Lenovo Essential USB-Tastatur und -Maus-Kombi bietet zusätzlichen Komfort und Produktivität.</w:t>
      </w:r>
    </w:p>
    <w:p w14:paraId="5274C383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Server:</w:t>
      </w:r>
    </w:p>
    <w:p w14:paraId="36A7D972" w14:textId="1E80515C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 xml:space="preserve">Der Lenovo </w:t>
      </w:r>
      <w:proofErr w:type="spellStart"/>
      <w:r w:rsidRPr="00AA1999">
        <w:rPr>
          <w:rFonts w:ascii="Arial" w:hAnsi="Arial"/>
          <w:sz w:val="20"/>
          <w:szCs w:val="20"/>
        </w:rPr>
        <w:t>ThinkSystem</w:t>
      </w:r>
      <w:proofErr w:type="spellEnd"/>
      <w:r w:rsidRPr="00AA1999">
        <w:rPr>
          <w:rFonts w:ascii="Arial" w:hAnsi="Arial"/>
          <w:sz w:val="20"/>
          <w:szCs w:val="20"/>
        </w:rPr>
        <w:t xml:space="preserve"> SR650 ist ein leistungsstarker Rack-Server, der sich für vielfältige Einsatzbereiche eignet. Mit den verbauten Xeon Gold Prozessoren und dem großzügigen RAM- und SSD-Speicher bietet er optimale Leistung und Zuverlässigkeit für unternehmenskritische Anwendungen.</w:t>
      </w:r>
    </w:p>
    <w:p w14:paraId="604DB0C5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Switch:</w:t>
      </w:r>
    </w:p>
    <w:p w14:paraId="0EC31557" w14:textId="3BBE05C6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 xml:space="preserve">Der </w:t>
      </w:r>
      <w:proofErr w:type="spellStart"/>
      <w:r w:rsidRPr="00AA1999">
        <w:rPr>
          <w:rFonts w:ascii="Arial" w:hAnsi="Arial"/>
          <w:sz w:val="20"/>
          <w:szCs w:val="20"/>
        </w:rPr>
        <w:t>Ubiquiti</w:t>
      </w:r>
      <w:proofErr w:type="spellEnd"/>
      <w:r w:rsidRPr="00AA1999">
        <w:rPr>
          <w:rFonts w:ascii="Arial" w:hAnsi="Arial"/>
          <w:sz w:val="20"/>
          <w:szCs w:val="20"/>
        </w:rPr>
        <w:t xml:space="preserve"> Enterprise 48 </w:t>
      </w:r>
      <w:proofErr w:type="spellStart"/>
      <w:r w:rsidRPr="00AA1999">
        <w:rPr>
          <w:rFonts w:ascii="Arial" w:hAnsi="Arial"/>
          <w:sz w:val="20"/>
          <w:szCs w:val="20"/>
        </w:rPr>
        <w:t>PoE</w:t>
      </w:r>
      <w:proofErr w:type="spellEnd"/>
      <w:r w:rsidRPr="00AA1999">
        <w:rPr>
          <w:rFonts w:ascii="Arial" w:hAnsi="Arial"/>
          <w:sz w:val="20"/>
          <w:szCs w:val="20"/>
        </w:rPr>
        <w:t xml:space="preserve"> Switch bietet eine zuverlässige und leistungsstarke Netzwerkverbindung für Ihr Unternehmen. Mit seiner </w:t>
      </w:r>
      <w:proofErr w:type="spellStart"/>
      <w:r w:rsidRPr="00AA1999">
        <w:rPr>
          <w:rFonts w:ascii="Arial" w:hAnsi="Arial"/>
          <w:sz w:val="20"/>
          <w:szCs w:val="20"/>
        </w:rPr>
        <w:t>PoE</w:t>
      </w:r>
      <w:proofErr w:type="spellEnd"/>
      <w:r w:rsidRPr="00AA1999">
        <w:rPr>
          <w:rFonts w:ascii="Arial" w:hAnsi="Arial"/>
          <w:sz w:val="20"/>
          <w:szCs w:val="20"/>
        </w:rPr>
        <w:t>-Funktionalität können Sie Ihre Geräte einfach und effizient mit Strom versorgen.</w:t>
      </w:r>
    </w:p>
    <w:p w14:paraId="6D166426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Router:</w:t>
      </w:r>
    </w:p>
    <w:p w14:paraId="7ECC6D94" w14:textId="03F03E1F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 xml:space="preserve">Die AVM </w:t>
      </w:r>
      <w:proofErr w:type="spellStart"/>
      <w:proofErr w:type="gramStart"/>
      <w:r w:rsidRPr="00AA1999">
        <w:rPr>
          <w:rFonts w:ascii="Arial" w:hAnsi="Arial"/>
          <w:sz w:val="20"/>
          <w:szCs w:val="20"/>
        </w:rPr>
        <w:t>FRITZ!Box</w:t>
      </w:r>
      <w:proofErr w:type="spellEnd"/>
      <w:proofErr w:type="gramEnd"/>
      <w:r w:rsidRPr="00AA1999">
        <w:rPr>
          <w:rFonts w:ascii="Arial" w:hAnsi="Arial"/>
          <w:sz w:val="20"/>
          <w:szCs w:val="20"/>
        </w:rPr>
        <w:t xml:space="preserve"> 7590 AX ist ein leistungsstarker WLAN-Router mit integriertem Modem. Mit Unterstützung für verschiedene Übertragungstechnologien und Dual-Band-WLAN bietet sie eine zuverlässige und schnelle Internetverbindung.</w:t>
      </w:r>
    </w:p>
    <w:p w14:paraId="0394BA4F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proofErr w:type="gramStart"/>
      <w:r w:rsidRPr="00AA1999">
        <w:rPr>
          <w:rFonts w:ascii="Arial" w:hAnsi="Arial"/>
          <w:sz w:val="20"/>
          <w:szCs w:val="20"/>
        </w:rPr>
        <w:t>DECT Telefon</w:t>
      </w:r>
      <w:proofErr w:type="gramEnd"/>
      <w:r w:rsidRPr="00AA1999">
        <w:rPr>
          <w:rFonts w:ascii="Arial" w:hAnsi="Arial"/>
          <w:sz w:val="20"/>
          <w:szCs w:val="20"/>
        </w:rPr>
        <w:t xml:space="preserve"> und Schnur-Telefon-Analog:</w:t>
      </w:r>
    </w:p>
    <w:p w14:paraId="7B15F611" w14:textId="328BDFCA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 xml:space="preserve">Die AVM </w:t>
      </w:r>
      <w:proofErr w:type="spellStart"/>
      <w:proofErr w:type="gramStart"/>
      <w:r w:rsidRPr="00AA1999">
        <w:rPr>
          <w:rFonts w:ascii="Arial" w:hAnsi="Arial"/>
          <w:sz w:val="20"/>
          <w:szCs w:val="20"/>
        </w:rPr>
        <w:t>FRITZ!Fon</w:t>
      </w:r>
      <w:proofErr w:type="spellEnd"/>
      <w:proofErr w:type="gramEnd"/>
      <w:r w:rsidRPr="00AA1999">
        <w:rPr>
          <w:rFonts w:ascii="Arial" w:hAnsi="Arial"/>
          <w:sz w:val="20"/>
          <w:szCs w:val="20"/>
        </w:rPr>
        <w:t xml:space="preserve"> C6 ist ein hochwertiges Schnurlostelefon mit vielfältigen Funktionen wie VoIP, Anrufbeantworter und Babyphone. Das Gigaset DESK 400 ist ein zuverlässiges schnurgebundenes Telefon für professionelle Kommunikation.</w:t>
      </w:r>
    </w:p>
    <w:p w14:paraId="148DEC2E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Fax und Drucker:</w:t>
      </w:r>
    </w:p>
    <w:p w14:paraId="5946FD48" w14:textId="3B150886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Das Brother FAX-2840 Laser-Faxgerät bietet eine schnelle und zuverlässige Faxübertragung mit einem großen Speicher für eingehende und ausgehende Nachrichten. Der HP OfficeJet Pro 7720 ist ein All-in-</w:t>
      </w:r>
      <w:proofErr w:type="spellStart"/>
      <w:r w:rsidRPr="00AA1999">
        <w:rPr>
          <w:rFonts w:ascii="Arial" w:hAnsi="Arial"/>
          <w:sz w:val="20"/>
          <w:szCs w:val="20"/>
        </w:rPr>
        <w:t>One</w:t>
      </w:r>
      <w:proofErr w:type="spellEnd"/>
      <w:r w:rsidRPr="00AA1999">
        <w:rPr>
          <w:rFonts w:ascii="Arial" w:hAnsi="Arial"/>
          <w:sz w:val="20"/>
          <w:szCs w:val="20"/>
        </w:rPr>
        <w:t>-Drucker, der Drucken, Scannen, Kopieren und Faxen in einem Gerät vereint.</w:t>
      </w:r>
    </w:p>
    <w:p w14:paraId="136F8641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Kabel:</w:t>
      </w:r>
    </w:p>
    <w:p w14:paraId="5C0249ED" w14:textId="30F4C2BD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Das Cat.7 Netzwerkkabel bietet eine schnelle und zuverlässige Verbindung für Ihr Netzwerk. Mit seiner hohen Bandbreite und Schirmung ist es ideal für anspruchsvolle Anwendungen geeignet.</w:t>
      </w:r>
    </w:p>
    <w:p w14:paraId="5EDB0254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Notebook:</w:t>
      </w:r>
    </w:p>
    <w:p w14:paraId="678B3B7F" w14:textId="38DFA022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Das ThinkPad X13 Gen 4 ist ein leistungsstarkes und kompaktes Notebook, das sich ideal für mobiles Arbeiten eignet. Mit seinem hochauflösenden Display und den leistungsstarken Komponenten bietet es maximale Produktivität unterwegs.</w:t>
      </w:r>
    </w:p>
    <w:p w14:paraId="5196A43E" w14:textId="760EF929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Das Angebot umfasst auch eine Dienstleistung für Installation und Konfiguration der gelieferten Geräte.</w:t>
      </w:r>
    </w:p>
    <w:p w14:paraId="1B27CEFE" w14:textId="77777777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Skonto bei schneller Zahlung:</w:t>
      </w:r>
    </w:p>
    <w:p w14:paraId="7094E1DF" w14:textId="37799EAB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Bei einer Zahlung innerhalb von 14 Tagen gewähren wir Ihnen einen Skonto von 2%.</w:t>
      </w:r>
    </w:p>
    <w:p w14:paraId="0ACD4F10" w14:textId="4FC8DADD" w:rsidR="00AA1999" w:rsidRP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Bitte beachten Sie, dass dieses Angebot die Lieferung und Installation der genannten Produkte umfasst. Der Installationsplan wird als Anhang zu diesem Angebot bereitgestellt.</w:t>
      </w:r>
    </w:p>
    <w:p w14:paraId="63BAE275" w14:textId="77777777" w:rsid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1999">
        <w:rPr>
          <w:rFonts w:ascii="Arial" w:hAnsi="Arial"/>
          <w:sz w:val="20"/>
          <w:szCs w:val="20"/>
        </w:rPr>
        <w:t>Für weitere Informationen oder Anpassungen stehen wir Ihnen gerne zur Verfügung.</w:t>
      </w:r>
    </w:p>
    <w:p w14:paraId="5C75EB71" w14:textId="77777777" w:rsid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DB3BCC4" w14:textId="77777777" w:rsidR="00AA1999" w:rsidRDefault="00AA1999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3E46AC8B" w14:textId="32D62E1C" w:rsidR="00000000" w:rsidRDefault="00000000" w:rsidP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Mit freundlichen Grüßen</w:t>
      </w:r>
    </w:p>
    <w:p w14:paraId="38561821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9E87657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4610C4F7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C611E03" w14:textId="496F4C29" w:rsidR="00000000" w:rsidRDefault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Aps,</w:t>
      </w:r>
      <w:r w:rsidR="0000000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Fabian</w:t>
      </w:r>
    </w:p>
    <w:p w14:paraId="04C90A3F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2F9ACC5C" w14:textId="77777777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Anlagen</w:t>
      </w:r>
    </w:p>
    <w:p w14:paraId="609EA51C" w14:textId="2315F7D8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 </w:t>
      </w:r>
      <w:r w:rsidR="00AA1999">
        <w:rPr>
          <w:rFonts w:ascii="Arial" w:hAnsi="Arial"/>
          <w:sz w:val="20"/>
          <w:szCs w:val="20"/>
        </w:rPr>
        <w:t>Installationsplan</w:t>
      </w:r>
    </w:p>
    <w:p w14:paraId="41310C26" w14:textId="3A3F69DB" w:rsidR="00000000" w:rsidRDefault="0000000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 </w:t>
      </w:r>
      <w:r w:rsidR="00AA1999">
        <w:rPr>
          <w:rFonts w:ascii="Arial" w:hAnsi="Arial"/>
          <w:sz w:val="20"/>
          <w:szCs w:val="20"/>
        </w:rPr>
        <w:t>Abrechnung</w:t>
      </w:r>
    </w:p>
    <w:p w14:paraId="0E5A5CDE" w14:textId="4BC5C9FD" w:rsidR="00396E20" w:rsidRDefault="00AA1999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 Stundenkalkulation</w:t>
      </w:r>
    </w:p>
    <w:p w14:paraId="207F394C" w14:textId="76DFBF28" w:rsidR="00396E20" w:rsidRDefault="00396E2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 w:type="page"/>
      </w:r>
      <w:r>
        <w:rPr>
          <w:rFonts w:ascii="Arial" w:hAnsi="Arial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3C26A632" wp14:editId="5AE2940E">
            <wp:simplePos x="0" y="0"/>
            <wp:positionH relativeFrom="column">
              <wp:posOffset>-880745</wp:posOffset>
            </wp:positionH>
            <wp:positionV relativeFrom="paragraph">
              <wp:posOffset>144193</wp:posOffset>
            </wp:positionV>
            <wp:extent cx="7565810" cy="9257441"/>
            <wp:effectExtent l="0" t="0" r="3810" b="1270"/>
            <wp:wrapNone/>
            <wp:docPr id="385602796" name="Picture 1" descr="A bluepri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2796" name="Picture 1" descr="A blueprint of a build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10" cy="925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20"/>
          <w:szCs w:val="20"/>
        </w:rPr>
        <w:t>Installationsplan</w:t>
      </w:r>
    </w:p>
    <w:p w14:paraId="00B55D04" w14:textId="77777777" w:rsidR="00396E20" w:rsidRDefault="00396E20">
      <w:pPr>
        <w:widowControl/>
        <w:suppressAutoHyphens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 w:type="page"/>
      </w:r>
    </w:p>
    <w:tbl>
      <w:tblPr>
        <w:tblStyle w:val="TableGrid"/>
        <w:tblpPr w:leftFromText="180" w:rightFromText="180" w:tblpX="-719" w:tblpY="406"/>
        <w:tblW w:w="11079" w:type="dxa"/>
        <w:tblLook w:val="04A0" w:firstRow="1" w:lastRow="0" w:firstColumn="1" w:lastColumn="0" w:noHBand="0" w:noVBand="1"/>
      </w:tblPr>
      <w:tblGrid>
        <w:gridCol w:w="562"/>
        <w:gridCol w:w="872"/>
        <w:gridCol w:w="1680"/>
        <w:gridCol w:w="4348"/>
        <w:gridCol w:w="1294"/>
        <w:gridCol w:w="1217"/>
        <w:gridCol w:w="1106"/>
      </w:tblGrid>
      <w:tr w:rsidR="00396E20" w:rsidRPr="00396E20" w14:paraId="382C6C78" w14:textId="77777777" w:rsidTr="00396E20">
        <w:trPr>
          <w:trHeight w:val="360"/>
        </w:trPr>
        <w:tc>
          <w:tcPr>
            <w:tcW w:w="562" w:type="dxa"/>
            <w:noWrap/>
            <w:hideMark/>
          </w:tcPr>
          <w:p w14:paraId="4AFD7AD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lastRenderedPageBreak/>
              <w:t>lftd</w:t>
            </w:r>
          </w:p>
        </w:tc>
        <w:tc>
          <w:tcPr>
            <w:tcW w:w="872" w:type="dxa"/>
            <w:noWrap/>
            <w:hideMark/>
          </w:tcPr>
          <w:p w14:paraId="795E5960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Anzahl</w:t>
            </w:r>
          </w:p>
        </w:tc>
        <w:tc>
          <w:tcPr>
            <w:tcW w:w="1680" w:type="dxa"/>
            <w:noWrap/>
            <w:hideMark/>
          </w:tcPr>
          <w:p w14:paraId="3397BED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Bezeichnung</w:t>
            </w:r>
          </w:p>
        </w:tc>
        <w:tc>
          <w:tcPr>
            <w:tcW w:w="4348" w:type="dxa"/>
            <w:hideMark/>
          </w:tcPr>
          <w:p w14:paraId="5F805D5F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Beschreibung</w:t>
            </w:r>
          </w:p>
        </w:tc>
        <w:tc>
          <w:tcPr>
            <w:tcW w:w="1294" w:type="dxa"/>
            <w:noWrap/>
            <w:hideMark/>
          </w:tcPr>
          <w:p w14:paraId="5A8AF29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Bruttopreis</w:t>
            </w:r>
          </w:p>
        </w:tc>
        <w:tc>
          <w:tcPr>
            <w:tcW w:w="1217" w:type="dxa"/>
            <w:noWrap/>
            <w:hideMark/>
          </w:tcPr>
          <w:p w14:paraId="1F8A102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Nettopreis</w:t>
            </w:r>
          </w:p>
        </w:tc>
        <w:tc>
          <w:tcPr>
            <w:tcW w:w="1106" w:type="dxa"/>
            <w:noWrap/>
            <w:hideMark/>
          </w:tcPr>
          <w:p w14:paraId="0E99AA71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MWsT 19%</w:t>
            </w:r>
          </w:p>
        </w:tc>
      </w:tr>
      <w:tr w:rsidR="00396E20" w:rsidRPr="00396E20" w14:paraId="192E0BE6" w14:textId="77777777" w:rsidTr="00396E20">
        <w:trPr>
          <w:trHeight w:val="1740"/>
        </w:trPr>
        <w:tc>
          <w:tcPr>
            <w:tcW w:w="562" w:type="dxa"/>
            <w:hideMark/>
          </w:tcPr>
          <w:p w14:paraId="1B4A130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872" w:type="dxa"/>
            <w:hideMark/>
          </w:tcPr>
          <w:p w14:paraId="03C7FE49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7</w:t>
            </w:r>
          </w:p>
        </w:tc>
        <w:tc>
          <w:tcPr>
            <w:tcW w:w="1680" w:type="dxa"/>
            <w:hideMark/>
          </w:tcPr>
          <w:p w14:paraId="2A72DFB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Workstation</w:t>
            </w:r>
          </w:p>
        </w:tc>
        <w:tc>
          <w:tcPr>
            <w:tcW w:w="4348" w:type="dxa"/>
            <w:hideMark/>
          </w:tcPr>
          <w:p w14:paraId="13FDDF0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ThinkStation P3 Ultra + ThinkVision P27q-20 27" QHD-Monitor + ThinkVision P27q-20 27" QHD-Monitor + Lenovo Essential USB-Tastatur und -Maus-Kombi – Deutsch</w:t>
            </w:r>
          </w:p>
        </w:tc>
        <w:tc>
          <w:tcPr>
            <w:tcW w:w="1294" w:type="dxa"/>
            <w:hideMark/>
          </w:tcPr>
          <w:p w14:paraId="0D61DE1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€ 14.803,11 </w:t>
            </w:r>
          </w:p>
        </w:tc>
        <w:tc>
          <w:tcPr>
            <w:tcW w:w="1217" w:type="dxa"/>
            <w:hideMark/>
          </w:tcPr>
          <w:p w14:paraId="7E9119C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€13.771,66 </w:t>
            </w:r>
          </w:p>
        </w:tc>
        <w:tc>
          <w:tcPr>
            <w:tcW w:w="1106" w:type="dxa"/>
            <w:hideMark/>
          </w:tcPr>
          <w:p w14:paraId="1F97AF5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€2.363,55 </w:t>
            </w:r>
          </w:p>
        </w:tc>
      </w:tr>
      <w:tr w:rsidR="00396E20" w:rsidRPr="00396E20" w14:paraId="1FD0FD9C" w14:textId="77777777" w:rsidTr="00396E20">
        <w:trPr>
          <w:trHeight w:val="1700"/>
        </w:trPr>
        <w:tc>
          <w:tcPr>
            <w:tcW w:w="562" w:type="dxa"/>
            <w:hideMark/>
          </w:tcPr>
          <w:p w14:paraId="168B3CF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2</w:t>
            </w:r>
          </w:p>
        </w:tc>
        <w:tc>
          <w:tcPr>
            <w:tcW w:w="872" w:type="dxa"/>
            <w:hideMark/>
          </w:tcPr>
          <w:p w14:paraId="76AF85D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3</w:t>
            </w:r>
          </w:p>
        </w:tc>
        <w:tc>
          <w:tcPr>
            <w:tcW w:w="1680" w:type="dxa"/>
            <w:hideMark/>
          </w:tcPr>
          <w:p w14:paraId="46AF1B7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Server</w:t>
            </w:r>
          </w:p>
        </w:tc>
        <w:tc>
          <w:tcPr>
            <w:tcW w:w="4348" w:type="dxa"/>
            <w:hideMark/>
          </w:tcPr>
          <w:p w14:paraId="46BE910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Lenovo ThinkSystem SR650 (24xSFF) Performance Rack Server mit 2x Xeon Gold 6146 12-Core 3.20 GHz, 32 GB DDR4 RAM + RAM-Upgrade auf 1.5TB DDR4 (2666V-L) Load Reduced ECC (24x 64GB Module) + SSD-Upgrade auf 8x 1.92TB 6G SATA Read Intensive SSD 2.5" SFF Disks mit Hot Swap Carrier</w:t>
            </w:r>
          </w:p>
        </w:tc>
        <w:tc>
          <w:tcPr>
            <w:tcW w:w="1294" w:type="dxa"/>
            <w:hideMark/>
          </w:tcPr>
          <w:p w14:paraId="17CFAF96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€ 21.539,91 </w:t>
            </w:r>
          </w:p>
        </w:tc>
        <w:tc>
          <w:tcPr>
            <w:tcW w:w="1217" w:type="dxa"/>
            <w:hideMark/>
          </w:tcPr>
          <w:p w14:paraId="158FDDB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€18.100,76 </w:t>
            </w:r>
          </w:p>
        </w:tc>
        <w:tc>
          <w:tcPr>
            <w:tcW w:w="1106" w:type="dxa"/>
            <w:hideMark/>
          </w:tcPr>
          <w:p w14:paraId="4B3A8A1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€3.439,15 </w:t>
            </w:r>
          </w:p>
        </w:tc>
      </w:tr>
      <w:tr w:rsidR="00396E20" w:rsidRPr="00396E20" w14:paraId="510A5AEA" w14:textId="77777777" w:rsidTr="00396E20">
        <w:trPr>
          <w:trHeight w:val="340"/>
        </w:trPr>
        <w:tc>
          <w:tcPr>
            <w:tcW w:w="562" w:type="dxa"/>
            <w:hideMark/>
          </w:tcPr>
          <w:p w14:paraId="2F9E0E4F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3</w:t>
            </w:r>
          </w:p>
        </w:tc>
        <w:tc>
          <w:tcPr>
            <w:tcW w:w="872" w:type="dxa"/>
            <w:hideMark/>
          </w:tcPr>
          <w:p w14:paraId="5D97AED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2</w:t>
            </w:r>
          </w:p>
        </w:tc>
        <w:tc>
          <w:tcPr>
            <w:tcW w:w="1680" w:type="dxa"/>
            <w:hideMark/>
          </w:tcPr>
          <w:p w14:paraId="1F1C16A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Switch</w:t>
            </w:r>
          </w:p>
        </w:tc>
        <w:tc>
          <w:tcPr>
            <w:tcW w:w="4348" w:type="dxa"/>
            <w:hideMark/>
          </w:tcPr>
          <w:p w14:paraId="139E9BC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Ubiquiti Enterprise 48 PoE</w:t>
            </w:r>
          </w:p>
        </w:tc>
        <w:tc>
          <w:tcPr>
            <w:tcW w:w="1294" w:type="dxa"/>
            <w:hideMark/>
          </w:tcPr>
          <w:p w14:paraId="46CAEC39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3.520,02 </w:t>
            </w:r>
          </w:p>
        </w:tc>
        <w:tc>
          <w:tcPr>
            <w:tcW w:w="1217" w:type="dxa"/>
            <w:hideMark/>
          </w:tcPr>
          <w:p w14:paraId="71D512C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€ 2.958,00 </w:t>
            </w:r>
          </w:p>
        </w:tc>
        <w:tc>
          <w:tcPr>
            <w:tcW w:w="1106" w:type="dxa"/>
            <w:hideMark/>
          </w:tcPr>
          <w:p w14:paraId="163D8454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562,02 </w:t>
            </w:r>
          </w:p>
        </w:tc>
      </w:tr>
      <w:tr w:rsidR="00396E20" w:rsidRPr="00396E20" w14:paraId="77F52744" w14:textId="77777777" w:rsidTr="00396E20">
        <w:trPr>
          <w:trHeight w:val="680"/>
        </w:trPr>
        <w:tc>
          <w:tcPr>
            <w:tcW w:w="562" w:type="dxa"/>
            <w:hideMark/>
          </w:tcPr>
          <w:p w14:paraId="154E990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4</w:t>
            </w:r>
          </w:p>
        </w:tc>
        <w:tc>
          <w:tcPr>
            <w:tcW w:w="872" w:type="dxa"/>
            <w:hideMark/>
          </w:tcPr>
          <w:p w14:paraId="0351691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680" w:type="dxa"/>
            <w:hideMark/>
          </w:tcPr>
          <w:p w14:paraId="6539CFD4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Router</w:t>
            </w:r>
          </w:p>
        </w:tc>
        <w:tc>
          <w:tcPr>
            <w:tcW w:w="4348" w:type="dxa"/>
            <w:hideMark/>
          </w:tcPr>
          <w:p w14:paraId="75E6D97F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AVM FRITZ!Box 7590 AX WLAN Router mit Modem Integriertes Modem: ADSL2+, UMTS, VDSL 5 GHz, 2.4 GHz</w:t>
            </w:r>
          </w:p>
        </w:tc>
        <w:tc>
          <w:tcPr>
            <w:tcW w:w="1294" w:type="dxa"/>
            <w:hideMark/>
          </w:tcPr>
          <w:p w14:paraId="3432DA0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279,00 </w:t>
            </w:r>
          </w:p>
        </w:tc>
        <w:tc>
          <w:tcPr>
            <w:tcW w:w="1217" w:type="dxa"/>
            <w:hideMark/>
          </w:tcPr>
          <w:p w14:paraId="1DE3AA0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234,45 </w:t>
            </w:r>
          </w:p>
        </w:tc>
        <w:tc>
          <w:tcPr>
            <w:tcW w:w="1106" w:type="dxa"/>
            <w:hideMark/>
          </w:tcPr>
          <w:p w14:paraId="41FF3DD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44,55 </w:t>
            </w:r>
          </w:p>
        </w:tc>
      </w:tr>
      <w:tr w:rsidR="00396E20" w:rsidRPr="00396E20" w14:paraId="687BAD44" w14:textId="77777777" w:rsidTr="00396E20">
        <w:trPr>
          <w:trHeight w:val="680"/>
        </w:trPr>
        <w:tc>
          <w:tcPr>
            <w:tcW w:w="562" w:type="dxa"/>
            <w:hideMark/>
          </w:tcPr>
          <w:p w14:paraId="12F04FB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5</w:t>
            </w:r>
          </w:p>
        </w:tc>
        <w:tc>
          <w:tcPr>
            <w:tcW w:w="872" w:type="dxa"/>
            <w:hideMark/>
          </w:tcPr>
          <w:p w14:paraId="282E1A09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2</w:t>
            </w:r>
          </w:p>
        </w:tc>
        <w:tc>
          <w:tcPr>
            <w:tcW w:w="1680" w:type="dxa"/>
            <w:hideMark/>
          </w:tcPr>
          <w:p w14:paraId="0BA991D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DECT Telefon</w:t>
            </w:r>
          </w:p>
        </w:tc>
        <w:tc>
          <w:tcPr>
            <w:tcW w:w="4348" w:type="dxa"/>
            <w:hideMark/>
          </w:tcPr>
          <w:p w14:paraId="034D3616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AVM FRITZ!Fon C6 Schnurloses Telefon VoIP Anrufbeantworter, Babyphone, Freisprechen, PIN Code LC-Display Weiß</w:t>
            </w:r>
          </w:p>
        </w:tc>
        <w:tc>
          <w:tcPr>
            <w:tcW w:w="1294" w:type="dxa"/>
            <w:hideMark/>
          </w:tcPr>
          <w:p w14:paraId="44208DF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159,98 </w:t>
            </w:r>
          </w:p>
        </w:tc>
        <w:tc>
          <w:tcPr>
            <w:tcW w:w="1217" w:type="dxa"/>
            <w:hideMark/>
          </w:tcPr>
          <w:p w14:paraId="2FF2D10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134,44 </w:t>
            </w:r>
          </w:p>
        </w:tc>
        <w:tc>
          <w:tcPr>
            <w:tcW w:w="1106" w:type="dxa"/>
            <w:hideMark/>
          </w:tcPr>
          <w:p w14:paraId="114A3FB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25,54 </w:t>
            </w:r>
          </w:p>
        </w:tc>
      </w:tr>
      <w:tr w:rsidR="00396E20" w:rsidRPr="00396E20" w14:paraId="70E7B30B" w14:textId="77777777" w:rsidTr="00396E20">
        <w:trPr>
          <w:trHeight w:val="680"/>
        </w:trPr>
        <w:tc>
          <w:tcPr>
            <w:tcW w:w="562" w:type="dxa"/>
            <w:hideMark/>
          </w:tcPr>
          <w:p w14:paraId="6BB2FCB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6</w:t>
            </w:r>
          </w:p>
        </w:tc>
        <w:tc>
          <w:tcPr>
            <w:tcW w:w="872" w:type="dxa"/>
            <w:hideMark/>
          </w:tcPr>
          <w:p w14:paraId="4C95F1B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680" w:type="dxa"/>
            <w:hideMark/>
          </w:tcPr>
          <w:p w14:paraId="2F66CF46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Schnur-Telefon-Analog</w:t>
            </w:r>
          </w:p>
        </w:tc>
        <w:tc>
          <w:tcPr>
            <w:tcW w:w="4348" w:type="dxa"/>
            <w:hideMark/>
          </w:tcPr>
          <w:p w14:paraId="162A897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GIGASET DESK 400 weiss schnurgebundenes Telekommunikation, UCC &amp; Wearables</w:t>
            </w:r>
          </w:p>
        </w:tc>
        <w:tc>
          <w:tcPr>
            <w:tcW w:w="1294" w:type="dxa"/>
            <w:hideMark/>
          </w:tcPr>
          <w:p w14:paraId="78E7AC28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 33,03 </w:t>
            </w:r>
          </w:p>
        </w:tc>
        <w:tc>
          <w:tcPr>
            <w:tcW w:w="1217" w:type="dxa"/>
            <w:hideMark/>
          </w:tcPr>
          <w:p w14:paraId="6AC48140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27,76 </w:t>
            </w:r>
          </w:p>
        </w:tc>
        <w:tc>
          <w:tcPr>
            <w:tcW w:w="1106" w:type="dxa"/>
            <w:hideMark/>
          </w:tcPr>
          <w:p w14:paraId="0F9F64B8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5,27 </w:t>
            </w:r>
          </w:p>
        </w:tc>
      </w:tr>
      <w:tr w:rsidR="00396E20" w:rsidRPr="00396E20" w14:paraId="562A5245" w14:textId="77777777" w:rsidTr="00396E20">
        <w:trPr>
          <w:trHeight w:val="340"/>
        </w:trPr>
        <w:tc>
          <w:tcPr>
            <w:tcW w:w="562" w:type="dxa"/>
            <w:hideMark/>
          </w:tcPr>
          <w:p w14:paraId="03CCA2C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7</w:t>
            </w:r>
          </w:p>
        </w:tc>
        <w:tc>
          <w:tcPr>
            <w:tcW w:w="872" w:type="dxa"/>
            <w:hideMark/>
          </w:tcPr>
          <w:p w14:paraId="5C8DC12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680" w:type="dxa"/>
            <w:hideMark/>
          </w:tcPr>
          <w:p w14:paraId="4538B21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Fax</w:t>
            </w:r>
          </w:p>
        </w:tc>
        <w:tc>
          <w:tcPr>
            <w:tcW w:w="4348" w:type="dxa"/>
            <w:hideMark/>
          </w:tcPr>
          <w:p w14:paraId="2B15E96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Brother FAX-2840 Laser-Faxgerät Sende- /Empfangsspeicher 400 Seiten</w:t>
            </w:r>
          </w:p>
        </w:tc>
        <w:tc>
          <w:tcPr>
            <w:tcW w:w="1294" w:type="dxa"/>
            <w:hideMark/>
          </w:tcPr>
          <w:p w14:paraId="02A84A0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348,40 </w:t>
            </w:r>
          </w:p>
        </w:tc>
        <w:tc>
          <w:tcPr>
            <w:tcW w:w="1217" w:type="dxa"/>
            <w:hideMark/>
          </w:tcPr>
          <w:p w14:paraId="0D2D6D3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292,77 </w:t>
            </w:r>
          </w:p>
        </w:tc>
        <w:tc>
          <w:tcPr>
            <w:tcW w:w="1106" w:type="dxa"/>
            <w:hideMark/>
          </w:tcPr>
          <w:p w14:paraId="22C40CC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55,63 </w:t>
            </w:r>
          </w:p>
        </w:tc>
      </w:tr>
      <w:tr w:rsidR="00396E20" w:rsidRPr="00396E20" w14:paraId="7AF69350" w14:textId="77777777" w:rsidTr="00396E20">
        <w:trPr>
          <w:trHeight w:val="340"/>
        </w:trPr>
        <w:tc>
          <w:tcPr>
            <w:tcW w:w="562" w:type="dxa"/>
            <w:hideMark/>
          </w:tcPr>
          <w:p w14:paraId="30A30FE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8</w:t>
            </w:r>
          </w:p>
        </w:tc>
        <w:tc>
          <w:tcPr>
            <w:tcW w:w="872" w:type="dxa"/>
            <w:hideMark/>
          </w:tcPr>
          <w:p w14:paraId="7AA6B3B6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680" w:type="dxa"/>
            <w:hideMark/>
          </w:tcPr>
          <w:p w14:paraId="68494B4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Drucker</w:t>
            </w:r>
          </w:p>
        </w:tc>
        <w:tc>
          <w:tcPr>
            <w:tcW w:w="4348" w:type="dxa"/>
            <w:hideMark/>
          </w:tcPr>
          <w:p w14:paraId="5EDA77F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HP OfficeJet Pro 7720 All-in-One-Drucker</w:t>
            </w:r>
          </w:p>
        </w:tc>
        <w:tc>
          <w:tcPr>
            <w:tcW w:w="1294" w:type="dxa"/>
            <w:hideMark/>
          </w:tcPr>
          <w:p w14:paraId="7E38A13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294,75 </w:t>
            </w:r>
          </w:p>
        </w:tc>
        <w:tc>
          <w:tcPr>
            <w:tcW w:w="1217" w:type="dxa"/>
            <w:hideMark/>
          </w:tcPr>
          <w:p w14:paraId="5D8D58B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247,69 </w:t>
            </w:r>
          </w:p>
        </w:tc>
        <w:tc>
          <w:tcPr>
            <w:tcW w:w="1106" w:type="dxa"/>
            <w:hideMark/>
          </w:tcPr>
          <w:p w14:paraId="1291B5C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47,06 </w:t>
            </w:r>
          </w:p>
        </w:tc>
      </w:tr>
      <w:tr w:rsidR="00396E20" w:rsidRPr="00396E20" w14:paraId="6ABC60AC" w14:textId="77777777" w:rsidTr="00396E20">
        <w:trPr>
          <w:trHeight w:val="680"/>
        </w:trPr>
        <w:tc>
          <w:tcPr>
            <w:tcW w:w="562" w:type="dxa"/>
            <w:hideMark/>
          </w:tcPr>
          <w:p w14:paraId="607E5AF9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9</w:t>
            </w:r>
          </w:p>
        </w:tc>
        <w:tc>
          <w:tcPr>
            <w:tcW w:w="872" w:type="dxa"/>
            <w:hideMark/>
          </w:tcPr>
          <w:p w14:paraId="6A74E67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680" w:type="dxa"/>
            <w:hideMark/>
          </w:tcPr>
          <w:p w14:paraId="21BB0FB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Kabel</w:t>
            </w:r>
          </w:p>
        </w:tc>
        <w:tc>
          <w:tcPr>
            <w:tcW w:w="4348" w:type="dxa"/>
            <w:hideMark/>
          </w:tcPr>
          <w:p w14:paraId="2055E1A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Cat.7 Netzwerkkabel Verlegekabel 1000 MHz S/FTP PIMF orange 200 m Karton</w:t>
            </w:r>
          </w:p>
        </w:tc>
        <w:tc>
          <w:tcPr>
            <w:tcW w:w="1294" w:type="dxa"/>
            <w:hideMark/>
          </w:tcPr>
          <w:p w14:paraId="19BF84A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 157,89 </w:t>
            </w:r>
          </w:p>
        </w:tc>
        <w:tc>
          <w:tcPr>
            <w:tcW w:w="1217" w:type="dxa"/>
            <w:hideMark/>
          </w:tcPr>
          <w:p w14:paraId="635126E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132,69 </w:t>
            </w:r>
          </w:p>
        </w:tc>
        <w:tc>
          <w:tcPr>
            <w:tcW w:w="1106" w:type="dxa"/>
            <w:hideMark/>
          </w:tcPr>
          <w:p w14:paraId="3B4F42A4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 25,20 </w:t>
            </w:r>
          </w:p>
        </w:tc>
      </w:tr>
      <w:tr w:rsidR="00396E20" w:rsidRPr="00396E20" w14:paraId="5E544CE9" w14:textId="77777777" w:rsidTr="00396E20">
        <w:trPr>
          <w:trHeight w:val="360"/>
        </w:trPr>
        <w:tc>
          <w:tcPr>
            <w:tcW w:w="562" w:type="dxa"/>
            <w:hideMark/>
          </w:tcPr>
          <w:p w14:paraId="57D5912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10</w:t>
            </w:r>
          </w:p>
        </w:tc>
        <w:tc>
          <w:tcPr>
            <w:tcW w:w="872" w:type="dxa"/>
            <w:hideMark/>
          </w:tcPr>
          <w:p w14:paraId="372F84B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680" w:type="dxa"/>
            <w:hideMark/>
          </w:tcPr>
          <w:p w14:paraId="3503A671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Notebook</w:t>
            </w:r>
          </w:p>
        </w:tc>
        <w:tc>
          <w:tcPr>
            <w:tcW w:w="4348" w:type="dxa"/>
            <w:hideMark/>
          </w:tcPr>
          <w:p w14:paraId="681512D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ThinkPad X13 Gen 4 - Artikelnummer:   21EXCTO1WW</w:t>
            </w:r>
          </w:p>
        </w:tc>
        <w:tc>
          <w:tcPr>
            <w:tcW w:w="1294" w:type="dxa"/>
            <w:hideMark/>
          </w:tcPr>
          <w:p w14:paraId="0B80C17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2.828,01 </w:t>
            </w:r>
          </w:p>
        </w:tc>
        <w:tc>
          <w:tcPr>
            <w:tcW w:w="1217" w:type="dxa"/>
            <w:hideMark/>
          </w:tcPr>
          <w:p w14:paraId="658B83C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€ 2.416,01 </w:t>
            </w:r>
          </w:p>
        </w:tc>
        <w:tc>
          <w:tcPr>
            <w:tcW w:w="1106" w:type="dxa"/>
            <w:hideMark/>
          </w:tcPr>
          <w:p w14:paraId="344BE31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407,50 </w:t>
            </w:r>
          </w:p>
        </w:tc>
      </w:tr>
      <w:tr w:rsidR="00396E20" w:rsidRPr="00396E20" w14:paraId="42C69747" w14:textId="77777777" w:rsidTr="00396E20">
        <w:trPr>
          <w:trHeight w:val="340"/>
        </w:trPr>
        <w:tc>
          <w:tcPr>
            <w:tcW w:w="562" w:type="dxa"/>
            <w:hideMark/>
          </w:tcPr>
          <w:p w14:paraId="6317792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11</w:t>
            </w:r>
          </w:p>
        </w:tc>
        <w:tc>
          <w:tcPr>
            <w:tcW w:w="872" w:type="dxa"/>
            <w:hideMark/>
          </w:tcPr>
          <w:p w14:paraId="168EFC2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680" w:type="dxa"/>
            <w:hideMark/>
          </w:tcPr>
          <w:p w14:paraId="066CF044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Dienstleistung</w:t>
            </w:r>
          </w:p>
        </w:tc>
        <w:tc>
          <w:tcPr>
            <w:tcW w:w="4348" w:type="dxa"/>
            <w:hideMark/>
          </w:tcPr>
          <w:p w14:paraId="1C4A10B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Dienstleistungservice</w:t>
            </w:r>
          </w:p>
        </w:tc>
        <w:tc>
          <w:tcPr>
            <w:tcW w:w="1294" w:type="dxa"/>
            <w:noWrap/>
            <w:hideMark/>
          </w:tcPr>
          <w:p w14:paraId="6070C05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1.556,10 </w:t>
            </w:r>
          </w:p>
        </w:tc>
        <w:tc>
          <w:tcPr>
            <w:tcW w:w="1217" w:type="dxa"/>
            <w:noWrap/>
            <w:hideMark/>
          </w:tcPr>
          <w:p w14:paraId="608F540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€ 1.307,65 </w:t>
            </w:r>
          </w:p>
        </w:tc>
        <w:tc>
          <w:tcPr>
            <w:tcW w:w="1106" w:type="dxa"/>
            <w:noWrap/>
            <w:hideMark/>
          </w:tcPr>
          <w:p w14:paraId="7597272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 248,45 </w:t>
            </w:r>
          </w:p>
        </w:tc>
      </w:tr>
      <w:tr w:rsidR="00396E20" w:rsidRPr="00396E20" w14:paraId="421C16E6" w14:textId="77777777" w:rsidTr="00396E20">
        <w:trPr>
          <w:trHeight w:val="320"/>
        </w:trPr>
        <w:tc>
          <w:tcPr>
            <w:tcW w:w="562" w:type="dxa"/>
            <w:noWrap/>
            <w:hideMark/>
          </w:tcPr>
          <w:p w14:paraId="57A665F8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872" w:type="dxa"/>
            <w:noWrap/>
            <w:hideMark/>
          </w:tcPr>
          <w:p w14:paraId="25A2B981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1680" w:type="dxa"/>
            <w:noWrap/>
            <w:hideMark/>
          </w:tcPr>
          <w:p w14:paraId="6EB35E9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Gesamt</w:t>
            </w:r>
          </w:p>
        </w:tc>
        <w:tc>
          <w:tcPr>
            <w:tcW w:w="4348" w:type="dxa"/>
            <w:noWrap/>
            <w:hideMark/>
          </w:tcPr>
          <w:p w14:paraId="72414AD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1294" w:type="dxa"/>
            <w:noWrap/>
            <w:hideMark/>
          </w:tcPr>
          <w:p w14:paraId="4DE198A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€ 45.520,20 </w:t>
            </w:r>
          </w:p>
        </w:tc>
        <w:tc>
          <w:tcPr>
            <w:tcW w:w="1217" w:type="dxa"/>
            <w:noWrap/>
            <w:hideMark/>
          </w:tcPr>
          <w:p w14:paraId="62A98067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€39.623,87 </w:t>
            </w:r>
          </w:p>
        </w:tc>
        <w:tc>
          <w:tcPr>
            <w:tcW w:w="1106" w:type="dxa"/>
            <w:noWrap/>
            <w:hideMark/>
          </w:tcPr>
          <w:p w14:paraId="1BAFCB6F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 xml:space="preserve"> €7.223,93 </w:t>
            </w:r>
          </w:p>
        </w:tc>
      </w:tr>
    </w:tbl>
    <w:p w14:paraId="65688C6B" w14:textId="11EE013B" w:rsidR="00396E20" w:rsidRDefault="00396E2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Abrechnung</w:t>
      </w:r>
    </w:p>
    <w:p w14:paraId="28739408" w14:textId="7502AD14" w:rsidR="00396E20" w:rsidRDefault="00396E20">
      <w:pPr>
        <w:widowControl/>
        <w:suppressAutoHyphens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 w:type="page"/>
      </w:r>
    </w:p>
    <w:p w14:paraId="02B6BE9F" w14:textId="6A9CFAEF" w:rsidR="00396E20" w:rsidRDefault="00396E2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Stundenkalkulation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69"/>
        <w:gridCol w:w="1103"/>
        <w:gridCol w:w="1747"/>
        <w:gridCol w:w="1069"/>
        <w:gridCol w:w="2173"/>
        <w:gridCol w:w="1840"/>
      </w:tblGrid>
      <w:tr w:rsidR="00396E20" w:rsidRPr="00396E20" w14:paraId="41B48556" w14:textId="77777777" w:rsidTr="00396E20">
        <w:trPr>
          <w:trHeight w:val="340"/>
        </w:trPr>
        <w:tc>
          <w:tcPr>
            <w:tcW w:w="1500" w:type="dxa"/>
            <w:noWrap/>
            <w:hideMark/>
          </w:tcPr>
          <w:p w14:paraId="18F519D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Tag</w:t>
            </w:r>
          </w:p>
        </w:tc>
        <w:tc>
          <w:tcPr>
            <w:tcW w:w="1500" w:type="dxa"/>
            <w:noWrap/>
            <w:hideMark/>
          </w:tcPr>
          <w:p w14:paraId="0DECD14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Mb02</w:t>
            </w:r>
          </w:p>
        </w:tc>
        <w:tc>
          <w:tcPr>
            <w:tcW w:w="2600" w:type="dxa"/>
            <w:hideMark/>
          </w:tcPr>
          <w:p w14:paraId="51265768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Arbeit</w:t>
            </w:r>
          </w:p>
        </w:tc>
        <w:tc>
          <w:tcPr>
            <w:tcW w:w="2520" w:type="dxa"/>
            <w:noWrap/>
            <w:hideMark/>
          </w:tcPr>
          <w:p w14:paraId="46F401D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Zeit in Minuten</w:t>
            </w:r>
          </w:p>
        </w:tc>
        <w:tc>
          <w:tcPr>
            <w:tcW w:w="1500" w:type="dxa"/>
            <w:noWrap/>
            <w:hideMark/>
          </w:tcPr>
          <w:p w14:paraId="19F7F691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Mb03</w:t>
            </w:r>
          </w:p>
        </w:tc>
        <w:tc>
          <w:tcPr>
            <w:tcW w:w="3160" w:type="dxa"/>
            <w:noWrap/>
            <w:hideMark/>
          </w:tcPr>
          <w:p w14:paraId="58BAE181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Arbeit2</w:t>
            </w:r>
          </w:p>
        </w:tc>
        <w:tc>
          <w:tcPr>
            <w:tcW w:w="2660" w:type="dxa"/>
            <w:noWrap/>
            <w:hideMark/>
          </w:tcPr>
          <w:p w14:paraId="146A00F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b/>
                <w:bCs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b/>
                <w:bCs/>
                <w:sz w:val="20"/>
                <w:szCs w:val="20"/>
                <w:lang w:val="en-FR"/>
              </w:rPr>
              <w:t>Zeit in Minuten2</w:t>
            </w:r>
          </w:p>
        </w:tc>
      </w:tr>
      <w:tr w:rsidR="00396E20" w:rsidRPr="00396E20" w14:paraId="4D5C2295" w14:textId="77777777" w:rsidTr="00396E20">
        <w:trPr>
          <w:trHeight w:val="1020"/>
        </w:trPr>
        <w:tc>
          <w:tcPr>
            <w:tcW w:w="1500" w:type="dxa"/>
            <w:noWrap/>
            <w:hideMark/>
          </w:tcPr>
          <w:p w14:paraId="456BFA26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</w:t>
            </w:r>
          </w:p>
        </w:tc>
        <w:tc>
          <w:tcPr>
            <w:tcW w:w="1500" w:type="dxa"/>
            <w:noWrap/>
            <w:hideMark/>
          </w:tcPr>
          <w:p w14:paraId="5A686FB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2600" w:type="dxa"/>
            <w:hideMark/>
          </w:tcPr>
          <w:p w14:paraId="73921571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Arbeitsmaterial anlieferung + Server Befestigen</w:t>
            </w:r>
          </w:p>
        </w:tc>
        <w:tc>
          <w:tcPr>
            <w:tcW w:w="2520" w:type="dxa"/>
            <w:noWrap/>
            <w:hideMark/>
          </w:tcPr>
          <w:p w14:paraId="464D941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390</w:t>
            </w:r>
          </w:p>
        </w:tc>
        <w:tc>
          <w:tcPr>
            <w:tcW w:w="1500" w:type="dxa"/>
            <w:noWrap/>
            <w:hideMark/>
          </w:tcPr>
          <w:p w14:paraId="293678B1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3160" w:type="dxa"/>
            <w:hideMark/>
          </w:tcPr>
          <w:p w14:paraId="29C0E556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Arbeitsmaterial anlieferung + Server befestigen</w:t>
            </w:r>
          </w:p>
        </w:tc>
        <w:tc>
          <w:tcPr>
            <w:tcW w:w="2660" w:type="dxa"/>
            <w:noWrap/>
            <w:hideMark/>
          </w:tcPr>
          <w:p w14:paraId="682ACF3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390</w:t>
            </w:r>
          </w:p>
        </w:tc>
      </w:tr>
      <w:tr w:rsidR="00396E20" w:rsidRPr="00396E20" w14:paraId="38A162F4" w14:textId="77777777" w:rsidTr="00396E20">
        <w:trPr>
          <w:trHeight w:val="1360"/>
        </w:trPr>
        <w:tc>
          <w:tcPr>
            <w:tcW w:w="1500" w:type="dxa"/>
            <w:noWrap/>
            <w:hideMark/>
          </w:tcPr>
          <w:p w14:paraId="62A79168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2</w:t>
            </w:r>
          </w:p>
        </w:tc>
        <w:tc>
          <w:tcPr>
            <w:tcW w:w="1500" w:type="dxa"/>
            <w:noWrap/>
            <w:hideMark/>
          </w:tcPr>
          <w:p w14:paraId="51823678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2600" w:type="dxa"/>
            <w:hideMark/>
          </w:tcPr>
          <w:p w14:paraId="0B7084D2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Installation und Konfiguration der Workstations + Notebook</w:t>
            </w:r>
          </w:p>
        </w:tc>
        <w:tc>
          <w:tcPr>
            <w:tcW w:w="2520" w:type="dxa"/>
            <w:noWrap/>
            <w:hideMark/>
          </w:tcPr>
          <w:p w14:paraId="76A41CF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180</w:t>
            </w:r>
          </w:p>
        </w:tc>
        <w:tc>
          <w:tcPr>
            <w:tcW w:w="1500" w:type="dxa"/>
            <w:noWrap/>
            <w:hideMark/>
          </w:tcPr>
          <w:p w14:paraId="10F918AA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3160" w:type="dxa"/>
            <w:hideMark/>
          </w:tcPr>
          <w:p w14:paraId="3F33E3E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Verkabelung und Installation der Netzwerkinfrastruktur</w:t>
            </w:r>
          </w:p>
        </w:tc>
        <w:tc>
          <w:tcPr>
            <w:tcW w:w="2660" w:type="dxa"/>
            <w:noWrap/>
            <w:hideMark/>
          </w:tcPr>
          <w:p w14:paraId="44BA42C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120</w:t>
            </w:r>
          </w:p>
        </w:tc>
      </w:tr>
      <w:tr w:rsidR="00396E20" w:rsidRPr="00396E20" w14:paraId="4CD4528A" w14:textId="77777777" w:rsidTr="00396E20">
        <w:trPr>
          <w:trHeight w:val="1020"/>
        </w:trPr>
        <w:tc>
          <w:tcPr>
            <w:tcW w:w="1500" w:type="dxa"/>
            <w:noWrap/>
            <w:hideMark/>
          </w:tcPr>
          <w:p w14:paraId="225DF220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2</w:t>
            </w:r>
          </w:p>
        </w:tc>
        <w:tc>
          <w:tcPr>
            <w:tcW w:w="1500" w:type="dxa"/>
            <w:noWrap/>
            <w:hideMark/>
          </w:tcPr>
          <w:p w14:paraId="091E740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2600" w:type="dxa"/>
            <w:hideMark/>
          </w:tcPr>
          <w:p w14:paraId="7056893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Konfiguration der Server und Switches</w:t>
            </w:r>
          </w:p>
        </w:tc>
        <w:tc>
          <w:tcPr>
            <w:tcW w:w="2520" w:type="dxa"/>
            <w:noWrap/>
            <w:hideMark/>
          </w:tcPr>
          <w:p w14:paraId="42DBA85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90</w:t>
            </w:r>
          </w:p>
        </w:tc>
        <w:tc>
          <w:tcPr>
            <w:tcW w:w="1500" w:type="dxa"/>
            <w:noWrap/>
            <w:hideMark/>
          </w:tcPr>
          <w:p w14:paraId="7FD556C9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3160" w:type="dxa"/>
            <w:hideMark/>
          </w:tcPr>
          <w:p w14:paraId="366F46A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Systemkonfiguration und Softwareinstallation.</w:t>
            </w:r>
          </w:p>
        </w:tc>
        <w:tc>
          <w:tcPr>
            <w:tcW w:w="2660" w:type="dxa"/>
            <w:noWrap/>
            <w:hideMark/>
          </w:tcPr>
          <w:p w14:paraId="65F6EC4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120</w:t>
            </w:r>
          </w:p>
        </w:tc>
      </w:tr>
      <w:tr w:rsidR="00396E20" w:rsidRPr="00396E20" w14:paraId="6745FB5D" w14:textId="77777777" w:rsidTr="00396E20">
        <w:trPr>
          <w:trHeight w:val="1360"/>
        </w:trPr>
        <w:tc>
          <w:tcPr>
            <w:tcW w:w="1500" w:type="dxa"/>
            <w:noWrap/>
            <w:hideMark/>
          </w:tcPr>
          <w:p w14:paraId="086F48AF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2</w:t>
            </w:r>
          </w:p>
        </w:tc>
        <w:tc>
          <w:tcPr>
            <w:tcW w:w="1500" w:type="dxa"/>
            <w:noWrap/>
            <w:hideMark/>
          </w:tcPr>
          <w:p w14:paraId="30441F2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2600" w:type="dxa"/>
            <w:hideMark/>
          </w:tcPr>
          <w:p w14:paraId="406C73F0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Einrichtung der Router, Telefone, Faxgeräte und Drucker</w:t>
            </w:r>
          </w:p>
        </w:tc>
        <w:tc>
          <w:tcPr>
            <w:tcW w:w="2520" w:type="dxa"/>
            <w:noWrap/>
            <w:hideMark/>
          </w:tcPr>
          <w:p w14:paraId="1BA88453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120</w:t>
            </w:r>
          </w:p>
        </w:tc>
        <w:tc>
          <w:tcPr>
            <w:tcW w:w="1500" w:type="dxa"/>
            <w:noWrap/>
            <w:hideMark/>
          </w:tcPr>
          <w:p w14:paraId="2AE9183B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3160" w:type="dxa"/>
            <w:hideMark/>
          </w:tcPr>
          <w:p w14:paraId="4B534C20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Abschlussarbeiten und Dokumentation</w:t>
            </w:r>
          </w:p>
        </w:tc>
        <w:tc>
          <w:tcPr>
            <w:tcW w:w="2660" w:type="dxa"/>
            <w:noWrap/>
            <w:hideMark/>
          </w:tcPr>
          <w:p w14:paraId="559C4669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90</w:t>
            </w:r>
          </w:p>
        </w:tc>
      </w:tr>
      <w:tr w:rsidR="00396E20" w:rsidRPr="00396E20" w14:paraId="5C32F170" w14:textId="77777777" w:rsidTr="00396E20">
        <w:trPr>
          <w:trHeight w:val="340"/>
        </w:trPr>
        <w:tc>
          <w:tcPr>
            <w:tcW w:w="1500" w:type="dxa"/>
            <w:noWrap/>
            <w:hideMark/>
          </w:tcPr>
          <w:p w14:paraId="02C91B18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3</w:t>
            </w:r>
          </w:p>
        </w:tc>
        <w:tc>
          <w:tcPr>
            <w:tcW w:w="1500" w:type="dxa"/>
            <w:noWrap/>
            <w:hideMark/>
          </w:tcPr>
          <w:p w14:paraId="7821284E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2600" w:type="dxa"/>
            <w:hideMark/>
          </w:tcPr>
          <w:p w14:paraId="2B142835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Abnahme</w:t>
            </w:r>
          </w:p>
        </w:tc>
        <w:tc>
          <w:tcPr>
            <w:tcW w:w="2520" w:type="dxa"/>
            <w:noWrap/>
            <w:hideMark/>
          </w:tcPr>
          <w:p w14:paraId="3F574B00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390</w:t>
            </w:r>
          </w:p>
        </w:tc>
        <w:tc>
          <w:tcPr>
            <w:tcW w:w="1500" w:type="dxa"/>
            <w:noWrap/>
            <w:hideMark/>
          </w:tcPr>
          <w:p w14:paraId="12E51F5C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</w:p>
        </w:tc>
        <w:tc>
          <w:tcPr>
            <w:tcW w:w="3160" w:type="dxa"/>
            <w:hideMark/>
          </w:tcPr>
          <w:p w14:paraId="7AF0D686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Abnahme</w:t>
            </w:r>
          </w:p>
        </w:tc>
        <w:tc>
          <w:tcPr>
            <w:tcW w:w="2660" w:type="dxa"/>
            <w:noWrap/>
            <w:hideMark/>
          </w:tcPr>
          <w:p w14:paraId="0462C52D" w14:textId="77777777" w:rsidR="00396E20" w:rsidRPr="00396E20" w:rsidRDefault="00396E20" w:rsidP="00396E20">
            <w:pPr>
              <w:tabs>
                <w:tab w:val="left" w:pos="684"/>
                <w:tab w:val="left" w:pos="8640"/>
              </w:tabs>
              <w:rPr>
                <w:rFonts w:ascii="Arial" w:hAnsi="Arial"/>
                <w:sz w:val="20"/>
                <w:szCs w:val="20"/>
                <w:lang w:val="en-FR"/>
              </w:rPr>
            </w:pPr>
            <w:r w:rsidRPr="00396E20">
              <w:rPr>
                <w:rFonts w:ascii="Arial" w:hAnsi="Arial"/>
                <w:sz w:val="20"/>
                <w:szCs w:val="20"/>
                <w:lang w:val="en-FR"/>
              </w:rPr>
              <w:t>390</w:t>
            </w:r>
          </w:p>
        </w:tc>
      </w:tr>
    </w:tbl>
    <w:p w14:paraId="55E7EBA9" w14:textId="77777777" w:rsidR="00396E20" w:rsidRPr="00396E20" w:rsidRDefault="00396E20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sectPr w:rsidR="00396E20" w:rsidRPr="00396E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58" w:right="459" w:bottom="1134" w:left="13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4343" w14:textId="77777777" w:rsidR="00ED0380" w:rsidRDefault="00ED0380" w:rsidP="00AA1999">
      <w:r>
        <w:separator/>
      </w:r>
    </w:p>
  </w:endnote>
  <w:endnote w:type="continuationSeparator" w:id="0">
    <w:p w14:paraId="1AA04795" w14:textId="77777777" w:rsidR="00ED0380" w:rsidRDefault="00ED0380" w:rsidP="00AA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8463010"/>
      <w:docPartObj>
        <w:docPartGallery w:val="Page Numbers (Bottom of Page)"/>
        <w:docPartUnique/>
      </w:docPartObj>
    </w:sdtPr>
    <w:sdtContent>
      <w:p w14:paraId="7A9DF0C1" w14:textId="206DD98B" w:rsidR="00396E20" w:rsidRDefault="00396E20" w:rsidP="00F702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04924" w14:textId="77777777" w:rsidR="00AA1999" w:rsidRDefault="00AA1999" w:rsidP="00396E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5043634"/>
      <w:docPartObj>
        <w:docPartGallery w:val="Page Numbers (Bottom of Page)"/>
        <w:docPartUnique/>
      </w:docPartObj>
    </w:sdtPr>
    <w:sdtContent>
      <w:p w14:paraId="7A380176" w14:textId="459327DA" w:rsidR="00396E20" w:rsidRDefault="00396E20" w:rsidP="00F702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BFDA2D5" w14:textId="77777777" w:rsidR="00AA1999" w:rsidRDefault="00AA1999" w:rsidP="00396E2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9DC1" w14:textId="77777777" w:rsidR="00396E20" w:rsidRDefault="00396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7633" w14:textId="77777777" w:rsidR="00ED0380" w:rsidRDefault="00ED0380" w:rsidP="00AA1999">
      <w:r>
        <w:separator/>
      </w:r>
    </w:p>
  </w:footnote>
  <w:footnote w:type="continuationSeparator" w:id="0">
    <w:p w14:paraId="641DBA87" w14:textId="77777777" w:rsidR="00ED0380" w:rsidRDefault="00ED0380" w:rsidP="00AA1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19BD" w14:textId="77777777" w:rsidR="00396E20" w:rsidRDefault="00396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C26C" w14:textId="77777777" w:rsidR="00396E20" w:rsidRDefault="00396E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48B6" w14:textId="77777777" w:rsidR="00396E20" w:rsidRDefault="00396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99"/>
    <w:rsid w:val="00396E20"/>
    <w:rsid w:val="00AA1999"/>
    <w:rsid w:val="00B52804"/>
    <w:rsid w:val="00E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AF01A72"/>
  <w15:chartTrackingRefBased/>
  <w15:docId w15:val="{F9939D5E-A9E6-874D-8878-FB9B870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A1999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A1999"/>
    <w:rPr>
      <w:rFonts w:eastAsia="SimSun" w:cs="Mangal"/>
      <w:kern w:val="1"/>
      <w:sz w:val="24"/>
      <w:szCs w:val="21"/>
      <w:lang w:val="de-DE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A199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A1999"/>
    <w:rPr>
      <w:rFonts w:eastAsia="SimSun" w:cs="Mangal"/>
      <w:kern w:val="1"/>
      <w:sz w:val="24"/>
      <w:szCs w:val="21"/>
      <w:lang w:val="de-DE"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396E20"/>
  </w:style>
  <w:style w:type="table" w:styleId="TableGrid">
    <w:name w:val="Table Grid"/>
    <w:basedOn w:val="TableNormal"/>
    <w:uiPriority w:val="39"/>
    <w:rsid w:val="00396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Schulze</dc:creator>
  <cp:keywords/>
  <cp:lastModifiedBy>ITA 12 - Aps, Fabian</cp:lastModifiedBy>
  <cp:revision>2</cp:revision>
  <cp:lastPrinted>2014-09-18T09:36:00Z</cp:lastPrinted>
  <dcterms:created xsi:type="dcterms:W3CDTF">2024-04-07T18:30:00Z</dcterms:created>
  <dcterms:modified xsi:type="dcterms:W3CDTF">2024-04-07T18:30:00Z</dcterms:modified>
</cp:coreProperties>
</file>