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41B43" w14:textId="68C28FBB" w:rsidR="00BB08BE" w:rsidRPr="003A62B4" w:rsidRDefault="00BB08BE" w:rsidP="00BB08BE">
      <w:pPr>
        <w:rPr>
          <w:sz w:val="22"/>
          <w:szCs w:val="22"/>
          <w:lang w:val="de-DE"/>
        </w:rPr>
      </w:pPr>
      <w:bookmarkStart w:id="0" w:name="OLE_LINK1"/>
      <w:r w:rsidRPr="003A62B4">
        <w:rPr>
          <w:sz w:val="22"/>
          <w:szCs w:val="22"/>
          <w:lang w:val="de-DE"/>
        </w:rPr>
        <w:t>OSZ IMT</w:t>
      </w:r>
    </w:p>
    <w:p w14:paraId="4CE68ED7" w14:textId="77777777" w:rsidR="00BB08BE" w:rsidRPr="003A62B4" w:rsidRDefault="00BB08BE" w:rsidP="00BB08BE">
      <w:pPr>
        <w:rPr>
          <w:sz w:val="22"/>
          <w:szCs w:val="22"/>
          <w:lang w:val="de-DE"/>
        </w:rPr>
      </w:pPr>
      <w:r w:rsidRPr="003A62B4">
        <w:rPr>
          <w:sz w:val="22"/>
          <w:szCs w:val="22"/>
          <w:lang w:val="de-DE"/>
        </w:rPr>
        <w:t>Aps, Fabian</w:t>
      </w:r>
    </w:p>
    <w:p w14:paraId="44029C1B" w14:textId="77777777" w:rsidR="00BB08BE" w:rsidRPr="003A62B4" w:rsidRDefault="00BB08BE" w:rsidP="00BB08BE">
      <w:pPr>
        <w:rPr>
          <w:sz w:val="22"/>
          <w:szCs w:val="22"/>
          <w:lang w:val="de-DE"/>
        </w:rPr>
      </w:pPr>
      <w:r w:rsidRPr="003A62B4">
        <w:rPr>
          <w:sz w:val="22"/>
          <w:szCs w:val="22"/>
          <w:lang w:val="de-DE"/>
        </w:rPr>
        <w:t>Haarlemer Straße 23-27</w:t>
      </w:r>
    </w:p>
    <w:p w14:paraId="332BA07C" w14:textId="6E68FB3B" w:rsidR="00BB08BE" w:rsidRDefault="00BB08BE" w:rsidP="00BB08BE">
      <w:pPr>
        <w:rPr>
          <w:sz w:val="22"/>
          <w:szCs w:val="22"/>
          <w:lang w:val="de-DE"/>
        </w:rPr>
      </w:pPr>
      <w:r w:rsidRPr="003A62B4">
        <w:rPr>
          <w:sz w:val="22"/>
          <w:szCs w:val="22"/>
          <w:lang w:val="de-DE"/>
        </w:rPr>
        <w:t>12359 Berlin</w:t>
      </w:r>
      <w:r>
        <w:rPr>
          <w:sz w:val="22"/>
          <w:szCs w:val="22"/>
          <w:lang w:val="de-DE"/>
        </w:rPr>
        <w:tab/>
      </w:r>
      <w:r>
        <w:rPr>
          <w:sz w:val="22"/>
          <w:szCs w:val="22"/>
          <w:lang w:val="de-DE"/>
        </w:rPr>
        <w:tab/>
      </w:r>
      <w:r>
        <w:rPr>
          <w:sz w:val="22"/>
          <w:szCs w:val="22"/>
          <w:lang w:val="de-DE"/>
        </w:rPr>
        <w:tab/>
      </w:r>
      <w:r>
        <w:rPr>
          <w:sz w:val="22"/>
          <w:szCs w:val="22"/>
          <w:lang w:val="de-DE"/>
        </w:rPr>
        <w:tab/>
      </w:r>
      <w:r>
        <w:rPr>
          <w:sz w:val="22"/>
          <w:szCs w:val="22"/>
          <w:lang w:val="de-DE"/>
        </w:rPr>
        <w:tab/>
      </w:r>
      <w:r>
        <w:rPr>
          <w:sz w:val="22"/>
          <w:szCs w:val="22"/>
          <w:lang w:val="de-DE"/>
        </w:rPr>
        <w:tab/>
      </w:r>
      <w:r>
        <w:rPr>
          <w:sz w:val="22"/>
          <w:szCs w:val="22"/>
          <w:lang w:val="de-DE"/>
        </w:rPr>
        <w:tab/>
      </w:r>
      <w:r>
        <w:rPr>
          <w:sz w:val="22"/>
          <w:szCs w:val="22"/>
          <w:lang w:val="de-DE"/>
        </w:rPr>
        <w:tab/>
      </w:r>
      <w:r>
        <w:rPr>
          <w:sz w:val="22"/>
          <w:szCs w:val="22"/>
          <w:lang w:val="de-DE"/>
        </w:rPr>
        <w:tab/>
        <w:t>Berlin, 22. Februar 2023</w:t>
      </w:r>
    </w:p>
    <w:p w14:paraId="3D1E9DBA" w14:textId="76837D63" w:rsidR="00BB08BE" w:rsidRPr="003A62B4" w:rsidRDefault="00BB08BE" w:rsidP="00BB08BE">
      <w:pPr>
        <w:rPr>
          <w:sz w:val="22"/>
          <w:szCs w:val="22"/>
          <w:lang w:val="de-DE"/>
        </w:rPr>
      </w:pPr>
      <w:r>
        <w:rPr>
          <w:sz w:val="22"/>
          <w:szCs w:val="22"/>
          <w:lang w:val="de-DE"/>
        </w:rPr>
        <w:t>Germany</w:t>
      </w:r>
    </w:p>
    <w:bookmarkEnd w:id="0"/>
    <w:p w14:paraId="60E15C8F" w14:textId="77777777" w:rsidR="00BB08BE" w:rsidRDefault="00BB08BE" w:rsidP="00BB08BE">
      <w:pPr>
        <w:rPr>
          <w:sz w:val="22"/>
          <w:szCs w:val="22"/>
          <w:lang w:val="de-DE"/>
        </w:rPr>
      </w:pPr>
      <w:r w:rsidRPr="003A62B4">
        <w:rPr>
          <w:sz w:val="22"/>
          <w:szCs w:val="22"/>
          <w:lang w:val="de-DE"/>
        </w:rPr>
        <w:t>Tel.: +49 30 225027 000</w:t>
      </w:r>
      <w:r>
        <w:rPr>
          <w:sz w:val="22"/>
          <w:szCs w:val="22"/>
          <w:lang w:val="de-DE"/>
        </w:rPr>
        <w:t xml:space="preserve"> </w:t>
      </w:r>
    </w:p>
    <w:p w14:paraId="40A8CBFE" w14:textId="77777777" w:rsidR="00BB08BE" w:rsidRPr="003A62B4" w:rsidRDefault="00BB08BE" w:rsidP="00BB08BE">
      <w:pPr>
        <w:rPr>
          <w:sz w:val="22"/>
          <w:szCs w:val="22"/>
          <w:lang w:val="de-DE"/>
        </w:rPr>
      </w:pPr>
      <w:r w:rsidRPr="003A62B4">
        <w:rPr>
          <w:sz w:val="22"/>
          <w:szCs w:val="22"/>
          <w:lang w:val="de-DE"/>
        </w:rPr>
        <w:t>Fax: +49 30 225027 009</w:t>
      </w:r>
    </w:p>
    <w:p w14:paraId="3F6F0A22" w14:textId="2D6E4803" w:rsidR="00BB08BE" w:rsidRDefault="00BB08BE" w:rsidP="00BB08BE">
      <w:pPr>
        <w:rPr>
          <w:sz w:val="22"/>
          <w:szCs w:val="22"/>
          <w:lang w:val="de-DE"/>
        </w:rPr>
      </w:pPr>
      <w:r w:rsidRPr="003A62B4">
        <w:rPr>
          <w:sz w:val="22"/>
          <w:szCs w:val="22"/>
          <w:lang w:val="de-DE"/>
        </w:rPr>
        <w:t xml:space="preserve">E-Mail: </w:t>
      </w:r>
      <w:hyperlink r:id="rId5" w:history="1">
        <w:r w:rsidRPr="003A62B4">
          <w:rPr>
            <w:rStyle w:val="Hyperlink"/>
            <w:sz w:val="22"/>
            <w:szCs w:val="22"/>
            <w:lang w:val="de-DE"/>
          </w:rPr>
          <w:t>aps@oszimt.de</w:t>
        </w:r>
      </w:hyperlink>
    </w:p>
    <w:p w14:paraId="1A6E9ABC" w14:textId="77777777" w:rsidR="00BB08BE" w:rsidRPr="003A62B4" w:rsidRDefault="00BB08BE" w:rsidP="00BB08BE">
      <w:pPr>
        <w:rPr>
          <w:sz w:val="22"/>
          <w:szCs w:val="22"/>
          <w:lang w:val="de-DE"/>
        </w:rPr>
      </w:pPr>
    </w:p>
    <w:p w14:paraId="36B5C00A" w14:textId="77777777" w:rsidR="00BB08BE" w:rsidRPr="00D84F60" w:rsidRDefault="00BB08BE" w:rsidP="00BB08BE">
      <w:pPr>
        <w:rPr>
          <w:sz w:val="16"/>
          <w:szCs w:val="16"/>
          <w:lang w:val="de-DE"/>
        </w:rPr>
      </w:pPr>
      <w:r w:rsidRPr="00D84F60">
        <w:rPr>
          <w:sz w:val="16"/>
          <w:szCs w:val="16"/>
          <w:lang w:val="de-DE"/>
        </w:rPr>
        <w:t>OSZ IMT; Aps, Fabian; Haarlemer Straße 23-27, 12359 Berlin</w:t>
      </w:r>
    </w:p>
    <w:p w14:paraId="759518CB" w14:textId="77777777" w:rsidR="00BB08BE" w:rsidRDefault="00BB08BE" w:rsidP="00BB08BE">
      <w:pPr>
        <w:rPr>
          <w:sz w:val="16"/>
          <w:szCs w:val="16"/>
          <w:lang w:val="de-DE"/>
        </w:rPr>
      </w:pPr>
    </w:p>
    <w:p w14:paraId="73E529CA" w14:textId="77777777" w:rsidR="00BB08BE" w:rsidRPr="00D84F60" w:rsidRDefault="00BB08BE" w:rsidP="00BB08BE">
      <w:pPr>
        <w:rPr>
          <w:sz w:val="16"/>
          <w:szCs w:val="16"/>
          <w:lang w:val="de-DE"/>
        </w:rPr>
      </w:pPr>
    </w:p>
    <w:p w14:paraId="398128F0" w14:textId="77777777" w:rsidR="00BB08BE" w:rsidRPr="00D84F60" w:rsidRDefault="00BB08BE" w:rsidP="00BB08BE">
      <w:pPr>
        <w:rPr>
          <w:sz w:val="16"/>
          <w:szCs w:val="16"/>
          <w:lang w:val="de-DE"/>
        </w:rPr>
      </w:pPr>
    </w:p>
    <w:p w14:paraId="2B0C5116" w14:textId="77777777" w:rsidR="00BB08BE" w:rsidRPr="00A558BB" w:rsidRDefault="00BB08BE" w:rsidP="00BB08BE">
      <w:pPr>
        <w:rPr>
          <w:sz w:val="22"/>
          <w:szCs w:val="22"/>
          <w:lang w:val="de-DE"/>
        </w:rPr>
      </w:pPr>
      <w:r w:rsidRPr="00A558BB">
        <w:rPr>
          <w:sz w:val="22"/>
          <w:szCs w:val="22"/>
          <w:lang w:val="de-DE"/>
        </w:rPr>
        <w:t>public privacy</w:t>
      </w:r>
    </w:p>
    <w:p w14:paraId="128F80ED" w14:textId="1DE93A95" w:rsidR="00BB08BE" w:rsidRPr="00A558BB" w:rsidRDefault="00BB08BE" w:rsidP="00BB08BE">
      <w:pPr>
        <w:rPr>
          <w:sz w:val="22"/>
          <w:szCs w:val="22"/>
          <w:lang w:val="de-DE"/>
        </w:rPr>
      </w:pPr>
      <w:r w:rsidRPr="00A558BB">
        <w:rPr>
          <w:sz w:val="22"/>
          <w:szCs w:val="22"/>
          <w:lang w:val="de-DE"/>
        </w:rPr>
        <w:t>Dansczyk, Fabio</w:t>
      </w:r>
    </w:p>
    <w:p w14:paraId="177930FC" w14:textId="37465A55" w:rsidR="00BB08BE" w:rsidRPr="00A558BB" w:rsidRDefault="00BB08BE" w:rsidP="00BB08BE">
      <w:pPr>
        <w:rPr>
          <w:sz w:val="22"/>
          <w:szCs w:val="22"/>
          <w:lang w:val="de-DE"/>
        </w:rPr>
      </w:pPr>
      <w:r w:rsidRPr="00A558BB">
        <w:rPr>
          <w:sz w:val="22"/>
          <w:szCs w:val="22"/>
          <w:lang w:val="de-DE"/>
        </w:rPr>
        <w:t>Frankfurter Alle 71</w:t>
      </w:r>
    </w:p>
    <w:p w14:paraId="347DAF9C" w14:textId="77777777" w:rsidR="00BB08BE" w:rsidRPr="00A558BB" w:rsidRDefault="00BB08BE" w:rsidP="00BB08BE">
      <w:pPr>
        <w:rPr>
          <w:sz w:val="22"/>
          <w:szCs w:val="22"/>
          <w:lang w:val="de-DE"/>
        </w:rPr>
      </w:pPr>
      <w:r w:rsidRPr="00A558BB">
        <w:rPr>
          <w:sz w:val="22"/>
          <w:szCs w:val="22"/>
          <w:lang w:val="de-DE"/>
        </w:rPr>
        <w:t>10247 Berlin</w:t>
      </w:r>
    </w:p>
    <w:p w14:paraId="21044C77" w14:textId="7ACD571B" w:rsidR="00BB08BE" w:rsidRPr="00A558BB" w:rsidRDefault="00BB08BE" w:rsidP="00BB08BE">
      <w:pPr>
        <w:rPr>
          <w:sz w:val="22"/>
          <w:szCs w:val="22"/>
          <w:lang w:val="de-DE"/>
        </w:rPr>
      </w:pPr>
      <w:r w:rsidRPr="00A558BB">
        <w:rPr>
          <w:sz w:val="22"/>
          <w:szCs w:val="22"/>
          <w:lang w:val="de-DE"/>
        </w:rPr>
        <w:t>Germany</w:t>
      </w:r>
    </w:p>
    <w:p w14:paraId="270FC38D" w14:textId="4D035948" w:rsidR="00BB08BE" w:rsidRDefault="00BB08BE" w:rsidP="00BB08BE">
      <w:pPr>
        <w:rPr>
          <w:sz w:val="22"/>
          <w:szCs w:val="22"/>
          <w:lang w:val="de-DE"/>
        </w:rPr>
      </w:pPr>
    </w:p>
    <w:p w14:paraId="14850297" w14:textId="77777777" w:rsidR="00A558BB" w:rsidRPr="00A558BB" w:rsidRDefault="00A558BB" w:rsidP="00BB08BE">
      <w:pPr>
        <w:rPr>
          <w:sz w:val="22"/>
          <w:szCs w:val="22"/>
          <w:lang w:val="de-DE"/>
        </w:rPr>
      </w:pPr>
    </w:p>
    <w:p w14:paraId="015C1B50" w14:textId="2354014C" w:rsidR="00C7317C" w:rsidRPr="00A558BB" w:rsidRDefault="00940612" w:rsidP="00A558BB">
      <w:pPr>
        <w:spacing w:after="480"/>
        <w:rPr>
          <w:b/>
          <w:bCs/>
          <w:sz w:val="22"/>
          <w:szCs w:val="22"/>
          <w:lang w:val="de-DE"/>
        </w:rPr>
      </w:pPr>
      <w:r>
        <w:rPr>
          <w:rFonts w:ascii="Arial" w:eastAsia="Arial" w:hAnsi="Arial" w:cs="Arial"/>
          <w:noProof/>
          <w:sz w:val="2"/>
          <w:szCs w:val="2"/>
        </w:rPr>
        <w:drawing>
          <wp:anchor distT="152400" distB="152400" distL="152400" distR="152400" simplePos="0" relativeHeight="251659264" behindDoc="1" locked="0" layoutInCell="1" allowOverlap="1" wp14:anchorId="459070ED" wp14:editId="241E91CE">
            <wp:simplePos x="0" y="0"/>
            <wp:positionH relativeFrom="margin">
              <wp:posOffset>-900430</wp:posOffset>
            </wp:positionH>
            <wp:positionV relativeFrom="page">
              <wp:posOffset>-635</wp:posOffset>
            </wp:positionV>
            <wp:extent cx="7559675" cy="10690860"/>
            <wp:effectExtent l="0" t="0" r="0" b="254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df"/>
                    <pic:cNvPicPr>
                      <a:picLocks noChangeAspect="1"/>
                    </pic:cNvPicPr>
                  </pic:nvPicPr>
                  <pic:blipFill rotWithShape="1">
                    <a:blip r:embed="rId6">
                      <a:alphaModFix amt="20000"/>
                    </a:blip>
                    <a:srcRect l="1045" t="810" r="1045" b="810"/>
                    <a:stretch/>
                  </pic:blipFill>
                  <pic:spPr bwMode="auto">
                    <a:xfrm>
                      <a:off x="0" y="0"/>
                      <a:ext cx="7559675" cy="1069086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58BB">
        <w:rPr>
          <w:b/>
          <w:bCs/>
          <w:sz w:val="22"/>
          <w:szCs w:val="22"/>
          <w:lang w:val="de-DE"/>
        </w:rPr>
        <w:t>Anfrage</w:t>
      </w:r>
      <w:r w:rsidR="00A558BB" w:rsidRPr="00A558BB">
        <w:rPr>
          <w:b/>
          <w:bCs/>
          <w:sz w:val="22"/>
          <w:szCs w:val="22"/>
          <w:lang w:val="de-DE"/>
        </w:rPr>
        <w:t xml:space="preserve"> bezüglich einer PC-Raum Ausstattung</w:t>
      </w:r>
    </w:p>
    <w:p w14:paraId="6EF17FBD" w14:textId="6C8FBFC2" w:rsidR="008A6FC0" w:rsidRPr="008A6FC0" w:rsidRDefault="008A6FC0" w:rsidP="00B627E0">
      <w:pPr>
        <w:spacing w:after="120"/>
        <w:rPr>
          <w:sz w:val="22"/>
          <w:szCs w:val="22"/>
          <w:lang w:val="de-DE"/>
        </w:rPr>
      </w:pPr>
      <w:r w:rsidRPr="008A6FC0">
        <w:rPr>
          <w:sz w:val="22"/>
          <w:szCs w:val="22"/>
          <w:lang w:val="de-DE"/>
        </w:rPr>
        <w:t xml:space="preserve">Sehr </w:t>
      </w:r>
      <w:r w:rsidR="00B627E0">
        <w:rPr>
          <w:sz w:val="22"/>
          <w:szCs w:val="22"/>
          <w:lang w:val="de-DE"/>
        </w:rPr>
        <w:t xml:space="preserve">Herr </w:t>
      </w:r>
      <w:r w:rsidR="00B627E0" w:rsidRPr="00B627E0">
        <w:rPr>
          <w:sz w:val="22"/>
          <w:szCs w:val="22"/>
          <w:lang w:val="de-DE"/>
        </w:rPr>
        <w:t>Dansczyk</w:t>
      </w:r>
      <w:r w:rsidRPr="008A6FC0">
        <w:rPr>
          <w:sz w:val="22"/>
          <w:szCs w:val="22"/>
          <w:lang w:val="de-DE"/>
        </w:rPr>
        <w:t>,</w:t>
      </w:r>
    </w:p>
    <w:p w14:paraId="49B82C9B" w14:textId="0E249BD2" w:rsidR="008A6FC0" w:rsidRPr="008A6FC0" w:rsidRDefault="008A6FC0" w:rsidP="00B34BC3">
      <w:pPr>
        <w:spacing w:after="120" w:line="288" w:lineRule="auto"/>
        <w:rPr>
          <w:sz w:val="22"/>
          <w:szCs w:val="22"/>
          <w:lang w:val="de-DE"/>
        </w:rPr>
      </w:pPr>
      <w:r w:rsidRPr="008A6FC0">
        <w:rPr>
          <w:sz w:val="22"/>
          <w:szCs w:val="22"/>
          <w:lang w:val="de-DE"/>
        </w:rPr>
        <w:t>als technickbeauftragter des Oberstuenzentrum Informations- &amp; Medizintechnick bin ich auf der Suche nach einer zuverlässigen und kostengünstigen Lösung für unsere IT-Ausstattung. Wir benötigen folgende Komponenten</w:t>
      </w:r>
      <w:r w:rsidR="00B34BC3">
        <w:rPr>
          <w:sz w:val="22"/>
          <w:szCs w:val="22"/>
          <w:lang w:val="de-DE"/>
        </w:rPr>
        <w:t xml:space="preserve">: </w:t>
      </w:r>
      <w:r w:rsidRPr="00B627E0">
        <w:rPr>
          <w:sz w:val="22"/>
          <w:szCs w:val="22"/>
          <w:lang w:val="de-DE"/>
        </w:rPr>
        <w:t>28 Schüler-PC komplett mit Maus, Tastatur und Monitor (21") (alles sehr robust bitte)</w:t>
      </w:r>
      <w:r w:rsidR="00B34BC3">
        <w:rPr>
          <w:sz w:val="22"/>
          <w:szCs w:val="22"/>
          <w:lang w:val="de-DE"/>
        </w:rPr>
        <w:t xml:space="preserve">, </w:t>
      </w:r>
      <w:r w:rsidRPr="00B627E0">
        <w:rPr>
          <w:sz w:val="22"/>
          <w:szCs w:val="22"/>
          <w:lang w:val="de-DE"/>
        </w:rPr>
        <w:t>1 Lehrer-PC mit Maus, Tastatur, 2 Monitoren (21"), externen Lautsprechern, Grafikkarte mit 3 Ausgängen (alles sehr robust),</w:t>
      </w:r>
      <w:r w:rsidR="00B34BC3">
        <w:rPr>
          <w:sz w:val="22"/>
          <w:szCs w:val="22"/>
          <w:lang w:val="de-DE"/>
        </w:rPr>
        <w:t xml:space="preserve">  </w:t>
      </w:r>
      <w:r w:rsidRPr="00B627E0">
        <w:rPr>
          <w:sz w:val="22"/>
          <w:szCs w:val="22"/>
          <w:lang w:val="de-DE"/>
        </w:rPr>
        <w:t>1 Beamer mit starker Leuchtkraft,</w:t>
      </w:r>
      <w:r w:rsidR="00B34BC3">
        <w:rPr>
          <w:sz w:val="22"/>
          <w:szCs w:val="22"/>
          <w:lang w:val="de-DE"/>
        </w:rPr>
        <w:t xml:space="preserve"> </w:t>
      </w:r>
      <w:r w:rsidRPr="00B627E0">
        <w:rPr>
          <w:sz w:val="22"/>
          <w:szCs w:val="22"/>
          <w:lang w:val="de-DE"/>
        </w:rPr>
        <w:t>1 netzwerkfähigen Drucker SW/Laser,</w:t>
      </w:r>
      <w:r w:rsidR="00B34BC3">
        <w:rPr>
          <w:sz w:val="22"/>
          <w:szCs w:val="22"/>
          <w:lang w:val="de-DE"/>
        </w:rPr>
        <w:t xml:space="preserve"> </w:t>
      </w:r>
      <w:r w:rsidRPr="00B627E0">
        <w:rPr>
          <w:sz w:val="22"/>
          <w:szCs w:val="22"/>
          <w:lang w:val="de-DE"/>
        </w:rPr>
        <w:t>und einen Scanner.</w:t>
      </w:r>
      <w:r w:rsidR="00B34BC3">
        <w:rPr>
          <w:sz w:val="22"/>
          <w:szCs w:val="22"/>
          <w:lang w:val="de-DE"/>
        </w:rPr>
        <w:t xml:space="preserve"> </w:t>
      </w:r>
      <w:r w:rsidRPr="008A6FC0">
        <w:rPr>
          <w:sz w:val="22"/>
          <w:szCs w:val="22"/>
          <w:lang w:val="de-DE"/>
        </w:rPr>
        <w:t>Unser Budget beträgt zwischen 10</w:t>
      </w:r>
      <w:r w:rsidR="00C745A8">
        <w:rPr>
          <w:sz w:val="22"/>
          <w:szCs w:val="22"/>
          <w:lang w:val="de-DE"/>
        </w:rPr>
        <w:t>.000,00</w:t>
      </w:r>
      <w:r w:rsidRPr="008A6FC0">
        <w:rPr>
          <w:sz w:val="22"/>
          <w:szCs w:val="22"/>
          <w:lang w:val="de-DE"/>
        </w:rPr>
        <w:t xml:space="preserve"> € bis 15</w:t>
      </w:r>
      <w:r w:rsidR="00C745A8">
        <w:rPr>
          <w:sz w:val="22"/>
          <w:szCs w:val="22"/>
          <w:lang w:val="de-DE"/>
        </w:rPr>
        <w:t>.000,00</w:t>
      </w:r>
      <w:r w:rsidRPr="008A6FC0">
        <w:rPr>
          <w:sz w:val="22"/>
          <w:szCs w:val="22"/>
          <w:lang w:val="de-DE"/>
        </w:rPr>
        <w:t xml:space="preserve"> €.Die Schüler-PC müssen für VMs, Programmprogramierung geeignet sein und folgende technische Spezifikationen erfüllen:</w:t>
      </w:r>
      <w:r w:rsidR="00B34BC3">
        <w:rPr>
          <w:sz w:val="22"/>
          <w:szCs w:val="22"/>
          <w:lang w:val="de-DE"/>
        </w:rPr>
        <w:t xml:space="preserve"> </w:t>
      </w:r>
      <w:r w:rsidRPr="00B627E0">
        <w:rPr>
          <w:sz w:val="22"/>
          <w:szCs w:val="22"/>
          <w:lang w:val="de-DE"/>
        </w:rPr>
        <w:t>um die 3 GHz Takt rate</w:t>
      </w:r>
      <w:r w:rsidR="00B34BC3">
        <w:rPr>
          <w:sz w:val="22"/>
          <w:szCs w:val="22"/>
          <w:lang w:val="de-DE"/>
        </w:rPr>
        <w:t xml:space="preserve">, </w:t>
      </w:r>
      <w:r w:rsidRPr="00B627E0">
        <w:rPr>
          <w:sz w:val="22"/>
          <w:szCs w:val="22"/>
          <w:lang w:val="de-DE"/>
        </w:rPr>
        <w:t>DD3 16GB</w:t>
      </w:r>
      <w:r w:rsidR="00B34BC3">
        <w:rPr>
          <w:sz w:val="22"/>
          <w:szCs w:val="22"/>
          <w:lang w:val="de-DE"/>
        </w:rPr>
        <w:t xml:space="preserve"> RAM, </w:t>
      </w:r>
      <w:r w:rsidRPr="00B627E0">
        <w:rPr>
          <w:sz w:val="22"/>
          <w:szCs w:val="22"/>
          <w:lang w:val="de-DE"/>
        </w:rPr>
        <w:t>Keiser-Schutz-N</w:t>
      </w:r>
      <w:r w:rsidR="00B34BC3">
        <w:rPr>
          <w:sz w:val="22"/>
          <w:szCs w:val="22"/>
          <w:lang w:val="de-DE"/>
        </w:rPr>
        <w:t>I</w:t>
      </w:r>
      <w:r w:rsidRPr="00B627E0">
        <w:rPr>
          <w:sz w:val="22"/>
          <w:szCs w:val="22"/>
          <w:lang w:val="de-DE"/>
        </w:rPr>
        <w:t>C</w:t>
      </w:r>
      <w:r w:rsidR="00B34BC3">
        <w:rPr>
          <w:sz w:val="22"/>
          <w:szCs w:val="22"/>
          <w:lang w:val="de-DE"/>
        </w:rPr>
        <w:t xml:space="preserve">, </w:t>
      </w:r>
      <w:r w:rsidRPr="00B627E0">
        <w:rPr>
          <w:sz w:val="22"/>
          <w:szCs w:val="22"/>
          <w:lang w:val="de-DE"/>
        </w:rPr>
        <w:t>500W Netzteile</w:t>
      </w:r>
      <w:r w:rsidR="00B34BC3">
        <w:rPr>
          <w:sz w:val="22"/>
          <w:szCs w:val="22"/>
          <w:lang w:val="de-DE"/>
        </w:rPr>
        <w:t xml:space="preserve">, </w:t>
      </w:r>
      <w:r w:rsidRPr="00B627E0">
        <w:rPr>
          <w:sz w:val="22"/>
          <w:szCs w:val="22"/>
          <w:lang w:val="de-DE"/>
        </w:rPr>
        <w:t>Stabile Gehäuse leichte Reparaturen</w:t>
      </w:r>
      <w:r w:rsidR="00A125E5">
        <w:rPr>
          <w:sz w:val="22"/>
          <w:szCs w:val="22"/>
          <w:lang w:val="de-DE"/>
        </w:rPr>
        <w:t xml:space="preserve">. </w:t>
      </w:r>
      <w:r w:rsidRPr="008A6FC0">
        <w:rPr>
          <w:sz w:val="22"/>
          <w:szCs w:val="22"/>
          <w:lang w:val="de-DE"/>
        </w:rPr>
        <w:t>Da die Schüler grob sein können, muss die Hardware hochwertig und langlebig sein. Wir legen Wert auf eine gute Garantie und einen schnellen Service im Falle von Defekten oder Problemen.Der Lehrer-PC muss dieselben Anforderungen wie die Schüler-PC erfüllen, aber zusätzlich über zwei Monitore verfügen, um mehrere Anwendungen gleichzeitig anzeigen zu können. Die Grafikkarte muss drei Ausgänge haben: einen für den Beamer und zwei für die Monitore. Die externen Lautsprecher sollen eine gute Tonqualität bieten.Der Beamer soll eine hohe Leuchtkraft haben, um auch bei Tageslicht gut sichtbar zu sein. Er soll außerdem leicht zu bedienen und zu transportieren sein.</w:t>
      </w:r>
      <w:r w:rsidR="00A125E5">
        <w:rPr>
          <w:sz w:val="22"/>
          <w:szCs w:val="22"/>
          <w:lang w:val="de-DE"/>
        </w:rPr>
        <w:t xml:space="preserve"> </w:t>
      </w:r>
      <w:r w:rsidRPr="008A6FC0">
        <w:rPr>
          <w:sz w:val="22"/>
          <w:szCs w:val="22"/>
          <w:lang w:val="de-DE"/>
        </w:rPr>
        <w:t>Der Drucker soll netzwerkfähig sein, damit alle PCs darauf zugreifen können. Er soll schwarzweiß drucken können und einen Laserdruck verwenden, um Kosten zu sparen. Er soll außerdem schnell und leise arbeiten.Der Scanner soll ebenfalls netzwerkfähig sein und eine hohe Auflösung haben. Er soll verschiedene Formate scannen können und eine einfache Bedienoberfläche haben.Wir würden uns freuen, wenn Sie uns ein Angebot für diese Komponenten unterbreiten könnten. Bitte senden Sie uns Ihre Antwort bis zum 1.03.2023 per E-Mail oder Post zu.Vielen Dank für Ihre Aufmerksamkeit und Ihr Interesse an unserem Projekt.</w:t>
      </w:r>
    </w:p>
    <w:p w14:paraId="04A6C032" w14:textId="399412C5" w:rsidR="00A558BB" w:rsidRDefault="008A6FC0" w:rsidP="00B627E0">
      <w:pPr>
        <w:spacing w:after="120"/>
        <w:rPr>
          <w:sz w:val="22"/>
          <w:szCs w:val="22"/>
          <w:lang w:val="de-DE"/>
        </w:rPr>
      </w:pPr>
      <w:r w:rsidRPr="008A6FC0">
        <w:rPr>
          <w:sz w:val="22"/>
          <w:szCs w:val="22"/>
          <w:lang w:val="de-DE"/>
        </w:rPr>
        <w:t>Mit freundlichen Grüßen</w:t>
      </w:r>
    </w:p>
    <w:p w14:paraId="42D65D4E" w14:textId="5181E352" w:rsidR="00B34BC3" w:rsidRDefault="00A125E5" w:rsidP="008A6FC0">
      <w:pPr>
        <w:spacing w:after="120"/>
        <w:rPr>
          <w:sz w:val="22"/>
          <w:szCs w:val="22"/>
          <w:lang w:val="de-DE"/>
        </w:rPr>
      </w:pPr>
      <w:r>
        <w:rPr>
          <w:noProof/>
          <w:sz w:val="22"/>
          <w:szCs w:val="22"/>
          <w:lang w:val="de-DE"/>
        </w:rPr>
        <mc:AlternateContent>
          <mc:Choice Requires="wps">
            <w:drawing>
              <wp:anchor distT="0" distB="0" distL="114300" distR="114300" simplePos="0" relativeHeight="251660288" behindDoc="0" locked="0" layoutInCell="1" allowOverlap="1" wp14:anchorId="7EFA9215" wp14:editId="0FC59552">
                <wp:simplePos x="0" y="0"/>
                <wp:positionH relativeFrom="column">
                  <wp:posOffset>-4318</wp:posOffset>
                </wp:positionH>
                <wp:positionV relativeFrom="paragraph">
                  <wp:posOffset>247650</wp:posOffset>
                </wp:positionV>
                <wp:extent cx="1414272" cy="0"/>
                <wp:effectExtent l="0" t="0" r="8255" b="12700"/>
                <wp:wrapNone/>
                <wp:docPr id="1" name="Gerade Verbindung 1"/>
                <wp:cNvGraphicFramePr/>
                <a:graphic xmlns:a="http://schemas.openxmlformats.org/drawingml/2006/main">
                  <a:graphicData uri="http://schemas.microsoft.com/office/word/2010/wordprocessingShape">
                    <wps:wsp>
                      <wps:cNvCnPr/>
                      <wps:spPr>
                        <a:xfrm>
                          <a:off x="0" y="0"/>
                          <a:ext cx="14142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F422D1C" id="Gerade Verbindung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19.5pt" to="111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" strokecolor="black [3200]" strokeweight=".5pt">
                <v:stroke joinstyle="miter"/>
              </v:line>
            </w:pict>
          </mc:Fallback>
        </mc:AlternateContent>
      </w:r>
    </w:p>
    <w:p w14:paraId="143AFA23" w14:textId="60735024" w:rsidR="00B627E0" w:rsidRPr="00A558BB" w:rsidRDefault="00B627E0" w:rsidP="008A6FC0">
      <w:pPr>
        <w:spacing w:after="120"/>
        <w:rPr>
          <w:lang w:val="de-DE"/>
        </w:rPr>
      </w:pPr>
      <w:r>
        <w:rPr>
          <w:sz w:val="22"/>
          <w:szCs w:val="22"/>
          <w:lang w:val="de-DE"/>
        </w:rPr>
        <w:t>Aps, Fabian</w:t>
      </w:r>
    </w:p>
    <w:sectPr w:rsidR="00B627E0" w:rsidRPr="00A558BB" w:rsidSect="0014319D">
      <w:pgSz w:w="11906" w:h="16838"/>
      <w:pgMar w:top="340" w:right="1134" w:bottom="340" w:left="1418" w:header="340" w:footer="34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35610B0A-A00D-694E-8C4F-1140F36AAABE}"/>
  </w:font>
  <w:font w:name="Times New Roman">
    <w:panose1 w:val="02020603050405020304"/>
    <w:charset w:val="00"/>
    <w:family w:val="roman"/>
    <w:pitch w:val="variable"/>
    <w:sig w:usb0="E0002EFF" w:usb1="C000785B" w:usb2="00000009" w:usb3="00000000" w:csb0="000001FF" w:csb1="00000000"/>
    <w:embedRegular r:id="rId2" w:fontKey="{340B9FEA-7893-8443-B0ED-EA93C0385C85}"/>
    <w:embedBold r:id="rId3" w:fontKey="{FD92D210-E301-1E45-BAEB-F332769AACE4}"/>
  </w:font>
  <w:font w:name="Courier New">
    <w:panose1 w:val="02070309020205020404"/>
    <w:charset w:val="00"/>
    <w:family w:val="modern"/>
    <w:pitch w:val="fixed"/>
    <w:sig w:usb0="E0002AFF" w:usb1="C0007843" w:usb2="00000009" w:usb3="00000000" w:csb0="000001FF" w:csb1="00000000"/>
    <w:embedRegular r:id="rId4" w:fontKey="{1060A660-B43B-434F-A2CD-ED7B6F770A35}"/>
  </w:font>
  <w:font w:name="Wingdings">
    <w:panose1 w:val="05000000000000000000"/>
    <w:charset w:val="4D"/>
    <w:family w:val="decorative"/>
    <w:pitch w:val="variable"/>
    <w:sig w:usb0="00000003" w:usb1="00000000" w:usb2="00000000" w:usb3="00000000" w:csb0="80000001" w:csb1="00000000"/>
    <w:embedRegular r:id="rId5" w:fontKey="{67C3D2A4-D365-A042-B8CA-2539533A8CBE}"/>
  </w:font>
  <w:font w:name="Calibri">
    <w:panose1 w:val="020F0502020204030204"/>
    <w:charset w:val="00"/>
    <w:family w:val="swiss"/>
    <w:pitch w:val="variable"/>
    <w:sig w:usb0="E0002AFF" w:usb1="C000247B" w:usb2="00000009" w:usb3="00000000" w:csb0="000001FF" w:csb1="00000000"/>
    <w:embedRegular r:id="rId6" w:fontKey="{C765CFF4-0513-9249-83F5-D2E1A8C10BF4}"/>
    <w:embedBold r:id="rId7" w:fontKey="{27D14C2D-6BF3-D240-8CC8-2D3583D08906}"/>
  </w:font>
  <w:font w:name="Arial">
    <w:panose1 w:val="020B0604020202020204"/>
    <w:charset w:val="00"/>
    <w:family w:val="swiss"/>
    <w:pitch w:val="variable"/>
    <w:sig w:usb0="E0002EFF" w:usb1="C000785B" w:usb2="00000009" w:usb3="00000000" w:csb0="000001FF" w:csb1="00000000"/>
    <w:embedRegular r:id="rId8" w:fontKey="{0F9BC019-82E4-6F43-B77A-C8E3BF61A0B8}"/>
  </w:font>
  <w:font w:name="Calibri Light">
    <w:panose1 w:val="020F0302020204030204"/>
    <w:charset w:val="00"/>
    <w:family w:val="swiss"/>
    <w:pitch w:val="variable"/>
    <w:sig w:usb0="E0002AFF" w:usb1="C000247B" w:usb2="00000009" w:usb3="00000000" w:csb0="000001FF" w:csb1="00000000"/>
    <w:embedRegular r:id="rId9" w:fontKey="{50ED8587-AC09-1F4C-A480-A3FE62DBD4A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D1C96"/>
    <w:multiLevelType w:val="hybridMultilevel"/>
    <w:tmpl w:val="6018E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A02C3E"/>
    <w:multiLevelType w:val="hybridMultilevel"/>
    <w:tmpl w:val="E800ED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CC289C"/>
    <w:multiLevelType w:val="hybridMultilevel"/>
    <w:tmpl w:val="3AD2D6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D5945E4"/>
    <w:multiLevelType w:val="hybridMultilevel"/>
    <w:tmpl w:val="F63843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A20720F"/>
    <w:multiLevelType w:val="hybridMultilevel"/>
    <w:tmpl w:val="BA664B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EF00413"/>
    <w:multiLevelType w:val="hybridMultilevel"/>
    <w:tmpl w:val="0F6263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647147">
    <w:abstractNumId w:val="2"/>
  </w:num>
  <w:num w:numId="2" w16cid:durableId="1464884288">
    <w:abstractNumId w:val="3"/>
  </w:num>
  <w:num w:numId="3" w16cid:durableId="1880438927">
    <w:abstractNumId w:val="1"/>
  </w:num>
  <w:num w:numId="4" w16cid:durableId="34236599">
    <w:abstractNumId w:val="0"/>
  </w:num>
  <w:num w:numId="5" w16cid:durableId="1151871061">
    <w:abstractNumId w:val="5"/>
  </w:num>
  <w:num w:numId="6" w16cid:durableId="8392715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TrueTypeFonts/>
  <w:attachedTemplate r:id="rId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8BE"/>
    <w:rsid w:val="0000767A"/>
    <w:rsid w:val="00123AE7"/>
    <w:rsid w:val="00142818"/>
    <w:rsid w:val="0014319D"/>
    <w:rsid w:val="0086403D"/>
    <w:rsid w:val="008A6FC0"/>
    <w:rsid w:val="00940612"/>
    <w:rsid w:val="00976CC9"/>
    <w:rsid w:val="00A125E5"/>
    <w:rsid w:val="00A558BB"/>
    <w:rsid w:val="00B34BC3"/>
    <w:rsid w:val="00B627E0"/>
    <w:rsid w:val="00BB08BE"/>
    <w:rsid w:val="00C14F8A"/>
    <w:rsid w:val="00C7317C"/>
    <w:rsid w:val="00C745A8"/>
  </w:rsids>
  <m:mathPr>
    <m:mathFont m:val="Cambria Math"/>
    <m:brkBin m:val="before"/>
    <m:brkBinSub m:val="--"/>
    <m:smallFrac m:val="0"/>
    <m:dispDef/>
    <m:lMargin m:val="0"/>
    <m:rMargin m:val="0"/>
    <m:defJc m:val="centerGroup"/>
    <m:wrapIndent m:val="1440"/>
    <m:intLim m:val="subSup"/>
    <m:naryLim m:val="undOvr"/>
  </m:mathPr>
  <w:themeFontLang w:val="de-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83DF9"/>
  <w15:chartTrackingRefBased/>
  <w15:docId w15:val="{2CB74C44-3C64-AA4E-B217-20BED48FA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B08BE"/>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BB08BE"/>
    <w:rPr>
      <w:color w:val="0563C1" w:themeColor="hyperlink"/>
      <w:u w:val="single"/>
    </w:rPr>
  </w:style>
  <w:style w:type="paragraph" w:styleId="Listenabsatz">
    <w:name w:val="List Paragraph"/>
    <w:basedOn w:val="Standard"/>
    <w:uiPriority w:val="34"/>
    <w:qFormat/>
    <w:rsid w:val="00123A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ps@oszimt.de"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hd/Library/Group%20Containers/UBF8T346G9.Office/User%20Content.localized/Templates.localized/DIN8005b.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DIN8005b.dotx</Template>
  <TotalTime>0</TotalTime>
  <Pages>1</Pages>
  <Words>345</Words>
  <Characters>2176</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Anfrage einer PC-Raum Ausstatung</vt:lpstr>
    </vt:vector>
  </TitlesOfParts>
  <Manager/>
  <Company>OSZ IMT</Company>
  <LinksUpToDate>false</LinksUpToDate>
  <CharactersWithSpaces>2516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Anfrage einer PC-Raum Ausstatung</dc:title>
  <dc:subject>Anfrage bezüglich einer PC-Raum Ausstatung</dc:subject>
  <dc:creator>Aps, Fabian</dc:creator>
  <cp:keywords>Anfrage</cp:keywords>
  <dc:description/>
  <cp:lastModifiedBy>ITA 12 - Aps, Fabian</cp:lastModifiedBy>
  <cp:revision>3</cp:revision>
  <dcterms:created xsi:type="dcterms:W3CDTF">2023-02-22T11:44:00Z</dcterms:created>
  <dcterms:modified xsi:type="dcterms:W3CDTF">2023-03-20T13:52:00Z</dcterms:modified>
  <cp:category>Anfrage</cp:category>
</cp:coreProperties>
</file>