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0C5" w:rsidRDefault="00133C26" w:rsidP="002970C5">
      <w:pPr>
        <w:spacing w:after="60"/>
        <w:ind w:left="425"/>
        <w:rPr>
          <w:rFonts w:ascii="Arial" w:hAnsi="Arial" w:cs="Arial"/>
          <w:sz w:val="22"/>
          <w:szCs w:val="20"/>
        </w:rPr>
      </w:pPr>
      <w:bookmarkStart w:id="0" w:name="_GoBack"/>
      <w:bookmarkEnd w:id="0"/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7728" behindDoc="0" locked="0" layoutInCell="1" allowOverlap="0">
            <wp:simplePos x="0" y="0"/>
            <wp:positionH relativeFrom="column">
              <wp:posOffset>4343400</wp:posOffset>
            </wp:positionH>
            <wp:positionV relativeFrom="paragraph">
              <wp:posOffset>184785</wp:posOffset>
            </wp:positionV>
            <wp:extent cx="728133" cy="770467"/>
            <wp:effectExtent l="25400" t="0" r="8467" b="0"/>
            <wp:wrapNone/>
            <wp:docPr id="7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133" cy="770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74231" w:rsidRPr="00E213F6" w:rsidRDefault="00E74231" w:rsidP="00E74231"/>
    <w:p w:rsidR="00E74231" w:rsidRPr="00071269" w:rsidRDefault="00E74231" w:rsidP="00E74231">
      <w:pPr>
        <w:tabs>
          <w:tab w:val="left" w:pos="2573"/>
          <w:tab w:val="left" w:pos="8505"/>
        </w:tabs>
        <w:ind w:left="142"/>
        <w:rPr>
          <w:rFonts w:ascii="Arial" w:hAnsi="Arial"/>
          <w:sz w:val="28"/>
        </w:rPr>
      </w:pPr>
      <w:r w:rsidRPr="00071269">
        <w:rPr>
          <w:rFonts w:ascii="Arial" w:hAnsi="Arial" w:cs="Arial"/>
          <w:sz w:val="28"/>
          <w:szCs w:val="28"/>
          <w:u w:val="single"/>
        </w:rPr>
        <w:t xml:space="preserve">Arbeitsauftrag </w:t>
      </w:r>
      <w:r w:rsidRPr="00071269">
        <w:rPr>
          <w:rFonts w:ascii="Arial" w:hAnsi="Arial" w:cs="Arial"/>
          <w:sz w:val="28"/>
          <w:szCs w:val="28"/>
        </w:rPr>
        <w:sym w:font="Wingdings" w:char="F021"/>
      </w:r>
      <w:r w:rsidR="001C17A5">
        <w:rPr>
          <w:rFonts w:ascii="Arial" w:hAnsi="Arial" w:cs="Arial"/>
          <w:sz w:val="28"/>
          <w:szCs w:val="28"/>
        </w:rPr>
        <w:t>:</w:t>
      </w:r>
      <w:r w:rsidR="001C17A5">
        <w:rPr>
          <w:rFonts w:ascii="Arial" w:hAnsi="Arial" w:cs="Arial"/>
          <w:sz w:val="28"/>
          <w:szCs w:val="28"/>
        </w:rPr>
        <w:tab/>
      </w:r>
      <w:r w:rsidR="001C17A5">
        <w:rPr>
          <w:rFonts w:ascii="Arial" w:hAnsi="Arial" w:cs="Arial"/>
          <w:sz w:val="28"/>
          <w:szCs w:val="28"/>
        </w:rPr>
        <w:tab/>
        <w:t>10</w:t>
      </w:r>
      <w:r w:rsidRPr="00071269">
        <w:rPr>
          <w:rFonts w:ascii="Arial" w:hAnsi="Arial" w:cs="Arial"/>
          <w:sz w:val="28"/>
          <w:szCs w:val="28"/>
        </w:rPr>
        <w:t xml:space="preserve"> min</w:t>
      </w:r>
    </w:p>
    <w:p w:rsidR="00E74231" w:rsidRPr="001C17A5" w:rsidRDefault="00E74231" w:rsidP="00E74231">
      <w:pPr>
        <w:rPr>
          <w:rFonts w:ascii="Arial" w:hAnsi="Arial"/>
          <w:sz w:val="26"/>
        </w:rPr>
      </w:pPr>
    </w:p>
    <w:p w:rsidR="001C17A5" w:rsidRDefault="001C17A5" w:rsidP="00E74231">
      <w:pPr>
        <w:spacing w:after="120"/>
        <w:rPr>
          <w:rFonts w:ascii="Arial" w:hAnsi="Arial" w:cs="Arial"/>
          <w:b/>
          <w:sz w:val="26"/>
          <w:szCs w:val="20"/>
          <w:u w:val="single"/>
        </w:rPr>
      </w:pPr>
    </w:p>
    <w:p w:rsidR="00E74231" w:rsidRPr="001C17A5" w:rsidRDefault="00E74231" w:rsidP="00E74231">
      <w:pPr>
        <w:spacing w:after="120"/>
        <w:rPr>
          <w:rFonts w:ascii="Arial" w:hAnsi="Arial" w:cs="Arial"/>
          <w:b/>
          <w:sz w:val="26"/>
          <w:szCs w:val="20"/>
          <w:u w:val="single"/>
        </w:rPr>
      </w:pPr>
    </w:p>
    <w:p w:rsidR="00E74231" w:rsidRPr="001C17A5" w:rsidRDefault="00E74231" w:rsidP="00E74231">
      <w:pPr>
        <w:numPr>
          <w:ilvl w:val="0"/>
          <w:numId w:val="13"/>
        </w:numPr>
        <w:tabs>
          <w:tab w:val="left" w:pos="426"/>
        </w:tabs>
        <w:ind w:left="770" w:hanging="426"/>
        <w:rPr>
          <w:rFonts w:ascii="Arial" w:hAnsi="Arial" w:cs="Arial"/>
          <w:sz w:val="26"/>
        </w:rPr>
      </w:pPr>
      <w:r w:rsidRPr="001C17A5">
        <w:rPr>
          <w:rFonts w:ascii="Arial" w:hAnsi="Arial" w:cs="Arial"/>
          <w:sz w:val="26"/>
        </w:rPr>
        <w:t xml:space="preserve">Lesen Sie den Informationstext über </w:t>
      </w:r>
      <w:r w:rsidR="003D454F" w:rsidRPr="001C17A5">
        <w:rPr>
          <w:rFonts w:ascii="Arial" w:hAnsi="Arial" w:cs="Arial"/>
          <w:sz w:val="26"/>
        </w:rPr>
        <w:t>den Handelsvertreter</w:t>
      </w:r>
      <w:r w:rsidRPr="001C17A5">
        <w:rPr>
          <w:rFonts w:ascii="Arial" w:hAnsi="Arial" w:cs="Arial"/>
          <w:sz w:val="26"/>
        </w:rPr>
        <w:t xml:space="preserve"> aufmerksam durch!</w:t>
      </w:r>
    </w:p>
    <w:p w:rsidR="00E74231" w:rsidRPr="001C17A5" w:rsidRDefault="00E74231" w:rsidP="00E74231">
      <w:pPr>
        <w:tabs>
          <w:tab w:val="left" w:pos="426"/>
        </w:tabs>
        <w:rPr>
          <w:rFonts w:ascii="Arial" w:hAnsi="Arial" w:cs="Arial"/>
          <w:sz w:val="26"/>
        </w:rPr>
      </w:pPr>
    </w:p>
    <w:p w:rsidR="00E74231" w:rsidRPr="001C17A5" w:rsidRDefault="00E74231" w:rsidP="00E74231">
      <w:pPr>
        <w:rPr>
          <w:rFonts w:ascii="Arial" w:hAnsi="Arial" w:cs="Arial"/>
          <w:sz w:val="26"/>
        </w:rPr>
      </w:pPr>
    </w:p>
    <w:p w:rsidR="00E74231" w:rsidRPr="001C17A5" w:rsidRDefault="00E74231" w:rsidP="00E74231">
      <w:pPr>
        <w:ind w:left="708"/>
        <w:rPr>
          <w:rFonts w:ascii="Arial" w:hAnsi="Arial" w:cs="Arial"/>
          <w:sz w:val="26"/>
        </w:rPr>
      </w:pPr>
      <w:r w:rsidRPr="001C17A5">
        <w:rPr>
          <w:rFonts w:ascii="Arial" w:hAnsi="Arial" w:cs="Arial"/>
          <w:sz w:val="26"/>
        </w:rPr>
        <w:t>a)</w:t>
      </w:r>
      <w:r w:rsidRPr="001C17A5">
        <w:rPr>
          <w:rFonts w:ascii="Arial" w:hAnsi="Arial" w:cs="Arial"/>
          <w:b/>
          <w:sz w:val="26"/>
        </w:rPr>
        <w:t xml:space="preserve"> </w:t>
      </w:r>
      <w:r w:rsidR="004C08BA" w:rsidRPr="001C17A5">
        <w:rPr>
          <w:rFonts w:ascii="Arial" w:hAnsi="Arial" w:cs="Arial"/>
          <w:b/>
          <w:sz w:val="26"/>
        </w:rPr>
        <w:t>Füllen</w:t>
      </w:r>
      <w:r w:rsidRPr="001C17A5">
        <w:rPr>
          <w:rFonts w:ascii="Arial" w:hAnsi="Arial" w:cs="Arial"/>
          <w:b/>
          <w:sz w:val="26"/>
        </w:rPr>
        <w:t xml:space="preserve"> </w:t>
      </w:r>
      <w:r w:rsidRPr="001C17A5">
        <w:rPr>
          <w:rFonts w:ascii="Arial" w:hAnsi="Arial" w:cs="Arial"/>
          <w:sz w:val="26"/>
        </w:rPr>
        <w:t xml:space="preserve">Sie </w:t>
      </w:r>
      <w:r w:rsidR="004C08BA" w:rsidRPr="001C17A5">
        <w:rPr>
          <w:rFonts w:ascii="Arial" w:hAnsi="Arial" w:cs="Arial"/>
          <w:sz w:val="26"/>
        </w:rPr>
        <w:t>in Ihrer Folie</w:t>
      </w:r>
      <w:r w:rsidR="003D454F" w:rsidRPr="001C17A5">
        <w:rPr>
          <w:rFonts w:ascii="Arial" w:hAnsi="Arial" w:cs="Arial"/>
          <w:sz w:val="26"/>
        </w:rPr>
        <w:t xml:space="preserve"> den Teil zum Handelsvertreter</w:t>
      </w:r>
      <w:r w:rsidR="004C08BA" w:rsidRPr="001C17A5">
        <w:rPr>
          <w:rFonts w:ascii="Arial" w:hAnsi="Arial" w:cs="Arial"/>
          <w:sz w:val="26"/>
        </w:rPr>
        <w:t xml:space="preserve"> </w:t>
      </w:r>
      <w:r w:rsidR="004C08BA" w:rsidRPr="001C17A5">
        <w:rPr>
          <w:rFonts w:ascii="Arial" w:hAnsi="Arial" w:cs="Arial"/>
          <w:b/>
          <w:sz w:val="26"/>
        </w:rPr>
        <w:t>aus</w:t>
      </w:r>
      <w:r w:rsidRPr="001C17A5">
        <w:rPr>
          <w:rFonts w:ascii="Arial" w:hAnsi="Arial" w:cs="Arial"/>
          <w:sz w:val="26"/>
        </w:rPr>
        <w:t>!</w:t>
      </w:r>
    </w:p>
    <w:p w:rsidR="00E74231" w:rsidRPr="001C17A5" w:rsidRDefault="00E74231" w:rsidP="00E74231">
      <w:pPr>
        <w:ind w:left="708"/>
        <w:rPr>
          <w:rFonts w:ascii="Arial" w:hAnsi="Arial" w:cs="Arial"/>
          <w:b/>
          <w:sz w:val="26"/>
        </w:rPr>
      </w:pPr>
    </w:p>
    <w:p w:rsidR="00E74231" w:rsidRPr="001C17A5" w:rsidRDefault="00E74231" w:rsidP="00E74231">
      <w:pPr>
        <w:ind w:left="708"/>
        <w:rPr>
          <w:rFonts w:ascii="Arial" w:hAnsi="Arial" w:cs="Arial"/>
          <w:sz w:val="26"/>
        </w:rPr>
      </w:pPr>
      <w:r w:rsidRPr="001C17A5">
        <w:rPr>
          <w:rFonts w:ascii="Arial" w:hAnsi="Arial" w:cs="Arial"/>
          <w:sz w:val="26"/>
        </w:rPr>
        <w:t>b)</w:t>
      </w:r>
      <w:r w:rsidRPr="001C17A5">
        <w:rPr>
          <w:rFonts w:ascii="Arial" w:hAnsi="Arial" w:cs="Arial"/>
          <w:b/>
          <w:sz w:val="26"/>
        </w:rPr>
        <w:t xml:space="preserve"> </w:t>
      </w:r>
      <w:r w:rsidR="004C08BA" w:rsidRPr="001C17A5">
        <w:rPr>
          <w:rFonts w:ascii="Arial" w:hAnsi="Arial" w:cs="Arial"/>
          <w:b/>
          <w:sz w:val="26"/>
        </w:rPr>
        <w:t>Stellen</w:t>
      </w:r>
      <w:r w:rsidRPr="001C17A5">
        <w:rPr>
          <w:rFonts w:ascii="Arial" w:hAnsi="Arial" w:cs="Arial"/>
          <w:sz w:val="26"/>
        </w:rPr>
        <w:t xml:space="preserve"> Sie </w:t>
      </w:r>
      <w:r w:rsidR="004C08BA" w:rsidRPr="001C17A5">
        <w:rPr>
          <w:rFonts w:ascii="Arial" w:hAnsi="Arial" w:cs="Arial"/>
          <w:sz w:val="26"/>
        </w:rPr>
        <w:t>ihre Gruppenergebnisse der Klasse vor</w:t>
      </w:r>
      <w:r w:rsidRPr="001C17A5">
        <w:rPr>
          <w:rFonts w:ascii="Arial" w:hAnsi="Arial" w:cs="Arial"/>
          <w:sz w:val="26"/>
        </w:rPr>
        <w:t>!</w:t>
      </w:r>
    </w:p>
    <w:p w:rsidR="00E74231" w:rsidRPr="001C17A5" w:rsidRDefault="00E74231" w:rsidP="00E74231">
      <w:pPr>
        <w:tabs>
          <w:tab w:val="left" w:pos="426"/>
        </w:tabs>
        <w:ind w:left="426"/>
        <w:rPr>
          <w:rFonts w:ascii="Arial" w:hAnsi="Arial" w:cs="Arial"/>
          <w:sz w:val="26"/>
        </w:rPr>
      </w:pPr>
    </w:p>
    <w:p w:rsidR="00E74231" w:rsidRPr="001C17A5" w:rsidRDefault="00E74231" w:rsidP="00E74231">
      <w:pPr>
        <w:spacing w:after="120"/>
        <w:ind w:left="-142"/>
        <w:rPr>
          <w:rFonts w:ascii="Arial" w:hAnsi="Arial" w:cs="Arial"/>
          <w:b/>
          <w:sz w:val="26"/>
          <w:u w:val="single"/>
        </w:rPr>
      </w:pPr>
    </w:p>
    <w:p w:rsidR="002970C5" w:rsidRPr="001C17A5" w:rsidRDefault="002970C5" w:rsidP="002970C5">
      <w:pPr>
        <w:tabs>
          <w:tab w:val="left" w:pos="567"/>
        </w:tabs>
        <w:ind w:left="360"/>
        <w:rPr>
          <w:rFonts w:ascii="Arial" w:hAnsi="Arial" w:cs="Arial"/>
          <w:sz w:val="26"/>
        </w:rPr>
      </w:pPr>
    </w:p>
    <w:p w:rsidR="002970C5" w:rsidRPr="001C17A5" w:rsidRDefault="00CD59FC" w:rsidP="00CD59FC">
      <w:pPr>
        <w:tabs>
          <w:tab w:val="left" w:pos="567"/>
        </w:tabs>
        <w:rPr>
          <w:rFonts w:ascii="Arial" w:hAnsi="Arial" w:cs="Arial"/>
          <w:sz w:val="26"/>
          <w:u w:val="single"/>
        </w:rPr>
      </w:pPr>
      <w:r>
        <w:rPr>
          <w:rFonts w:ascii="Arial" w:hAnsi="Arial" w:cs="Arial"/>
          <w:sz w:val="26"/>
          <w:u w:val="single"/>
        </w:rPr>
        <w:t>Der Hand</w:t>
      </w:r>
      <w:r w:rsidR="00617296" w:rsidRPr="001C17A5">
        <w:rPr>
          <w:rFonts w:ascii="Arial" w:hAnsi="Arial" w:cs="Arial"/>
          <w:sz w:val="26"/>
          <w:u w:val="single"/>
        </w:rPr>
        <w:t>elsvertreter</w:t>
      </w:r>
    </w:p>
    <w:p w:rsidR="002970C5" w:rsidRPr="001C17A5" w:rsidRDefault="002970C5" w:rsidP="002970C5">
      <w:pPr>
        <w:tabs>
          <w:tab w:val="left" w:pos="567"/>
        </w:tabs>
        <w:ind w:left="360"/>
        <w:rPr>
          <w:rFonts w:ascii="Arial" w:hAnsi="Arial" w:cs="Arial"/>
          <w:sz w:val="26"/>
        </w:rPr>
      </w:pPr>
    </w:p>
    <w:p w:rsidR="00617296" w:rsidRPr="001C17A5" w:rsidRDefault="004C08BA" w:rsidP="00CD59FC">
      <w:pPr>
        <w:spacing w:after="60"/>
        <w:ind w:left="142" w:right="66"/>
        <w:jc w:val="both"/>
        <w:rPr>
          <w:rFonts w:ascii="Arial" w:hAnsi="Arial" w:cs="Arial"/>
          <w:bCs/>
          <w:sz w:val="26"/>
        </w:rPr>
      </w:pPr>
      <w:r w:rsidRPr="001C17A5">
        <w:rPr>
          <w:rFonts w:ascii="Arial" w:hAnsi="Arial" w:cs="Arial"/>
          <w:sz w:val="26"/>
        </w:rPr>
        <w:t>Der Hand</w:t>
      </w:r>
      <w:r w:rsidR="00617296" w:rsidRPr="001C17A5">
        <w:rPr>
          <w:rFonts w:ascii="Arial" w:hAnsi="Arial" w:cs="Arial"/>
          <w:sz w:val="26"/>
        </w:rPr>
        <w:t>elsvertreter</w:t>
      </w:r>
      <w:r w:rsidRPr="001C17A5">
        <w:rPr>
          <w:rFonts w:ascii="Arial" w:hAnsi="Arial" w:cs="Arial"/>
          <w:sz w:val="26"/>
        </w:rPr>
        <w:t xml:space="preserve"> ist ein </w:t>
      </w:r>
      <w:r w:rsidR="003A0746" w:rsidRPr="001C17A5">
        <w:rPr>
          <w:rFonts w:ascii="Arial" w:hAnsi="Arial" w:cs="Arial"/>
          <w:sz w:val="26"/>
        </w:rPr>
        <w:t>s</w:t>
      </w:r>
      <w:r w:rsidR="00617296" w:rsidRPr="001C17A5">
        <w:rPr>
          <w:rFonts w:ascii="Arial" w:hAnsi="Arial"/>
          <w:sz w:val="26"/>
        </w:rPr>
        <w:t>elbstä</w:t>
      </w:r>
      <w:r w:rsidR="003A0746" w:rsidRPr="001C17A5">
        <w:rPr>
          <w:rFonts w:ascii="Arial" w:hAnsi="Arial"/>
          <w:sz w:val="26"/>
        </w:rPr>
        <w:t>ndiger Gewerbetreibender, der mit dem Produzenten einen Dienstvertrag ab</w:t>
      </w:r>
      <w:r w:rsidR="00617296" w:rsidRPr="001C17A5">
        <w:rPr>
          <w:rFonts w:ascii="Arial" w:hAnsi="Arial"/>
          <w:sz w:val="26"/>
        </w:rPr>
        <w:t>schließt</w:t>
      </w:r>
      <w:r w:rsidR="003A0746" w:rsidRPr="001C17A5">
        <w:rPr>
          <w:rFonts w:ascii="Arial" w:hAnsi="Arial"/>
          <w:sz w:val="26"/>
        </w:rPr>
        <w:t>.</w:t>
      </w:r>
      <w:r w:rsidR="00617296" w:rsidRPr="001C17A5">
        <w:rPr>
          <w:rFonts w:ascii="Arial" w:hAnsi="Arial"/>
          <w:sz w:val="26"/>
        </w:rPr>
        <w:t xml:space="preserve"> </w:t>
      </w:r>
    </w:p>
    <w:p w:rsidR="00617296" w:rsidRPr="001C17A5" w:rsidRDefault="003A0746" w:rsidP="00CD59FC">
      <w:pPr>
        <w:pStyle w:val="Default"/>
        <w:ind w:left="142" w:right="66"/>
        <w:jc w:val="both"/>
        <w:rPr>
          <w:sz w:val="26"/>
        </w:rPr>
      </w:pPr>
      <w:r w:rsidRPr="001C17A5">
        <w:rPr>
          <w:bCs/>
          <w:sz w:val="26"/>
        </w:rPr>
        <w:t>Die Produkte bzw. Waren werden über den indirekten</w:t>
      </w:r>
      <w:r w:rsidR="00617296" w:rsidRPr="001C17A5">
        <w:rPr>
          <w:bCs/>
          <w:sz w:val="26"/>
        </w:rPr>
        <w:t xml:space="preserve"> </w:t>
      </w:r>
      <w:r w:rsidR="00617296" w:rsidRPr="001C17A5">
        <w:rPr>
          <w:sz w:val="26"/>
        </w:rPr>
        <w:t>Absatzweg über betriebsfremde, rechtlich Selbständige</w:t>
      </w:r>
      <w:r w:rsidRPr="001C17A5">
        <w:rPr>
          <w:sz w:val="26"/>
        </w:rPr>
        <w:t xml:space="preserve"> vertrieben.</w:t>
      </w:r>
      <w:r w:rsidR="00617296" w:rsidRPr="001C17A5">
        <w:rPr>
          <w:sz w:val="26"/>
        </w:rPr>
        <w:t xml:space="preserve"> </w:t>
      </w:r>
    </w:p>
    <w:p w:rsidR="002F4E57" w:rsidRPr="001C17A5" w:rsidRDefault="003A0746" w:rsidP="00CD59FC">
      <w:pPr>
        <w:spacing w:after="60"/>
        <w:ind w:left="142" w:right="66"/>
        <w:jc w:val="both"/>
        <w:rPr>
          <w:rFonts w:ascii="Arial" w:hAnsi="Arial" w:cs="Arial"/>
          <w:sz w:val="26"/>
        </w:rPr>
      </w:pPr>
      <w:r w:rsidRPr="001C17A5">
        <w:rPr>
          <w:rFonts w:ascii="Arial" w:hAnsi="Arial" w:cs="Arial"/>
          <w:bCs/>
          <w:sz w:val="26"/>
        </w:rPr>
        <w:t xml:space="preserve">Der </w:t>
      </w:r>
      <w:r w:rsidR="004C08BA" w:rsidRPr="001C17A5">
        <w:rPr>
          <w:rFonts w:ascii="Arial" w:hAnsi="Arial" w:cs="Arial"/>
          <w:bCs/>
          <w:sz w:val="26"/>
        </w:rPr>
        <w:t xml:space="preserve">Verkauf </w:t>
      </w:r>
      <w:r w:rsidRPr="001C17A5">
        <w:rPr>
          <w:rFonts w:ascii="Arial" w:hAnsi="Arial" w:cs="Arial"/>
          <w:bCs/>
          <w:sz w:val="26"/>
        </w:rPr>
        <w:t>erfolgt im fremden Namen, wobei der</w:t>
      </w:r>
      <w:r w:rsidR="004C08BA" w:rsidRPr="001C17A5">
        <w:rPr>
          <w:rFonts w:ascii="Arial" w:hAnsi="Arial" w:cs="Arial"/>
          <w:bCs/>
          <w:sz w:val="26"/>
        </w:rPr>
        <w:t xml:space="preserve"> </w:t>
      </w:r>
      <w:r w:rsidR="002F4E57" w:rsidRPr="001C17A5">
        <w:rPr>
          <w:rFonts w:ascii="Arial" w:hAnsi="Arial" w:cs="Arial"/>
          <w:sz w:val="26"/>
        </w:rPr>
        <w:t>Vertragspartner für den Endverbraucher der Produzent</w:t>
      </w:r>
      <w:r w:rsidRPr="001C17A5">
        <w:rPr>
          <w:rFonts w:ascii="Arial" w:hAnsi="Arial" w:cs="Arial"/>
          <w:sz w:val="26"/>
        </w:rPr>
        <w:t xml:space="preserve"> ist.</w:t>
      </w:r>
      <w:r w:rsidR="002F4E57" w:rsidRPr="001C17A5">
        <w:rPr>
          <w:rFonts w:ascii="Arial" w:hAnsi="Arial" w:cs="Arial"/>
          <w:sz w:val="26"/>
        </w:rPr>
        <w:t xml:space="preserve"> </w:t>
      </w:r>
    </w:p>
    <w:p w:rsidR="003A0746" w:rsidRPr="001C17A5" w:rsidRDefault="003A0746" w:rsidP="00CD59FC">
      <w:pPr>
        <w:pStyle w:val="Default"/>
        <w:ind w:left="142" w:right="66"/>
        <w:jc w:val="both"/>
        <w:rPr>
          <w:sz w:val="26"/>
        </w:rPr>
      </w:pPr>
      <w:r w:rsidRPr="001C17A5">
        <w:rPr>
          <w:bCs/>
          <w:sz w:val="26"/>
        </w:rPr>
        <w:t xml:space="preserve">Der </w:t>
      </w:r>
      <w:r w:rsidR="002F4E57" w:rsidRPr="001C17A5">
        <w:rPr>
          <w:bCs/>
          <w:sz w:val="26"/>
        </w:rPr>
        <w:t xml:space="preserve">Verkauf </w:t>
      </w:r>
      <w:r w:rsidRPr="001C17A5">
        <w:rPr>
          <w:bCs/>
          <w:sz w:val="26"/>
        </w:rPr>
        <w:t xml:space="preserve">erfolgt </w:t>
      </w:r>
      <w:r w:rsidR="002F4E57" w:rsidRPr="001C17A5">
        <w:rPr>
          <w:bCs/>
          <w:sz w:val="26"/>
        </w:rPr>
        <w:t>auf fremde Rechnung</w:t>
      </w:r>
      <w:r w:rsidRPr="001C17A5">
        <w:rPr>
          <w:sz w:val="26"/>
        </w:rPr>
        <w:t>.</w:t>
      </w:r>
      <w:r w:rsidR="002F4E57" w:rsidRPr="001C17A5">
        <w:rPr>
          <w:sz w:val="26"/>
        </w:rPr>
        <w:t xml:space="preserve"> Produzent trägt Risiko und damit erhält </w:t>
      </w:r>
      <w:r w:rsidRPr="001C17A5">
        <w:rPr>
          <w:sz w:val="26"/>
        </w:rPr>
        <w:t xml:space="preserve">er </w:t>
      </w:r>
      <w:r w:rsidR="002F4E57" w:rsidRPr="001C17A5">
        <w:rPr>
          <w:sz w:val="26"/>
        </w:rPr>
        <w:t>auch den Gewinn</w:t>
      </w:r>
      <w:r w:rsidRPr="001C17A5">
        <w:rPr>
          <w:sz w:val="26"/>
        </w:rPr>
        <w:t>.</w:t>
      </w:r>
    </w:p>
    <w:p w:rsidR="003A0746" w:rsidRPr="001C17A5" w:rsidRDefault="003A0746" w:rsidP="00CD59FC">
      <w:pPr>
        <w:pStyle w:val="Default"/>
        <w:ind w:left="142" w:right="66"/>
        <w:jc w:val="both"/>
        <w:rPr>
          <w:sz w:val="26"/>
        </w:rPr>
      </w:pPr>
      <w:r w:rsidRPr="001C17A5">
        <w:rPr>
          <w:sz w:val="26"/>
        </w:rPr>
        <w:t xml:space="preserve">Es wird kein Grundgehalt vereinbart, sondern ein </w:t>
      </w:r>
      <w:r w:rsidRPr="001C17A5">
        <w:rPr>
          <w:bCs/>
          <w:sz w:val="26"/>
        </w:rPr>
        <w:t xml:space="preserve">höherer Umsatzprovisionssatz </w:t>
      </w:r>
      <w:r w:rsidRPr="001C17A5">
        <w:rPr>
          <w:sz w:val="26"/>
        </w:rPr>
        <w:t xml:space="preserve">als beim Handlungsreisenden. </w:t>
      </w:r>
    </w:p>
    <w:p w:rsidR="003A0746" w:rsidRPr="001C17A5" w:rsidRDefault="003A0746" w:rsidP="00CD59FC">
      <w:pPr>
        <w:pStyle w:val="Default"/>
        <w:ind w:left="142" w:right="66"/>
        <w:jc w:val="both"/>
        <w:rPr>
          <w:sz w:val="26"/>
        </w:rPr>
      </w:pPr>
      <w:r w:rsidRPr="001C17A5">
        <w:rPr>
          <w:sz w:val="26"/>
        </w:rPr>
        <w:t xml:space="preserve">Die Weisungsbefugnis des Herstellers ist schwach ausgeprägt, da der Handelsvertreter selbständig ist. Letztendlich hängt die Beeinflussung jedoch von der Vertragsgestaltung ab. </w:t>
      </w:r>
    </w:p>
    <w:p w:rsidR="002F4E57" w:rsidRPr="001C17A5" w:rsidRDefault="002F4E57" w:rsidP="003A0746">
      <w:pPr>
        <w:spacing w:after="60"/>
        <w:ind w:right="66"/>
        <w:rPr>
          <w:rFonts w:ascii="Arial" w:hAnsi="Arial" w:cs="Arial"/>
          <w:b/>
          <w:sz w:val="26"/>
          <w:szCs w:val="20"/>
        </w:rPr>
      </w:pPr>
    </w:p>
    <w:sectPr w:rsidR="002F4E57" w:rsidRPr="001C17A5" w:rsidSect="002970C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35" w:right="499" w:bottom="902" w:left="1418" w:header="539" w:footer="6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7C57" w:rsidRDefault="00107C57">
      <w:r>
        <w:separator/>
      </w:r>
    </w:p>
  </w:endnote>
  <w:endnote w:type="continuationSeparator" w:id="0">
    <w:p w:rsidR="00107C57" w:rsidRDefault="00107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0292" w:rsidRDefault="00D7029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0C5" w:rsidRPr="00F4245A" w:rsidRDefault="002970C5" w:rsidP="002970C5">
    <w:pPr>
      <w:tabs>
        <w:tab w:val="left" w:pos="1140"/>
      </w:tabs>
      <w:rPr>
        <w:rFonts w:cs="Arial"/>
        <w:sz w:val="4"/>
        <w:szCs w:val="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0292" w:rsidRDefault="00D7029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7C57" w:rsidRDefault="00107C57">
      <w:r>
        <w:separator/>
      </w:r>
    </w:p>
  </w:footnote>
  <w:footnote w:type="continuationSeparator" w:id="0">
    <w:p w:rsidR="00107C57" w:rsidRDefault="00107C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0292" w:rsidRDefault="00D7029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64" w:type="dxa"/>
      <w:tblInd w:w="-79" w:type="dxa"/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599"/>
      <w:gridCol w:w="2465"/>
      <w:gridCol w:w="2495"/>
      <w:gridCol w:w="2605"/>
    </w:tblGrid>
    <w:tr w:rsidR="002970C5" w:rsidRPr="00E7724D">
      <w:trPr>
        <w:trHeight w:hRule="exact" w:val="1077"/>
      </w:trPr>
      <w:tc>
        <w:tcPr>
          <w:tcW w:w="2599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:rsidR="002970C5" w:rsidRPr="00E7724D" w:rsidRDefault="00D65609" w:rsidP="002970C5">
          <w:pPr>
            <w:spacing w:before="10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1" locked="0" layoutInCell="1" allowOverlap="1">
                    <wp:simplePos x="0" y="0"/>
                    <wp:positionH relativeFrom="column">
                      <wp:posOffset>-7620</wp:posOffset>
                    </wp:positionH>
                    <wp:positionV relativeFrom="paragraph">
                      <wp:posOffset>6985</wp:posOffset>
                    </wp:positionV>
                    <wp:extent cx="6464935" cy="9896475"/>
                    <wp:effectExtent l="0" t="0" r="0" b="9525"/>
                    <wp:wrapNone/>
                    <wp:docPr id="2" name="Rectangle 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64935" cy="98964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9191621" id="Rectangle 19" o:spid="_x0000_s1026" style="position:absolute;margin-left:-.6pt;margin-top:.55pt;width:509.05pt;height:779.2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"/>
                </w:pict>
              </mc:Fallback>
            </mc:AlternateContent>
          </w:r>
          <w:r w:rsidR="00133C26">
            <w:rPr>
              <w:noProof/>
            </w:rPr>
            <w:drawing>
              <wp:inline distT="0" distB="0" distL="0" distR="0">
                <wp:extent cx="1270000" cy="368300"/>
                <wp:effectExtent l="0" t="0" r="6350" b="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000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0" w:type="dxa"/>
          <w:gridSpan w:val="2"/>
          <w:tcBorders>
            <w:top w:val="single" w:sz="4" w:space="0" w:color="auto"/>
          </w:tcBorders>
          <w:vAlign w:val="center"/>
        </w:tcPr>
        <w:p w:rsidR="002970C5" w:rsidRPr="00D70292" w:rsidRDefault="004C08BA" w:rsidP="00D70292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Distributionspolitik</w:t>
          </w:r>
        </w:p>
      </w:tc>
      <w:tc>
        <w:tcPr>
          <w:tcW w:w="2605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131B0" w:rsidRDefault="002970C5" w:rsidP="002970C5">
          <w:pPr>
            <w:pStyle w:val="Themenbereich"/>
            <w:rPr>
              <w:rFonts w:ascii="Arial" w:hAnsi="Arial"/>
            </w:rPr>
          </w:pPr>
          <w:r w:rsidRPr="00E7724D">
            <w:rPr>
              <w:rFonts w:ascii="Arial" w:hAnsi="Arial"/>
            </w:rPr>
            <w:t>BP</w:t>
          </w:r>
        </w:p>
        <w:p w:rsidR="002970C5" w:rsidRPr="00E7724D" w:rsidRDefault="002131B0" w:rsidP="002970C5">
          <w:pPr>
            <w:pStyle w:val="Themenbereich"/>
            <w:rPr>
              <w:rFonts w:ascii="Arial" w:hAnsi="Arial"/>
            </w:rPr>
          </w:pPr>
          <w:r>
            <w:rPr>
              <w:rFonts w:ascii="Arial" w:hAnsi="Arial"/>
            </w:rPr>
            <w:t>Theorie</w:t>
          </w:r>
        </w:p>
      </w:tc>
    </w:tr>
    <w:tr w:rsidR="002970C5" w:rsidRPr="00E7724D">
      <w:trPr>
        <w:trHeight w:hRule="exact" w:val="312"/>
      </w:trPr>
      <w:tc>
        <w:tcPr>
          <w:tcW w:w="2599" w:type="dxa"/>
          <w:tcBorders>
            <w:top w:val="single" w:sz="4" w:space="0" w:color="auto"/>
            <w:left w:val="single" w:sz="4" w:space="0" w:color="auto"/>
          </w:tcBorders>
          <w:tcMar>
            <w:left w:w="113" w:type="dxa"/>
          </w:tcMar>
          <w:vAlign w:val="center"/>
        </w:tcPr>
        <w:p w:rsidR="002970C5" w:rsidRPr="00E7724D" w:rsidRDefault="002970C5" w:rsidP="002970C5">
          <w:pPr>
            <w:rPr>
              <w:rFonts w:ascii="Arial" w:hAnsi="Arial" w:cs="Arial"/>
              <w:sz w:val="20"/>
              <w:szCs w:val="20"/>
            </w:rPr>
          </w:pPr>
          <w:r w:rsidRPr="00E7724D">
            <w:rPr>
              <w:rFonts w:ascii="Arial" w:hAnsi="Arial" w:cs="Arial"/>
              <w:sz w:val="20"/>
              <w:szCs w:val="20"/>
            </w:rPr>
            <w:t>Name:</w:t>
          </w:r>
        </w:p>
      </w:tc>
      <w:tc>
        <w:tcPr>
          <w:tcW w:w="2465" w:type="dxa"/>
          <w:tcMar>
            <w:left w:w="113" w:type="dxa"/>
          </w:tcMar>
          <w:vAlign w:val="center"/>
        </w:tcPr>
        <w:p w:rsidR="002970C5" w:rsidRPr="00E7724D" w:rsidRDefault="002970C5" w:rsidP="002970C5">
          <w:pPr>
            <w:rPr>
              <w:rFonts w:ascii="Arial" w:hAnsi="Arial" w:cs="Arial"/>
              <w:sz w:val="20"/>
              <w:szCs w:val="20"/>
            </w:rPr>
          </w:pPr>
          <w:r w:rsidRPr="00E7724D">
            <w:rPr>
              <w:rFonts w:ascii="Arial" w:hAnsi="Arial" w:cs="Arial"/>
              <w:sz w:val="20"/>
              <w:szCs w:val="20"/>
            </w:rPr>
            <w:t>Klasse:</w:t>
          </w:r>
          <w:r w:rsidR="00CD59FC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2495" w:type="dxa"/>
          <w:tcMar>
            <w:left w:w="113" w:type="dxa"/>
          </w:tcMar>
          <w:vAlign w:val="center"/>
        </w:tcPr>
        <w:p w:rsidR="002970C5" w:rsidRPr="00E7724D" w:rsidRDefault="00CD59FC" w:rsidP="002970C5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Datum:</w:t>
          </w:r>
        </w:p>
      </w:tc>
      <w:tc>
        <w:tcPr>
          <w:tcW w:w="2605" w:type="dxa"/>
          <w:tcBorders>
            <w:top w:val="single" w:sz="4" w:space="0" w:color="auto"/>
            <w:right w:val="single" w:sz="4" w:space="0" w:color="auto"/>
          </w:tcBorders>
          <w:tcMar>
            <w:left w:w="113" w:type="dxa"/>
          </w:tcMar>
          <w:vAlign w:val="center"/>
        </w:tcPr>
        <w:p w:rsidR="002970C5" w:rsidRPr="00E7724D" w:rsidRDefault="002970C5" w:rsidP="002970C5">
          <w:pPr>
            <w:rPr>
              <w:rFonts w:ascii="Arial" w:hAnsi="Arial" w:cs="Arial"/>
              <w:sz w:val="20"/>
              <w:szCs w:val="20"/>
            </w:rPr>
          </w:pPr>
          <w:r w:rsidRPr="00E7724D">
            <w:rPr>
              <w:rFonts w:ascii="Arial" w:hAnsi="Arial" w:cs="Arial"/>
              <w:sz w:val="20"/>
              <w:szCs w:val="20"/>
            </w:rPr>
            <w:t xml:space="preserve">Blatt Nr.: </w:t>
          </w:r>
          <w:r w:rsidR="00D65609">
            <w:fldChar w:fldCharType="begin"/>
          </w:r>
          <w:r w:rsidR="00D65609">
            <w:instrText xml:space="preserve"> PAGE  \* Arabic  \* MERGEFORMAT </w:instrText>
          </w:r>
          <w:r w:rsidR="00D65609">
            <w:fldChar w:fldCharType="separate"/>
          </w:r>
          <w:r w:rsidR="00D65609" w:rsidRPr="00D65609">
            <w:rPr>
              <w:rFonts w:ascii="Arial" w:hAnsi="Arial" w:cs="Arial"/>
              <w:noProof/>
              <w:sz w:val="20"/>
              <w:szCs w:val="20"/>
            </w:rPr>
            <w:t>1</w:t>
          </w:r>
          <w:r w:rsidR="00D65609">
            <w:rPr>
              <w:rFonts w:ascii="Arial" w:hAnsi="Arial" w:cs="Arial"/>
              <w:noProof/>
              <w:sz w:val="20"/>
              <w:szCs w:val="20"/>
            </w:rPr>
            <w:fldChar w:fldCharType="end"/>
          </w:r>
          <w:r w:rsidRPr="00E7724D">
            <w:rPr>
              <w:rFonts w:ascii="Arial" w:hAnsi="Arial" w:cs="Arial"/>
              <w:sz w:val="20"/>
              <w:szCs w:val="20"/>
            </w:rPr>
            <w:t>/</w:t>
          </w:r>
          <w:r w:rsidR="00D65609">
            <w:fldChar w:fldCharType="begin"/>
          </w:r>
          <w:r w:rsidR="00D65609">
            <w:instrText xml:space="preserve"> NUMPAGES  \* Arabic  \* MERGEFORMAT </w:instrText>
          </w:r>
          <w:r w:rsidR="00D65609">
            <w:fldChar w:fldCharType="separate"/>
          </w:r>
          <w:r w:rsidR="00D65609" w:rsidRPr="00D65609">
            <w:rPr>
              <w:rFonts w:ascii="Arial" w:hAnsi="Arial" w:cs="Arial"/>
              <w:noProof/>
              <w:sz w:val="20"/>
              <w:szCs w:val="20"/>
            </w:rPr>
            <w:t>1</w:t>
          </w:r>
          <w:r w:rsidR="00D65609">
            <w:rPr>
              <w:rFonts w:ascii="Arial" w:hAnsi="Arial" w:cs="Arial"/>
              <w:noProof/>
              <w:sz w:val="20"/>
              <w:szCs w:val="20"/>
            </w:rPr>
            <w:fldChar w:fldCharType="end"/>
          </w:r>
          <w:r w:rsidRPr="00E7724D">
            <w:rPr>
              <w:rFonts w:cs="Arial"/>
              <w:sz w:val="20"/>
              <w:szCs w:val="20"/>
            </w:rPr>
            <w:t> </w:t>
          </w:r>
          <w:r w:rsidRPr="00E7724D">
            <w:rPr>
              <w:rFonts w:ascii="Arial" w:hAnsi="Arial" w:cs="Arial"/>
              <w:sz w:val="20"/>
              <w:szCs w:val="20"/>
            </w:rPr>
            <w:t xml:space="preserve">lfd. Nr.:  </w:t>
          </w:r>
        </w:p>
      </w:tc>
    </w:tr>
  </w:tbl>
  <w:p w:rsidR="002970C5" w:rsidRPr="00E7724D" w:rsidRDefault="002970C5" w:rsidP="002970C5">
    <w:pPr>
      <w:rPr>
        <w:rFonts w:ascii="Arial" w:hAnsi="Arial" w:cs="Arial"/>
        <w:sz w:val="4"/>
        <w:szCs w:val="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0292" w:rsidRDefault="00D7029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3FD3"/>
    <w:multiLevelType w:val="multilevel"/>
    <w:tmpl w:val="A4109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7560"/>
        </w:tabs>
        <w:ind w:left="73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" w15:restartNumberingAfterBreak="0">
    <w:nsid w:val="090C4DB7"/>
    <w:multiLevelType w:val="hybridMultilevel"/>
    <w:tmpl w:val="E8E05820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603E2"/>
    <w:multiLevelType w:val="hybridMultilevel"/>
    <w:tmpl w:val="3A38F63E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630EEA"/>
    <w:multiLevelType w:val="multilevel"/>
    <w:tmpl w:val="FA44A4D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  <w:b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BE06705"/>
    <w:multiLevelType w:val="hybridMultilevel"/>
    <w:tmpl w:val="82903360"/>
    <w:lvl w:ilvl="0" w:tplc="805E1A5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C7700A7"/>
    <w:multiLevelType w:val="hybridMultilevel"/>
    <w:tmpl w:val="6750EA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0D76EB"/>
    <w:multiLevelType w:val="hybridMultilevel"/>
    <w:tmpl w:val="AB7E6EA2"/>
    <w:lvl w:ilvl="0" w:tplc="04070015">
      <w:start w:val="1"/>
      <w:numFmt w:val="decimal"/>
      <w:lvlText w:val="(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345B1"/>
    <w:multiLevelType w:val="hybridMultilevel"/>
    <w:tmpl w:val="802A51E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04D2C66"/>
    <w:multiLevelType w:val="hybridMultilevel"/>
    <w:tmpl w:val="1DBAEB9C"/>
    <w:lvl w:ilvl="0" w:tplc="C290C1B0">
      <w:start w:val="1"/>
      <w:numFmt w:val="decimal"/>
      <w:lvlText w:val="%1.)"/>
      <w:lvlJc w:val="left"/>
      <w:pPr>
        <w:ind w:left="720" w:hanging="360"/>
      </w:pPr>
      <w:rPr>
        <w:rFonts w:hint="default"/>
        <w:color w:val="00000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F2140A"/>
    <w:multiLevelType w:val="hybridMultilevel"/>
    <w:tmpl w:val="8FB465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6D7394"/>
    <w:multiLevelType w:val="hybridMultilevel"/>
    <w:tmpl w:val="9C284D1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775523"/>
    <w:multiLevelType w:val="hybridMultilevel"/>
    <w:tmpl w:val="4BDA77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D87A16"/>
    <w:multiLevelType w:val="hybridMultilevel"/>
    <w:tmpl w:val="7498838E"/>
    <w:lvl w:ilvl="0" w:tplc="9F46CA46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1"/>
  </w:num>
  <w:num w:numId="5">
    <w:abstractNumId w:val="2"/>
  </w:num>
  <w:num w:numId="6">
    <w:abstractNumId w:val="1"/>
  </w:num>
  <w:num w:numId="7">
    <w:abstractNumId w:val="9"/>
  </w:num>
  <w:num w:numId="8">
    <w:abstractNumId w:val="8"/>
  </w:num>
  <w:num w:numId="9">
    <w:abstractNumId w:val="10"/>
  </w:num>
  <w:num w:numId="10">
    <w:abstractNumId w:val="5"/>
  </w:num>
  <w:num w:numId="11">
    <w:abstractNumId w:val="6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alignBordersAndEdges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24D"/>
    <w:rsid w:val="000C230A"/>
    <w:rsid w:val="00107C57"/>
    <w:rsid w:val="00123A32"/>
    <w:rsid w:val="00133C26"/>
    <w:rsid w:val="00150E0B"/>
    <w:rsid w:val="001C17A5"/>
    <w:rsid w:val="002131B0"/>
    <w:rsid w:val="002970C5"/>
    <w:rsid w:val="002F4E57"/>
    <w:rsid w:val="00393989"/>
    <w:rsid w:val="003A0746"/>
    <w:rsid w:val="003D454F"/>
    <w:rsid w:val="00410119"/>
    <w:rsid w:val="00415D1F"/>
    <w:rsid w:val="004C08BA"/>
    <w:rsid w:val="00572E86"/>
    <w:rsid w:val="00617296"/>
    <w:rsid w:val="0067173F"/>
    <w:rsid w:val="00692FCA"/>
    <w:rsid w:val="007009D9"/>
    <w:rsid w:val="008B08C5"/>
    <w:rsid w:val="00902EC3"/>
    <w:rsid w:val="00A02609"/>
    <w:rsid w:val="00A61762"/>
    <w:rsid w:val="00B843CC"/>
    <w:rsid w:val="00C86CEA"/>
    <w:rsid w:val="00CD59FC"/>
    <w:rsid w:val="00D65609"/>
    <w:rsid w:val="00D70292"/>
    <w:rsid w:val="00DB396B"/>
    <w:rsid w:val="00E74231"/>
    <w:rsid w:val="00E7724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,"/>
  <w:listSeparator w:val=";"/>
  <w15:docId w15:val="{68C480EA-9D62-4000-B3D9-FC4CAAA0A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qFormat="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7724D"/>
    <w:rPr>
      <w:sz w:val="24"/>
      <w:szCs w:val="24"/>
    </w:rPr>
  </w:style>
  <w:style w:type="paragraph" w:styleId="berschrift1">
    <w:name w:val="heading 1"/>
    <w:basedOn w:val="Standard"/>
    <w:next w:val="Standard"/>
    <w:autoRedefine/>
    <w:qFormat/>
    <w:rsid w:val="00EB69C3"/>
    <w:pPr>
      <w:keepNext/>
      <w:spacing w:before="6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autoRedefine/>
    <w:qFormat/>
    <w:rsid w:val="00EB69C3"/>
    <w:pPr>
      <w:keepNext/>
      <w:numPr>
        <w:ilvl w:val="1"/>
        <w:numId w:val="1"/>
      </w:numPr>
      <w:spacing w:before="6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autoRedefine/>
    <w:qFormat/>
    <w:rsid w:val="00A343B1"/>
    <w:pPr>
      <w:keepNext/>
      <w:numPr>
        <w:ilvl w:val="2"/>
        <w:numId w:val="1"/>
      </w:numPr>
      <w:shd w:val="clear" w:color="auto" w:fill="D9D9D9"/>
      <w:spacing w:before="180" w:after="180"/>
      <w:outlineLvl w:val="2"/>
    </w:pPr>
    <w:rPr>
      <w:rFonts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BE42B3"/>
    <w:pPr>
      <w:tabs>
        <w:tab w:val="center" w:pos="4536"/>
        <w:tab w:val="right" w:pos="9072"/>
      </w:tabs>
    </w:pPr>
    <w:rPr>
      <w:lang w:val="x-none" w:eastAsia="x-none"/>
    </w:rPr>
  </w:style>
  <w:style w:type="paragraph" w:styleId="Sprechblasentext">
    <w:name w:val="Balloon Text"/>
    <w:basedOn w:val="Standard"/>
    <w:semiHidden/>
    <w:rsid w:val="008D0DD1"/>
    <w:rPr>
      <w:rFonts w:ascii="Tahoma" w:hAnsi="Tahoma" w:cs="Tahoma"/>
      <w:sz w:val="16"/>
      <w:szCs w:val="16"/>
    </w:rPr>
  </w:style>
  <w:style w:type="paragraph" w:styleId="Fuzeile">
    <w:name w:val="footer"/>
    <w:basedOn w:val="Standard"/>
    <w:rsid w:val="00BE42B3"/>
    <w:pPr>
      <w:tabs>
        <w:tab w:val="center" w:pos="4536"/>
        <w:tab w:val="right" w:pos="9072"/>
      </w:tabs>
    </w:pPr>
  </w:style>
  <w:style w:type="paragraph" w:customStyle="1" w:styleId="Seitentitel">
    <w:name w:val="Seitentitel"/>
    <w:basedOn w:val="Standard"/>
    <w:rsid w:val="00BE42B3"/>
    <w:pPr>
      <w:jc w:val="center"/>
    </w:pPr>
    <w:rPr>
      <w:b/>
      <w:sz w:val="28"/>
      <w:szCs w:val="28"/>
    </w:rPr>
  </w:style>
  <w:style w:type="paragraph" w:styleId="Untertitel">
    <w:name w:val="Subtitle"/>
    <w:basedOn w:val="Standard"/>
    <w:autoRedefine/>
    <w:qFormat/>
    <w:rsid w:val="00F4245A"/>
    <w:pPr>
      <w:jc w:val="center"/>
      <w:outlineLvl w:val="1"/>
    </w:pPr>
    <w:rPr>
      <w:rFonts w:cs="Arial"/>
    </w:rPr>
  </w:style>
  <w:style w:type="paragraph" w:customStyle="1" w:styleId="Quelltext">
    <w:name w:val="Quelltext"/>
    <w:basedOn w:val="Standard"/>
    <w:rsid w:val="00CB57A3"/>
    <w:rPr>
      <w:rFonts w:ascii="Courier New" w:hAnsi="Courier New" w:cs="Courier New"/>
    </w:rPr>
  </w:style>
  <w:style w:type="paragraph" w:customStyle="1" w:styleId="Fach">
    <w:name w:val="Fach"/>
    <w:basedOn w:val="Standard"/>
    <w:autoRedefine/>
    <w:rsid w:val="00F4245A"/>
    <w:pPr>
      <w:jc w:val="center"/>
    </w:pPr>
    <w:rPr>
      <w:rFonts w:cs="Arial"/>
      <w:b/>
    </w:rPr>
  </w:style>
  <w:style w:type="paragraph" w:customStyle="1" w:styleId="Themenbereich">
    <w:name w:val="Themenbereich"/>
    <w:basedOn w:val="Standard"/>
    <w:autoRedefine/>
    <w:rsid w:val="00F4245A"/>
    <w:pPr>
      <w:jc w:val="center"/>
    </w:pPr>
    <w:rPr>
      <w:rFonts w:cs="Arial"/>
    </w:rPr>
  </w:style>
  <w:style w:type="paragraph" w:styleId="Dokumentstruktur">
    <w:name w:val="Document Map"/>
    <w:basedOn w:val="Standard"/>
    <w:semiHidden/>
    <w:rsid w:val="00F4245A"/>
    <w:pPr>
      <w:shd w:val="clear" w:color="auto" w:fill="000080"/>
    </w:pPr>
    <w:rPr>
      <w:rFonts w:ascii="Tahoma" w:hAnsi="Tahoma" w:cs="Tahoma"/>
    </w:rPr>
  </w:style>
  <w:style w:type="paragraph" w:styleId="Textkrper">
    <w:name w:val="Body Text"/>
    <w:basedOn w:val="Standard"/>
    <w:autoRedefine/>
    <w:rsid w:val="00EB69C3"/>
    <w:pPr>
      <w:spacing w:before="60" w:after="60"/>
    </w:pPr>
    <w:rPr>
      <w:sz w:val="20"/>
    </w:rPr>
  </w:style>
  <w:style w:type="character" w:styleId="BesuchterLink">
    <w:name w:val="FollowedHyperlink"/>
    <w:rsid w:val="000E68AE"/>
    <w:rPr>
      <w:rFonts w:ascii="Arial" w:hAnsi="Arial"/>
      <w:b/>
      <w:color w:val="auto"/>
      <w:sz w:val="24"/>
      <w:u w:val="single"/>
    </w:rPr>
  </w:style>
  <w:style w:type="table" w:styleId="Tabellenraster">
    <w:name w:val="Table Grid"/>
    <w:basedOn w:val="NormaleTabelle"/>
    <w:rsid w:val="0063071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KopfzeileZchn">
    <w:name w:val="Kopfzeile Zchn"/>
    <w:link w:val="Kopfzeile"/>
    <w:rsid w:val="00DC6DDF"/>
    <w:rPr>
      <w:sz w:val="24"/>
      <w:szCs w:val="24"/>
    </w:rPr>
  </w:style>
  <w:style w:type="character" w:customStyle="1" w:styleId="boxtext">
    <w:name w:val="boxtext"/>
    <w:rsid w:val="000D0239"/>
  </w:style>
  <w:style w:type="paragraph" w:customStyle="1" w:styleId="MittleresRaster1-Akzent21">
    <w:name w:val="Mittleres Raster 1 - Akzent 21"/>
    <w:basedOn w:val="Standard"/>
    <w:qFormat/>
    <w:rsid w:val="0028189B"/>
    <w:pPr>
      <w:ind w:left="708"/>
    </w:pPr>
  </w:style>
  <w:style w:type="paragraph" w:customStyle="1" w:styleId="Default">
    <w:name w:val="Default"/>
    <w:rsid w:val="004C08B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3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9458">
          <w:marLeft w:val="0"/>
          <w:marRight w:val="0"/>
          <w:marTop w:val="0"/>
          <w:marBottom w:val="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Administrator\Anwendungsdaten\Microsoft\Vorlagen\Vorlage%20Berufsschule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Vorlage Berufsschule</Template>
  <TotalTime>0</TotalTime>
  <Pages>1</Pages>
  <Words>134</Words>
  <Characters>851</Characters>
  <Application>Microsoft Office Word</Application>
  <DocSecurity>4</DocSecurity>
  <Lines>7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Der Kopf  ( Tabelle) des Info- oder Arbeitsblattes befindet sich im „Kopfzeilenbereich“ des Dokumentes</vt:lpstr>
      <vt:lpstr>Der Kopf  ( Tabelle) des Info- oder Arbeitsblattes befindet sich im „Kopfzeilenbereich“ des Dokumentes</vt:lpstr>
    </vt:vector>
  </TitlesOfParts>
  <Company>OSZ Informations- und Medizintechnik Berlin</Company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 Kopf  ( Tabelle) des Info- oder Arbeitsblattes befindet sich im „Kopfzeilenbereich“ des Dokumentes</dc:title>
  <dc:creator>Privat</dc:creator>
  <cp:lastModifiedBy>Babst Stefan</cp:lastModifiedBy>
  <cp:revision>2</cp:revision>
  <cp:lastPrinted>2013-06-06T07:59:00Z</cp:lastPrinted>
  <dcterms:created xsi:type="dcterms:W3CDTF">2021-12-14T09:51:00Z</dcterms:created>
  <dcterms:modified xsi:type="dcterms:W3CDTF">2021-12-14T09:51:00Z</dcterms:modified>
  <cp:category>Fach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1667670530</vt:i4>
  </property>
  <property fmtid="{D5CDD505-2E9C-101B-9397-08002B2CF9AE}" pid="3" name="_EmailSubject">
    <vt:lpwstr>Formblätter OSZIMT</vt:lpwstr>
  </property>
  <property fmtid="{D5CDD505-2E9C-101B-9397-08002B2CF9AE}" pid="4" name="_AuthorEmail">
    <vt:lpwstr>scholl@oszimt.de</vt:lpwstr>
  </property>
  <property fmtid="{D5CDD505-2E9C-101B-9397-08002B2CF9AE}" pid="5" name="_AuthorEmailDisplayName">
    <vt:lpwstr>Helmut Scholl</vt:lpwstr>
  </property>
  <property fmtid="{D5CDD505-2E9C-101B-9397-08002B2CF9AE}" pid="6" name="_PreviousAdHocReviewCycleID">
    <vt:i4>-202166768</vt:i4>
  </property>
  <property fmtid="{D5CDD505-2E9C-101B-9397-08002B2CF9AE}" pid="7" name="_ReviewingToolsShownOnce">
    <vt:lpwstr/>
  </property>
</Properties>
</file>