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 MINI PROJECT REPORT </w:t>
      </w:r>
    </w:p>
    <w:p w:rsidR="00000000" w:rsidDel="00000000" w:rsidP="00000000" w:rsidRDefault="00000000" w:rsidRPr="00000000" w14:paraId="00000002">
      <w:pPr>
        <w:widowControl w:val="0"/>
        <w:spacing w:before="317.18505859375" w:lineRule="auto"/>
        <w:ind w:left="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ON </w:t>
      </w:r>
    </w:p>
    <w:p w:rsidR="00000000" w:rsidDel="00000000" w:rsidP="00000000" w:rsidRDefault="00000000" w:rsidRPr="00000000" w14:paraId="00000003">
      <w:pPr>
        <w:widowControl w:val="0"/>
        <w:pBdr>
          <w:top w:color="auto" w:space="0" w:sz="0" w:val="none"/>
          <w:left w:color="auto" w:space="0" w:sz="0" w:val="none"/>
          <w:bottom w:color="auto" w:space="0" w:sz="0" w:val="none"/>
          <w:right w:color="auto" w:space="0" w:sz="0" w:val="none"/>
          <w:between w:color="auto" w:space="0" w:sz="0" w:val="none"/>
        </w:pBdr>
        <w:spacing w:after="240" w:before="24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color w:val="2c3e7a"/>
          <w:sz w:val="36"/>
          <w:szCs w:val="36"/>
          <w:rtl w:val="0"/>
        </w:rPr>
        <w:t xml:space="preserve">“SecureDrop v2 — Advanced Secure File Sharing on AWS”</w:t>
      </w:r>
      <w:r w:rsidDel="00000000" w:rsidR="00000000" w:rsidRPr="00000000">
        <w:rPr>
          <w:rFonts w:ascii="Times New Roman" w:cs="Times New Roman" w:eastAsia="Times New Roman" w:hAnsi="Times New Roman"/>
          <w:b w:val="1"/>
          <w:bCs w:val="1"/>
          <w:sz w:val="32"/>
          <w:szCs w:val="32"/>
          <w:rtl w:val="0"/>
        </w:rPr>
        <w:t xml:space="preserve"> </w:t>
      </w:r>
    </w:p>
    <w:p w:rsidR="00000000" w:rsidDel="00000000" w:rsidP="00000000" w:rsidRDefault="00000000" w:rsidRPr="00000000" w14:paraId="00000004">
      <w:pPr>
        <w:widowControl w:val="0"/>
        <w:spacing w:before="756.8212890625"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b w:val="1"/>
          <w:bCs w:val="1"/>
          <w:sz w:val="24"/>
          <w:szCs w:val="24"/>
          <w:rtl w:val="0"/>
        </w:rPr>
        <w:t xml:space="preserve">SUBMITTED BY </w:t>
      </w:r>
    </w:p>
    <w:p w:rsidR="00000000" w:rsidDel="00000000" w:rsidP="00000000" w:rsidRDefault="00000000" w:rsidRPr="00000000" w14:paraId="00000005">
      <w:pPr>
        <w:widowControl w:val="0"/>
        <w:spacing w:before="553.26904296875"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Prathmesh Mulay 123B1B198</w:t>
      </w:r>
    </w:p>
    <w:p w:rsidR="00000000" w:rsidDel="00000000" w:rsidP="00000000" w:rsidRDefault="00000000" w:rsidRPr="00000000" w14:paraId="00000006">
      <w:pPr>
        <w:widowControl w:val="0"/>
        <w:spacing w:before="235.89599609375"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Parth Patil 123B1B213</w:t>
      </w:r>
    </w:p>
    <w:p w:rsidR="00000000" w:rsidDel="00000000" w:rsidP="00000000" w:rsidRDefault="00000000" w:rsidRPr="00000000" w14:paraId="00000007">
      <w:pPr>
        <w:widowControl w:val="0"/>
        <w:spacing w:before="235.89599609375"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Vedant More 123B1B195</w:t>
      </w:r>
    </w:p>
    <w:p w:rsidR="00000000" w:rsidDel="00000000" w:rsidP="00000000" w:rsidRDefault="00000000" w:rsidRPr="00000000" w14:paraId="00000008">
      <w:pPr>
        <w:widowControl w:val="0"/>
        <w:spacing w:before="750.5450439453125" w:lineRule="auto"/>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Under the guidance </w:t>
      </w:r>
    </w:p>
    <w:p w:rsidR="00000000" w:rsidDel="00000000" w:rsidP="00000000" w:rsidRDefault="00000000" w:rsidRPr="00000000" w14:paraId="00000009">
      <w:pPr>
        <w:widowControl w:val="0"/>
        <w:spacing w:before="235.5548095703125" w:lineRule="auto"/>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of </w:t>
      </w:r>
    </w:p>
    <w:p w:rsidR="00000000" w:rsidDel="00000000" w:rsidP="00000000" w:rsidRDefault="00000000" w:rsidRPr="00000000" w14:paraId="0000000A">
      <w:pPr>
        <w:widowControl w:val="0"/>
        <w:spacing w:before="235.5548095703125" w:lineRule="auto"/>
        <w:ind w:left="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Mrs. Dipali Patil</w:t>
      </w:r>
    </w:p>
    <w:p w:rsidR="00000000" w:rsidDel="00000000" w:rsidP="00000000" w:rsidRDefault="00000000" w:rsidRPr="00000000" w14:paraId="0000000B">
      <w:pPr>
        <w:widowControl w:val="0"/>
        <w:spacing w:before="705.2032470703125"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Third Year Sem-II </w:t>
      </w:r>
    </w:p>
    <w:p w:rsidR="00000000" w:rsidDel="00000000" w:rsidP="00000000" w:rsidRDefault="00000000" w:rsidRPr="00000000" w14:paraId="0000000C">
      <w:pPr>
        <w:widowControl w:val="0"/>
        <w:spacing w:before="551.783447265625" w:lineRule="auto"/>
        <w:ind w:left="3210.4800415039062"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9050" distT="19050" distL="19050" distR="19050">
            <wp:extent cx="1447800" cy="1447800"/>
            <wp:effectExtent b="0" l="0" r="0" t="0"/>
            <wp:docPr id="9"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4478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widowControl w:val="0"/>
        <w:spacing w:before="551.783447265625"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DEPARTMENT OF COMPUTER ENGINEERING                                                         PIMPRI CHINCHWAD COLLEGE OF ENGINEERING </w:t>
      </w:r>
    </w:p>
    <w:p w:rsidR="00000000" w:rsidDel="00000000" w:rsidP="00000000" w:rsidRDefault="00000000" w:rsidRPr="00000000" w14:paraId="0000000E">
      <w:pPr>
        <w:widowControl w:val="0"/>
        <w:spacing w:before="551.783447265625" w:lineRule="auto"/>
        <w:ind w:left="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2025-2026</w:t>
      </w:r>
    </w:p>
    <w:p w:rsidR="00000000" w:rsidDel="00000000" w:rsidP="00000000" w:rsidRDefault="00000000" w:rsidRPr="00000000" w14:paraId="0000000F">
      <w:pPr>
        <w:pStyle w:val="Heading1"/>
        <w:rPr/>
      </w:pPr>
      <w:r w:rsidDel="00000000" w:rsidR="00000000" w:rsidRPr="00000000">
        <w:rPr>
          <w:rtl w:val="0"/>
        </w:rPr>
      </w:r>
    </w:p>
    <w:p w:rsidR="00000000" w:rsidDel="00000000" w:rsidP="00000000" w:rsidRDefault="00000000" w:rsidRPr="00000000" w14:paraId="00000010">
      <w:pPr>
        <w:pStyle w:val="Heading1"/>
        <w:spacing w:after="240" w:before="240" w:lineRule="auto"/>
        <w:jc w:val="center"/>
        <w:rPr/>
      </w:pPr>
      <w:r w:rsidDel="00000000" w:rsidR="00000000" w:rsidRPr="00000000">
        <w:rPr>
          <w:rtl w:val="0"/>
        </w:rPr>
        <w:t xml:space="preserve">Table of Contents</w:t>
      </w:r>
    </w:p>
    <w:p w:rsidR="00000000" w:rsidDel="00000000" w:rsidP="00000000" w:rsidRDefault="00000000" w:rsidRPr="00000000" w14:paraId="00000011">
      <w:pPr>
        <w:pStyle w:val="Heading1"/>
        <w:spacing w:after="200" w:before="240" w:lineRule="auto"/>
        <w:rPr>
          <w:color w:val="000000"/>
          <w:sz w:val="24"/>
          <w:szCs w:val="24"/>
        </w:rPr>
      </w:pPr>
      <w:r w:rsidDel="00000000" w:rsidR="00000000" w:rsidRPr="00000000">
        <w:rPr>
          <w:color w:val="000000"/>
          <w:sz w:val="24"/>
          <w:szCs w:val="24"/>
          <w:rtl w:val="0"/>
        </w:rPr>
        <w:t xml:space="preserve"> </w:t>
      </w:r>
    </w:p>
    <w:p w:rsidR="00000000" w:rsidDel="00000000" w:rsidP="00000000" w:rsidRDefault="00000000" w:rsidRPr="00000000" w14:paraId="00000012">
      <w:pPr>
        <w:pStyle w:val="Heading1"/>
        <w:spacing w:after="240" w:before="240" w:lineRule="auto"/>
        <w:rPr>
          <w:b w:val="0"/>
          <w:bCs w:val="0"/>
          <w:color w:val="000000"/>
          <w:sz w:val="20"/>
          <w:szCs w:val="20"/>
        </w:rPr>
      </w:pPr>
      <w:r w:rsidDel="00000000" w:rsidR="00000000" w:rsidRPr="00000000">
        <w:rPr>
          <w:b w:val="0"/>
          <w:bCs w:val="0"/>
          <w:color w:val="000000"/>
          <w:sz w:val="20"/>
          <w:szCs w:val="20"/>
          <w:rtl w:val="0"/>
        </w:rPr>
        <w:t xml:space="preserve">1. Introduction. </w:t>
      </w:r>
    </w:p>
    <w:p w:rsidR="00000000" w:rsidDel="00000000" w:rsidP="00000000" w:rsidRDefault="00000000" w:rsidRPr="00000000" w14:paraId="00000013">
      <w:pPr>
        <w:pStyle w:val="Heading1"/>
        <w:spacing w:after="240" w:before="240" w:lineRule="auto"/>
        <w:rPr>
          <w:b w:val="0"/>
          <w:bCs w:val="0"/>
          <w:color w:val="000000"/>
          <w:sz w:val="20"/>
          <w:szCs w:val="20"/>
        </w:rPr>
      </w:pPr>
      <w:r w:rsidDel="00000000" w:rsidR="00000000" w:rsidRPr="00000000">
        <w:rPr>
          <w:b w:val="0"/>
          <w:bCs w:val="0"/>
          <w:color w:val="000000"/>
          <w:sz w:val="20"/>
          <w:szCs w:val="20"/>
          <w:rtl w:val="0"/>
        </w:rPr>
        <w:t xml:space="preserve">2. Objectives. </w:t>
      </w:r>
    </w:p>
    <w:p w:rsidR="00000000" w:rsidDel="00000000" w:rsidP="00000000" w:rsidRDefault="00000000" w:rsidRPr="00000000" w14:paraId="00000014">
      <w:pPr>
        <w:pStyle w:val="Heading1"/>
        <w:spacing w:after="240" w:before="240" w:lineRule="auto"/>
        <w:rPr>
          <w:b w:val="0"/>
          <w:bCs w:val="0"/>
          <w:color w:val="000000"/>
          <w:sz w:val="20"/>
          <w:szCs w:val="20"/>
        </w:rPr>
      </w:pPr>
      <w:r w:rsidDel="00000000" w:rsidR="00000000" w:rsidRPr="00000000">
        <w:rPr>
          <w:b w:val="0"/>
          <w:bCs w:val="0"/>
          <w:color w:val="000000"/>
          <w:sz w:val="20"/>
          <w:szCs w:val="20"/>
          <w:rtl w:val="0"/>
        </w:rPr>
        <w:t xml:space="preserve">3. Technologies and AWS Services Used. </w:t>
      </w:r>
    </w:p>
    <w:p w:rsidR="00000000" w:rsidDel="00000000" w:rsidP="00000000" w:rsidRDefault="00000000" w:rsidRPr="00000000" w14:paraId="00000015">
      <w:pPr>
        <w:pStyle w:val="Heading1"/>
        <w:spacing w:after="240" w:before="240" w:lineRule="auto"/>
        <w:rPr>
          <w:b w:val="0"/>
          <w:bCs w:val="0"/>
          <w:color w:val="000000"/>
          <w:sz w:val="20"/>
          <w:szCs w:val="20"/>
        </w:rPr>
      </w:pPr>
      <w:r w:rsidDel="00000000" w:rsidR="00000000" w:rsidRPr="00000000">
        <w:rPr>
          <w:b w:val="0"/>
          <w:bCs w:val="0"/>
          <w:color w:val="000000"/>
          <w:sz w:val="20"/>
          <w:szCs w:val="20"/>
          <w:rtl w:val="0"/>
        </w:rPr>
        <w:t xml:space="preserve">4. System Architecture. </w:t>
      </w:r>
    </w:p>
    <w:p w:rsidR="00000000" w:rsidDel="00000000" w:rsidP="00000000" w:rsidRDefault="00000000" w:rsidRPr="00000000" w14:paraId="00000016">
      <w:pPr>
        <w:pStyle w:val="Heading1"/>
        <w:spacing w:after="240" w:before="240" w:lineRule="auto"/>
        <w:rPr>
          <w:b w:val="0"/>
          <w:bCs w:val="0"/>
          <w:color w:val="000000"/>
          <w:sz w:val="20"/>
          <w:szCs w:val="20"/>
        </w:rPr>
      </w:pPr>
      <w:r w:rsidDel="00000000" w:rsidR="00000000" w:rsidRPr="00000000">
        <w:rPr>
          <w:b w:val="0"/>
          <w:bCs w:val="0"/>
          <w:color w:val="000000"/>
          <w:sz w:val="20"/>
          <w:szCs w:val="20"/>
          <w:rtl w:val="0"/>
        </w:rPr>
        <w:t xml:space="preserve">4.1 Architecture Flow. </w:t>
      </w:r>
    </w:p>
    <w:p w:rsidR="00000000" w:rsidDel="00000000" w:rsidP="00000000" w:rsidRDefault="00000000" w:rsidRPr="00000000" w14:paraId="00000017">
      <w:pPr>
        <w:pStyle w:val="Heading1"/>
        <w:spacing w:after="240" w:before="240" w:lineRule="auto"/>
        <w:rPr>
          <w:b w:val="0"/>
          <w:bCs w:val="0"/>
          <w:color w:val="000000"/>
          <w:sz w:val="20"/>
          <w:szCs w:val="20"/>
        </w:rPr>
      </w:pPr>
      <w:r w:rsidDel="00000000" w:rsidR="00000000" w:rsidRPr="00000000">
        <w:rPr>
          <w:b w:val="0"/>
          <w:bCs w:val="0"/>
          <w:color w:val="000000"/>
          <w:sz w:val="20"/>
          <w:szCs w:val="20"/>
          <w:rtl w:val="0"/>
        </w:rPr>
        <w:t xml:space="preserve">4.2 Architecture Overview Diagram.. </w:t>
      </w:r>
    </w:p>
    <w:p w:rsidR="00000000" w:rsidDel="00000000" w:rsidP="00000000" w:rsidRDefault="00000000" w:rsidRPr="00000000" w14:paraId="00000018">
      <w:pPr>
        <w:pStyle w:val="Heading1"/>
        <w:spacing w:after="240" w:before="240" w:lineRule="auto"/>
        <w:rPr>
          <w:b w:val="0"/>
          <w:bCs w:val="0"/>
          <w:color w:val="000000"/>
          <w:sz w:val="20"/>
          <w:szCs w:val="20"/>
        </w:rPr>
      </w:pPr>
      <w:r w:rsidDel="00000000" w:rsidR="00000000" w:rsidRPr="00000000">
        <w:rPr>
          <w:b w:val="0"/>
          <w:bCs w:val="0"/>
          <w:color w:val="000000"/>
          <w:sz w:val="20"/>
          <w:szCs w:val="20"/>
          <w:rtl w:val="0"/>
        </w:rPr>
        <w:t xml:space="preserve">5. Implementation Details. </w:t>
      </w:r>
    </w:p>
    <w:p w:rsidR="00000000" w:rsidDel="00000000" w:rsidP="00000000" w:rsidRDefault="00000000" w:rsidRPr="00000000" w14:paraId="00000019">
      <w:pPr>
        <w:pStyle w:val="Heading1"/>
        <w:spacing w:after="240" w:before="240" w:lineRule="auto"/>
        <w:rPr>
          <w:b w:val="0"/>
          <w:bCs w:val="0"/>
          <w:color w:val="000000"/>
          <w:sz w:val="20"/>
          <w:szCs w:val="20"/>
        </w:rPr>
      </w:pPr>
      <w:r w:rsidDel="00000000" w:rsidR="00000000" w:rsidRPr="00000000">
        <w:rPr>
          <w:b w:val="0"/>
          <w:bCs w:val="0"/>
          <w:color w:val="000000"/>
          <w:sz w:val="20"/>
          <w:szCs w:val="20"/>
          <w:rtl w:val="0"/>
        </w:rPr>
        <w:t xml:space="preserve">5.1 EC2 Setup and Environment </w:t>
      </w:r>
    </w:p>
    <w:p w:rsidR="00000000" w:rsidDel="00000000" w:rsidP="00000000" w:rsidRDefault="00000000" w:rsidRPr="00000000" w14:paraId="0000001A">
      <w:pPr>
        <w:pStyle w:val="Heading1"/>
        <w:spacing w:after="240" w:before="240" w:lineRule="auto"/>
        <w:rPr>
          <w:b w:val="0"/>
          <w:bCs w:val="0"/>
          <w:color w:val="000000"/>
          <w:sz w:val="20"/>
          <w:szCs w:val="20"/>
        </w:rPr>
      </w:pPr>
      <w:r w:rsidDel="00000000" w:rsidR="00000000" w:rsidRPr="00000000">
        <w:rPr>
          <w:b w:val="0"/>
          <w:bCs w:val="0"/>
          <w:color w:val="000000"/>
          <w:sz w:val="20"/>
          <w:szCs w:val="20"/>
          <w:rtl w:val="0"/>
        </w:rPr>
        <w:t xml:space="preserve">5.2 Flask Application — Upload Workflow. </w:t>
      </w:r>
    </w:p>
    <w:p w:rsidR="00000000" w:rsidDel="00000000" w:rsidP="00000000" w:rsidRDefault="00000000" w:rsidRPr="00000000" w14:paraId="0000001B">
      <w:pPr>
        <w:pStyle w:val="Heading1"/>
        <w:spacing w:after="240" w:before="240" w:lineRule="auto"/>
        <w:rPr>
          <w:b w:val="0"/>
          <w:bCs w:val="0"/>
          <w:color w:val="000000"/>
          <w:sz w:val="20"/>
          <w:szCs w:val="20"/>
        </w:rPr>
      </w:pPr>
      <w:r w:rsidDel="00000000" w:rsidR="00000000" w:rsidRPr="00000000">
        <w:rPr>
          <w:b w:val="0"/>
          <w:bCs w:val="0"/>
          <w:color w:val="000000"/>
          <w:sz w:val="20"/>
          <w:szCs w:val="20"/>
          <w:rtl w:val="0"/>
        </w:rPr>
        <w:t xml:space="preserve">5.3 Flask Application — Download Workflow. </w:t>
      </w:r>
    </w:p>
    <w:p w:rsidR="00000000" w:rsidDel="00000000" w:rsidP="00000000" w:rsidRDefault="00000000" w:rsidRPr="00000000" w14:paraId="0000001C">
      <w:pPr>
        <w:pStyle w:val="Heading1"/>
        <w:spacing w:after="240" w:before="240" w:lineRule="auto"/>
        <w:rPr>
          <w:b w:val="0"/>
          <w:bCs w:val="0"/>
          <w:color w:val="000000"/>
          <w:sz w:val="20"/>
          <w:szCs w:val="20"/>
        </w:rPr>
      </w:pPr>
      <w:r w:rsidDel="00000000" w:rsidR="00000000" w:rsidRPr="00000000">
        <w:rPr>
          <w:b w:val="0"/>
          <w:bCs w:val="0"/>
          <w:color w:val="000000"/>
          <w:sz w:val="20"/>
          <w:szCs w:val="20"/>
          <w:rtl w:val="0"/>
        </w:rPr>
        <w:t xml:space="preserve">5.4 DynamoDB Schema. </w:t>
      </w:r>
    </w:p>
    <w:p w:rsidR="00000000" w:rsidDel="00000000" w:rsidP="00000000" w:rsidRDefault="00000000" w:rsidRPr="00000000" w14:paraId="0000001D">
      <w:pPr>
        <w:pStyle w:val="Heading1"/>
        <w:spacing w:after="240" w:before="240" w:lineRule="auto"/>
        <w:rPr>
          <w:b w:val="0"/>
          <w:bCs w:val="0"/>
          <w:color w:val="000000"/>
          <w:sz w:val="20"/>
          <w:szCs w:val="20"/>
        </w:rPr>
      </w:pPr>
      <w:r w:rsidDel="00000000" w:rsidR="00000000" w:rsidRPr="00000000">
        <w:rPr>
          <w:b w:val="0"/>
          <w:bCs w:val="0"/>
          <w:color w:val="000000"/>
          <w:sz w:val="20"/>
          <w:szCs w:val="20"/>
          <w:rtl w:val="0"/>
        </w:rPr>
        <w:t xml:space="preserve">5.5 Lambda Cleanup Function. </w:t>
      </w:r>
    </w:p>
    <w:p w:rsidR="00000000" w:rsidDel="00000000" w:rsidP="00000000" w:rsidRDefault="00000000" w:rsidRPr="00000000" w14:paraId="0000001E">
      <w:pPr>
        <w:pStyle w:val="Heading1"/>
        <w:spacing w:after="240" w:before="240" w:lineRule="auto"/>
        <w:rPr>
          <w:b w:val="0"/>
          <w:bCs w:val="0"/>
          <w:color w:val="000000"/>
          <w:sz w:val="20"/>
          <w:szCs w:val="20"/>
        </w:rPr>
      </w:pPr>
      <w:r w:rsidDel="00000000" w:rsidR="00000000" w:rsidRPr="00000000">
        <w:rPr>
          <w:b w:val="0"/>
          <w:bCs w:val="0"/>
          <w:color w:val="000000"/>
          <w:sz w:val="20"/>
          <w:szCs w:val="20"/>
          <w:rtl w:val="0"/>
        </w:rPr>
        <w:t xml:space="preserve">5.6 Frontend Design. </w:t>
      </w:r>
    </w:p>
    <w:p w:rsidR="00000000" w:rsidDel="00000000" w:rsidP="00000000" w:rsidRDefault="00000000" w:rsidRPr="00000000" w14:paraId="0000001F">
      <w:pPr>
        <w:pStyle w:val="Heading1"/>
        <w:spacing w:after="240" w:before="240" w:lineRule="auto"/>
        <w:rPr>
          <w:b w:val="0"/>
          <w:bCs w:val="0"/>
          <w:color w:val="000000"/>
          <w:sz w:val="20"/>
          <w:szCs w:val="20"/>
        </w:rPr>
      </w:pPr>
      <w:r w:rsidDel="00000000" w:rsidR="00000000" w:rsidRPr="00000000">
        <w:rPr>
          <w:b w:val="0"/>
          <w:bCs w:val="0"/>
          <w:color w:val="000000"/>
          <w:sz w:val="20"/>
          <w:szCs w:val="20"/>
          <w:rtl w:val="0"/>
        </w:rPr>
        <w:t xml:space="preserve">6. Security Features and Cybersecurity Concepts. </w:t>
      </w:r>
    </w:p>
    <w:p w:rsidR="00000000" w:rsidDel="00000000" w:rsidP="00000000" w:rsidRDefault="00000000" w:rsidRPr="00000000" w14:paraId="00000020">
      <w:pPr>
        <w:pStyle w:val="Heading1"/>
        <w:spacing w:after="240" w:before="240" w:lineRule="auto"/>
        <w:rPr>
          <w:b w:val="0"/>
          <w:bCs w:val="0"/>
          <w:color w:val="000000"/>
          <w:sz w:val="20"/>
          <w:szCs w:val="20"/>
        </w:rPr>
      </w:pPr>
      <w:r w:rsidDel="00000000" w:rsidR="00000000" w:rsidRPr="00000000">
        <w:rPr>
          <w:b w:val="0"/>
          <w:bCs w:val="0"/>
          <w:color w:val="000000"/>
          <w:sz w:val="20"/>
          <w:szCs w:val="20"/>
          <w:rtl w:val="0"/>
        </w:rPr>
        <w:t xml:space="preserve">7. Comparison: FA1 vs FA2. </w:t>
      </w:r>
    </w:p>
    <w:p w:rsidR="00000000" w:rsidDel="00000000" w:rsidP="00000000" w:rsidRDefault="00000000" w:rsidRPr="00000000" w14:paraId="00000021">
      <w:pPr>
        <w:pStyle w:val="Heading1"/>
        <w:spacing w:after="240" w:before="240" w:lineRule="auto"/>
        <w:rPr>
          <w:b w:val="0"/>
          <w:bCs w:val="0"/>
          <w:color w:val="000000"/>
          <w:sz w:val="20"/>
          <w:szCs w:val="20"/>
        </w:rPr>
      </w:pPr>
      <w:r w:rsidDel="00000000" w:rsidR="00000000" w:rsidRPr="00000000">
        <w:rPr>
          <w:b w:val="0"/>
          <w:bCs w:val="0"/>
          <w:color w:val="000000"/>
          <w:sz w:val="20"/>
          <w:szCs w:val="20"/>
          <w:rtl w:val="0"/>
        </w:rPr>
        <w:t xml:space="preserve">8. Advantages of SecureDrop v2. </w:t>
      </w:r>
    </w:p>
    <w:p w:rsidR="00000000" w:rsidDel="00000000" w:rsidP="00000000" w:rsidRDefault="00000000" w:rsidRPr="00000000" w14:paraId="00000022">
      <w:pPr>
        <w:pStyle w:val="Heading1"/>
        <w:spacing w:after="240" w:before="240" w:lineRule="auto"/>
        <w:rPr>
          <w:b w:val="0"/>
          <w:bCs w:val="0"/>
          <w:color w:val="000000"/>
          <w:sz w:val="20"/>
          <w:szCs w:val="20"/>
        </w:rPr>
      </w:pPr>
      <w:r w:rsidDel="00000000" w:rsidR="00000000" w:rsidRPr="00000000">
        <w:rPr>
          <w:b w:val="0"/>
          <w:bCs w:val="0"/>
          <w:color w:val="000000"/>
          <w:sz w:val="20"/>
          <w:szCs w:val="20"/>
          <w:rtl w:val="0"/>
        </w:rPr>
        <w:t xml:space="preserve">9. Threat Model </w:t>
      </w:r>
    </w:p>
    <w:p w:rsidR="00000000" w:rsidDel="00000000" w:rsidP="00000000" w:rsidRDefault="00000000" w:rsidRPr="00000000" w14:paraId="00000023">
      <w:pPr>
        <w:pStyle w:val="Heading1"/>
        <w:spacing w:after="240" w:before="240" w:lineRule="auto"/>
        <w:rPr>
          <w:b w:val="0"/>
          <w:bCs w:val="0"/>
          <w:color w:val="000000"/>
          <w:sz w:val="20"/>
          <w:szCs w:val="20"/>
        </w:rPr>
      </w:pPr>
      <w:r w:rsidDel="00000000" w:rsidR="00000000" w:rsidRPr="00000000">
        <w:rPr>
          <w:b w:val="0"/>
          <w:bCs w:val="0"/>
          <w:color w:val="000000"/>
          <w:sz w:val="20"/>
          <w:szCs w:val="20"/>
          <w:rtl w:val="0"/>
        </w:rPr>
        <w:t xml:space="preserve">10. Security Principles Mapping. </w:t>
      </w:r>
    </w:p>
    <w:p w:rsidR="00000000" w:rsidDel="00000000" w:rsidP="00000000" w:rsidRDefault="00000000" w:rsidRPr="00000000" w14:paraId="00000024">
      <w:pPr>
        <w:pStyle w:val="Heading1"/>
        <w:spacing w:after="240" w:before="240" w:lineRule="auto"/>
        <w:rPr>
          <w:b w:val="0"/>
          <w:bCs w:val="0"/>
          <w:color w:val="000000"/>
          <w:sz w:val="20"/>
          <w:szCs w:val="20"/>
        </w:rPr>
      </w:pPr>
      <w:r w:rsidDel="00000000" w:rsidR="00000000" w:rsidRPr="00000000">
        <w:rPr>
          <w:b w:val="0"/>
          <w:bCs w:val="0"/>
          <w:color w:val="000000"/>
          <w:sz w:val="20"/>
          <w:szCs w:val="20"/>
          <w:rtl w:val="0"/>
        </w:rPr>
        <w:t xml:space="preserve">11. Limitations and Future Scope. </w:t>
      </w:r>
    </w:p>
    <w:p w:rsidR="00000000" w:rsidDel="00000000" w:rsidP="00000000" w:rsidRDefault="00000000" w:rsidRPr="00000000" w14:paraId="00000025">
      <w:pPr>
        <w:pStyle w:val="Heading1"/>
        <w:spacing w:after="240" w:before="240" w:lineRule="auto"/>
        <w:rPr>
          <w:b w:val="0"/>
          <w:bCs w:val="0"/>
          <w:color w:val="000000"/>
          <w:sz w:val="20"/>
          <w:szCs w:val="20"/>
        </w:rPr>
      </w:pPr>
      <w:r w:rsidDel="00000000" w:rsidR="00000000" w:rsidRPr="00000000">
        <w:rPr>
          <w:b w:val="0"/>
          <w:bCs w:val="0"/>
          <w:color w:val="000000"/>
          <w:sz w:val="20"/>
          <w:szCs w:val="20"/>
          <w:rtl w:val="0"/>
        </w:rPr>
        <w:t xml:space="preserve">11.1 Current Limitations. </w:t>
      </w:r>
    </w:p>
    <w:p w:rsidR="00000000" w:rsidDel="00000000" w:rsidP="00000000" w:rsidRDefault="00000000" w:rsidRPr="00000000" w14:paraId="00000026">
      <w:pPr>
        <w:pStyle w:val="Heading1"/>
        <w:spacing w:after="240" w:before="240" w:lineRule="auto"/>
        <w:rPr>
          <w:b w:val="0"/>
          <w:bCs w:val="0"/>
          <w:color w:val="000000"/>
          <w:sz w:val="20"/>
          <w:szCs w:val="20"/>
        </w:rPr>
      </w:pPr>
      <w:r w:rsidDel="00000000" w:rsidR="00000000" w:rsidRPr="00000000">
        <w:rPr>
          <w:b w:val="0"/>
          <w:bCs w:val="0"/>
          <w:color w:val="000000"/>
          <w:sz w:val="20"/>
          <w:szCs w:val="20"/>
          <w:rtl w:val="0"/>
        </w:rPr>
        <w:t xml:space="preserve">11.2 Future Enhancements. </w:t>
      </w:r>
    </w:p>
    <w:p w:rsidR="00000000" w:rsidDel="00000000" w:rsidP="00000000" w:rsidRDefault="00000000" w:rsidRPr="00000000" w14:paraId="00000027">
      <w:pPr>
        <w:pStyle w:val="Heading1"/>
        <w:spacing w:after="240" w:before="240" w:lineRule="auto"/>
        <w:rPr>
          <w:b w:val="0"/>
          <w:bCs w:val="0"/>
          <w:color w:val="000000"/>
          <w:sz w:val="20"/>
          <w:szCs w:val="20"/>
        </w:rPr>
      </w:pPr>
      <w:r w:rsidDel="00000000" w:rsidR="00000000" w:rsidRPr="00000000">
        <w:rPr>
          <w:b w:val="0"/>
          <w:bCs w:val="0"/>
          <w:color w:val="000000"/>
          <w:sz w:val="20"/>
          <w:szCs w:val="20"/>
          <w:rtl w:val="0"/>
        </w:rPr>
        <w:t xml:space="preserve">12. Conclusion. </w:t>
      </w:r>
    </w:p>
    <w:p w:rsidR="00000000" w:rsidDel="00000000" w:rsidP="00000000" w:rsidRDefault="00000000" w:rsidRPr="00000000" w14:paraId="00000028">
      <w:pPr>
        <w:pStyle w:val="Heading1"/>
        <w:spacing w:after="240" w:before="240" w:lineRule="auto"/>
        <w:rPr>
          <w:b w:val="0"/>
          <w:bCs w:val="0"/>
          <w:color w:val="000000"/>
          <w:sz w:val="20"/>
          <w:szCs w:val="20"/>
        </w:rPr>
      </w:pPr>
      <w:bookmarkStart w:colFirst="0" w:colLast="0" w:name="_49fezc57clez" w:id="0"/>
      <w:bookmarkEnd w:id="0"/>
      <w:r w:rsidDel="00000000" w:rsidR="00000000" w:rsidRPr="00000000">
        <w:rPr>
          <w:b w:val="0"/>
          <w:bCs w:val="0"/>
          <w:color w:val="000000"/>
          <w:sz w:val="20"/>
          <w:szCs w:val="20"/>
          <w:rtl w:val="0"/>
        </w:rPr>
        <w:t xml:space="preserve">13. Appendix — Project Screenshots. </w:t>
      </w:r>
    </w:p>
    <w:p w:rsidR="00000000" w:rsidDel="00000000" w:rsidP="00000000" w:rsidRDefault="00000000" w:rsidRPr="00000000" w14:paraId="00000029">
      <w:pPr>
        <w:pStyle w:val="Heading1"/>
        <w:rPr/>
      </w:pPr>
      <w:r w:rsidDel="00000000" w:rsidR="00000000" w:rsidRPr="00000000">
        <w:rPr>
          <w:rtl w:val="0"/>
        </w:rPr>
      </w:r>
    </w:p>
    <w:p w:rsidR="00000000" w:rsidDel="00000000" w:rsidP="00000000" w:rsidRDefault="00000000" w:rsidRPr="00000000" w14:paraId="0000002A">
      <w:pPr>
        <w:pStyle w:val="Heading1"/>
        <w:rPr/>
      </w:pPr>
      <w:r w:rsidDel="00000000" w:rsidR="00000000" w:rsidRPr="00000000">
        <w:rPr>
          <w:rtl w:val="0"/>
        </w:rPr>
      </w:r>
    </w:p>
    <w:p w:rsidR="00000000" w:rsidDel="00000000" w:rsidP="00000000" w:rsidRDefault="00000000" w:rsidRPr="00000000" w14:paraId="0000002B">
      <w:pPr>
        <w:pStyle w:val="Heading1"/>
        <w:rPr/>
      </w:pP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rtl w:val="0"/>
        </w:rPr>
        <w:t xml:space="preserve">1. Introduction</w:t>
      </w:r>
    </w:p>
    <w:p w:rsidR="00000000" w:rsidDel="00000000" w:rsidP="00000000" w:rsidRDefault="00000000" w:rsidRPr="00000000" w14:paraId="0000002D">
      <w:pPr>
        <w:spacing w:after="100" w:before="60" w:lineRule="auto"/>
        <w:jc w:val="both"/>
        <w:rPr/>
      </w:pPr>
      <w:r w:rsidDel="00000000" w:rsidR="00000000" w:rsidRPr="00000000">
        <w:rPr>
          <w:color w:val="1a1a2e"/>
          <w:rtl w:val="0"/>
        </w:rPr>
        <w:t xml:space="preserve">The FA1 project established a foundational cloud-based file sharing system using Amazon EC2 and Amazon S3, where users could upload files through a browser interface and retrieve them via time-limited presigned URLs. While functional and demonstrating core AWS integration, that system had several acknowledged limitations — including no user authentication, no automatic file deletion, single-file uploads only, and no cybersecurity perimeter controls.</w:t>
      </w:r>
      <w:r w:rsidDel="00000000" w:rsidR="00000000" w:rsidRPr="00000000">
        <w:rPr>
          <w:rtl w:val="0"/>
        </w:rPr>
      </w:r>
    </w:p>
    <w:p w:rsidR="00000000" w:rsidDel="00000000" w:rsidP="00000000" w:rsidRDefault="00000000" w:rsidRPr="00000000" w14:paraId="0000002E">
      <w:pPr>
        <w:spacing w:after="100" w:before="60" w:lineRule="auto"/>
        <w:jc w:val="both"/>
        <w:rPr/>
      </w:pPr>
      <w:r w:rsidDel="00000000" w:rsidR="00000000" w:rsidRPr="00000000">
        <w:rPr>
          <w:color w:val="1a1a2e"/>
          <w:rtl w:val="0"/>
        </w:rPr>
        <w:t xml:space="preserve">This FA2 report documents the redesign and significant enhancement of that system into SecureDrop v2 — a production-grade, cybersecurity-focused secure file sharing application. The upgraded system introduces password-protected download links, multi-file upload support, configurable download limits, automated file deletion via AWS Lambda, and a comprehensive security layer including AWS WAF, bcrypt hashing, and CloudTrail audit logging.</w:t>
      </w:r>
      <w:r w:rsidDel="00000000" w:rsidR="00000000" w:rsidRPr="00000000">
        <w:rPr>
          <w:rtl w:val="0"/>
        </w:rPr>
      </w:r>
    </w:p>
    <w:p w:rsidR="00000000" w:rsidDel="00000000" w:rsidP="00000000" w:rsidRDefault="00000000" w:rsidRPr="00000000" w14:paraId="0000002F">
      <w:pPr>
        <w:spacing w:after="100" w:before="60" w:lineRule="auto"/>
        <w:jc w:val="both"/>
        <w:rPr/>
      </w:pPr>
      <w:r w:rsidDel="00000000" w:rsidR="00000000" w:rsidRPr="00000000">
        <w:rPr>
          <w:color w:val="1a1a2e"/>
          <w:rtl w:val="0"/>
        </w:rPr>
        <w:t xml:space="preserve">SecureDrop v2 directly addresses every limitation identified in the FA1 conclusion and transforms the project from a basic cloud storage demonstration into a real-world cloud-native cybersecurity application, suitable as a reference implementation for secure temporary data exchange on AWS.</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1"/>
        <w:rPr/>
      </w:pPr>
      <w:r w:rsidDel="00000000" w:rsidR="00000000" w:rsidRPr="00000000">
        <w:rPr>
          <w:rtl w:val="0"/>
        </w:rPr>
        <w:t xml:space="preserve">2. Objectives</w:t>
      </w:r>
    </w:p>
    <w:p w:rsidR="00000000" w:rsidDel="00000000" w:rsidP="00000000" w:rsidRDefault="00000000" w:rsidRPr="00000000" w14:paraId="00000032">
      <w:pPr>
        <w:spacing w:after="100" w:before="60" w:lineRule="auto"/>
        <w:jc w:val="both"/>
        <w:rPr/>
      </w:pPr>
      <w:r w:rsidDel="00000000" w:rsidR="00000000" w:rsidRPr="00000000">
        <w:rPr>
          <w:color w:val="1a1a2e"/>
          <w:rtl w:val="0"/>
        </w:rPr>
        <w:t xml:space="preserve">Building upon the FA1 foundation, the FA2 objectives are:</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Add password-protected, bcrypt-hashed download links to enforce access control</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Support multi-file upload under a single shareable link</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Implement configurable download limits (e.g., max 5 downloads per link)</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Automate file expiry and deletion from S3 using AWS Lambda and EventBridge</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Integrate AWS WAF to block SQL injection (SQLi) and Cross-Site Scripting (XSS) attacks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Store link metadata in Amazon DynamoDB for persistent tracking across requests</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Enforce IAM least-privilege access across all AWS services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Enable CloudTrail audit logging to record all S3 access and deletion events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Deploy the Flask application with Gunicorn for production-grade stability</w:t>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1"/>
        <w:rPr/>
      </w:pPr>
      <w:r w:rsidDel="00000000" w:rsidR="00000000" w:rsidRPr="00000000">
        <w:rPr>
          <w:rtl w:val="0"/>
        </w:rPr>
        <w:t xml:space="preserve">3. Technologies and AWS Services Used</w:t>
      </w:r>
    </w:p>
    <w:p w:rsidR="00000000" w:rsidDel="00000000" w:rsidP="00000000" w:rsidRDefault="00000000" w:rsidRPr="00000000" w14:paraId="0000003E">
      <w:pP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860"/>
        <w:tblGridChange w:id="0">
          <w:tblGrid>
            <w:gridCol w:w="3500"/>
            <w:gridCol w:w="5860"/>
          </w:tblGrid>
        </w:tblGridChange>
      </w:tblGrid>
      <w:tr>
        <w:trPr>
          <w:cantSplit w:val="0"/>
          <w:tblHeader w:val="1"/>
        </w:trPr>
        <w:tc>
          <w:tcPr>
            <w:tcBorders>
              <w:top w:color="2c3e7a" w:space="0" w:sz="4" w:val="single"/>
              <w:left w:color="2c3e7a" w:space="0" w:sz="4" w:val="single"/>
              <w:bottom w:color="2c3e7a" w:space="0" w:sz="4" w:val="single"/>
              <w:right w:color="2c3e7a" w:space="0" w:sz="4" w:val="single"/>
            </w:tcBorders>
            <w:shd w:fill="2c3e7a" w:val="clear"/>
            <w:tcMar>
              <w:top w:w="80.0" w:type="dxa"/>
              <w:left w:w="140.0" w:type="dxa"/>
              <w:bottom w:w="80.0" w:type="dxa"/>
              <w:right w:w="140.0" w:type="dxa"/>
            </w:tcMar>
            <w:vAlign w:val="center"/>
          </w:tcPr>
          <w:p w:rsidR="00000000" w:rsidDel="00000000" w:rsidP="00000000" w:rsidRDefault="00000000" w:rsidRPr="00000000" w14:paraId="0000003F">
            <w:pPr>
              <w:rPr/>
            </w:pPr>
            <w:r w:rsidDel="00000000" w:rsidR="00000000" w:rsidRPr="00000000">
              <w:rPr>
                <w:b w:val="1"/>
                <w:bCs w:val="1"/>
                <w:color w:val="ffffff"/>
                <w:rtl w:val="0"/>
              </w:rPr>
              <w:t xml:space="preserve">Technology / Service</w:t>
            </w:r>
            <w:r w:rsidDel="00000000" w:rsidR="00000000" w:rsidRPr="00000000">
              <w:rPr>
                <w:rtl w:val="0"/>
              </w:rPr>
            </w:r>
          </w:p>
        </w:tc>
        <w:tc>
          <w:tcPr>
            <w:tcBorders>
              <w:top w:color="2c3e7a" w:space="0" w:sz="4" w:val="single"/>
              <w:left w:color="2c3e7a" w:space="0" w:sz="4" w:val="single"/>
              <w:bottom w:color="2c3e7a" w:space="0" w:sz="4" w:val="single"/>
              <w:right w:color="2c3e7a" w:space="0" w:sz="4" w:val="single"/>
            </w:tcBorders>
            <w:shd w:fill="2c3e7a" w:val="clear"/>
            <w:tcMar>
              <w:top w:w="80.0" w:type="dxa"/>
              <w:left w:w="140.0" w:type="dxa"/>
              <w:bottom w:w="80.0" w:type="dxa"/>
              <w:right w:w="140.0" w:type="dxa"/>
            </w:tcMar>
            <w:vAlign w:val="center"/>
          </w:tcPr>
          <w:p w:rsidR="00000000" w:rsidDel="00000000" w:rsidP="00000000" w:rsidRDefault="00000000" w:rsidRPr="00000000" w14:paraId="00000040">
            <w:pPr>
              <w:rPr/>
            </w:pPr>
            <w:r w:rsidDel="00000000" w:rsidR="00000000" w:rsidRPr="00000000">
              <w:rPr>
                <w:b w:val="1"/>
                <w:bCs w:val="1"/>
                <w:color w:val="ffffff"/>
                <w:rtl w:val="0"/>
              </w:rPr>
              <w:t xml:space="preserve">Role in SecureDrop v2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1">
            <w:pPr>
              <w:rPr/>
            </w:pPr>
            <w:r w:rsidDel="00000000" w:rsidR="00000000" w:rsidRPr="00000000">
              <w:rPr>
                <w:color w:val="1a1a2e"/>
                <w:rtl w:val="0"/>
              </w:rPr>
              <w:t xml:space="preserve">AWS EC2 (Ubuntu)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2">
            <w:pPr>
              <w:rPr/>
            </w:pPr>
            <w:r w:rsidDel="00000000" w:rsidR="00000000" w:rsidRPr="00000000">
              <w:rPr>
                <w:color w:val="1a1a2e"/>
                <w:rtl w:val="0"/>
              </w:rPr>
              <w:t xml:space="preserve">Hosts the Flask/Gunicorn web application — the application tier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3">
            <w:pPr>
              <w:rPr/>
            </w:pPr>
            <w:r w:rsidDel="00000000" w:rsidR="00000000" w:rsidRPr="00000000">
              <w:rPr>
                <w:color w:val="1a1a2e"/>
                <w:rtl w:val="0"/>
              </w:rPr>
              <w:t xml:space="preserve">AWS 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4">
            <w:pPr>
              <w:rPr/>
            </w:pPr>
            <w:r w:rsidDel="00000000" w:rsidR="00000000" w:rsidRPr="00000000">
              <w:rPr>
                <w:color w:val="1a1a2e"/>
                <w:rtl w:val="0"/>
              </w:rPr>
              <w:t xml:space="preserve">Stores all uploaded files with AES-256 server-side encryption (SSE-S3)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5">
            <w:pPr>
              <w:rPr/>
            </w:pPr>
            <w:r w:rsidDel="00000000" w:rsidR="00000000" w:rsidRPr="00000000">
              <w:rPr>
                <w:color w:val="1a1a2e"/>
                <w:rtl w:val="0"/>
              </w:rPr>
              <w:t xml:space="preserve">AWS DynamoDB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6">
            <w:pPr>
              <w:rPr/>
            </w:pPr>
            <w:r w:rsidDel="00000000" w:rsidR="00000000" w:rsidRPr="00000000">
              <w:rPr>
                <w:color w:val="1a1a2e"/>
                <w:rtl w:val="0"/>
              </w:rPr>
              <w:t xml:space="preserve">Stores link metadata: password hash, expiry time, download count, file keys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7">
            <w:pPr>
              <w:rPr/>
            </w:pPr>
            <w:r w:rsidDel="00000000" w:rsidR="00000000" w:rsidRPr="00000000">
              <w:rPr>
                <w:color w:val="1a1a2e"/>
                <w:rtl w:val="0"/>
              </w:rPr>
              <w:t xml:space="preserve">AWS Lambda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8">
            <w:pPr>
              <w:rPr/>
            </w:pPr>
            <w:r w:rsidDel="00000000" w:rsidR="00000000" w:rsidRPr="00000000">
              <w:rPr>
                <w:color w:val="1a1a2e"/>
                <w:rtl w:val="0"/>
              </w:rPr>
              <w:t xml:space="preserve">Scheduled cleanup function — scans DynamoDB and deletes expired files from S3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9">
            <w:pPr>
              <w:rPr/>
            </w:pPr>
            <w:r w:rsidDel="00000000" w:rsidR="00000000" w:rsidRPr="00000000">
              <w:rPr>
                <w:color w:val="1a1a2e"/>
                <w:rtl w:val="0"/>
              </w:rPr>
              <w:t xml:space="preserve">Amazon EventBridge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A">
            <w:pPr>
              <w:rPr/>
            </w:pPr>
            <w:r w:rsidDel="00000000" w:rsidR="00000000" w:rsidRPr="00000000">
              <w:rPr>
                <w:color w:val="1a1a2e"/>
                <w:rtl w:val="0"/>
              </w:rPr>
              <w:t xml:space="preserve">Triggers the Lambda cleanup function on a schedule (every 30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B">
            <w:pPr>
              <w:rPr/>
            </w:pPr>
            <w:r w:rsidDel="00000000" w:rsidR="00000000" w:rsidRPr="00000000">
              <w:rPr>
                <w:color w:val="1a1a2e"/>
                <w:rtl w:val="0"/>
              </w:rPr>
              <w:t xml:space="preserve">AWS WAF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C">
            <w:pPr>
              <w:rPr/>
            </w:pPr>
            <w:r w:rsidDel="00000000" w:rsidR="00000000" w:rsidRPr="00000000">
              <w:rPr>
                <w:color w:val="1a1a2e"/>
                <w:rtl w:val="0"/>
              </w:rPr>
              <w:t xml:space="preserve">Web Application Firewall — uses managed rule groups to detect and block common web exploits (SQLi, XSS) and malicious request patterns before reaching the application layer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D">
            <w:pPr>
              <w:rPr/>
            </w:pPr>
            <w:r w:rsidDel="00000000" w:rsidR="00000000" w:rsidRPr="00000000">
              <w:rPr>
                <w:color w:val="1a1a2e"/>
                <w:rtl w:val="0"/>
              </w:rPr>
              <w:t xml:space="preserve">AWS IAM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E">
            <w:pPr>
              <w:rPr/>
            </w:pPr>
            <w:r w:rsidDel="00000000" w:rsidR="00000000" w:rsidRPr="00000000">
              <w:rPr>
                <w:color w:val="1a1a2e"/>
                <w:rtl w:val="0"/>
              </w:rPr>
              <w:t xml:space="preserve">Role-based access control — no hardcoded credentials anywhere in the codebase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4F">
            <w:pPr>
              <w:rPr/>
            </w:pPr>
            <w:r w:rsidDel="00000000" w:rsidR="00000000" w:rsidRPr="00000000">
              <w:rPr>
                <w:color w:val="1a1a2e"/>
                <w:rtl w:val="0"/>
              </w:rPr>
              <w:t xml:space="preserve">AWS CloudTrail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0">
            <w:pPr>
              <w:rPr/>
            </w:pPr>
            <w:r w:rsidDel="00000000" w:rsidR="00000000" w:rsidRPr="00000000">
              <w:rPr>
                <w:color w:val="1a1a2e"/>
                <w:rtl w:val="0"/>
              </w:rPr>
              <w:t xml:space="preserve">Audit trail — logs all S3 data events (uploads, downloads, deletions)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1">
            <w:pPr>
              <w:rPr/>
            </w:pPr>
            <w:r w:rsidDel="00000000" w:rsidR="00000000" w:rsidRPr="00000000">
              <w:rPr>
                <w:color w:val="1a1a2e"/>
                <w:rtl w:val="0"/>
              </w:rPr>
              <w:t xml:space="preserve">Python 3 / Flask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2">
            <w:pPr>
              <w:rPr/>
            </w:pPr>
            <w:r w:rsidDel="00000000" w:rsidR="00000000" w:rsidRPr="00000000">
              <w:rPr>
                <w:color w:val="1a1a2e"/>
                <w:rtl w:val="0"/>
              </w:rPr>
              <w:t xml:space="preserve">Primary backend language and web framework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3">
            <w:pPr>
              <w:rPr/>
            </w:pPr>
            <w:r w:rsidDel="00000000" w:rsidR="00000000" w:rsidRPr="00000000">
              <w:rPr>
                <w:color w:val="1a1a2e"/>
                <w:rtl w:val="0"/>
              </w:rPr>
              <w:t xml:space="preserve">Boto3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4">
            <w:pPr>
              <w:rPr/>
            </w:pPr>
            <w:r w:rsidDel="00000000" w:rsidR="00000000" w:rsidRPr="00000000">
              <w:rPr>
                <w:color w:val="1a1a2e"/>
                <w:rtl w:val="0"/>
              </w:rPr>
              <w:t xml:space="preserve">Official AWS SDK for Python — interfaces with S3, DynamoDB, and IAM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5">
            <w:pPr>
              <w:rPr/>
            </w:pPr>
            <w:r w:rsidDel="00000000" w:rsidR="00000000" w:rsidRPr="00000000">
              <w:rPr>
                <w:color w:val="1a1a2e"/>
                <w:rtl w:val="0"/>
              </w:rPr>
              <w:t xml:space="preserve">bcrypt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6">
            <w:pPr>
              <w:rPr/>
            </w:pPr>
            <w:r w:rsidDel="00000000" w:rsidR="00000000" w:rsidRPr="00000000">
              <w:rPr>
                <w:color w:val="1a1a2e"/>
                <w:rtl w:val="0"/>
              </w:rPr>
              <w:t xml:space="preserve">Industry-standard password hashing — protects download passwords at rest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7">
            <w:pPr>
              <w:rPr/>
            </w:pPr>
            <w:r w:rsidDel="00000000" w:rsidR="00000000" w:rsidRPr="00000000">
              <w:rPr>
                <w:color w:val="1a1a2e"/>
                <w:rtl w:val="0"/>
              </w:rPr>
              <w:t xml:space="preserve">Gunicorn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8">
            <w:pPr>
              <w:rPr/>
            </w:pPr>
            <w:r w:rsidDel="00000000" w:rsidR="00000000" w:rsidRPr="00000000">
              <w:rPr>
                <w:color w:val="1a1a2e"/>
                <w:rtl w:val="0"/>
              </w:rPr>
              <w:t xml:space="preserve">Production WSGI server — replaces Flask dev server for stability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9">
            <w:pPr>
              <w:rPr/>
            </w:pPr>
            <w:r w:rsidDel="00000000" w:rsidR="00000000" w:rsidRPr="00000000">
              <w:rPr>
                <w:color w:val="1a1a2e"/>
                <w:rtl w:val="0"/>
              </w:rPr>
              <w:t xml:space="preserve">python-dotenv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A">
            <w:pPr>
              <w:rPr/>
            </w:pPr>
            <w:r w:rsidDel="00000000" w:rsidR="00000000" w:rsidRPr="00000000">
              <w:rPr>
                <w:color w:val="1a1a2e"/>
                <w:rtl w:val="0"/>
              </w:rPr>
              <w:t xml:space="preserve">Loads environment variables from .env securely at runtime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B">
            <w:pPr>
              <w:rPr/>
            </w:pPr>
            <w:r w:rsidDel="00000000" w:rsidR="00000000" w:rsidRPr="00000000">
              <w:rPr>
                <w:color w:val="1a1a2e"/>
                <w:rtl w:val="0"/>
              </w:rPr>
              <w:t xml:space="preserve">Application Load Balancer (ALB)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5C">
            <w:pPr>
              <w:rPr/>
            </w:pPr>
            <w:r w:rsidDel="00000000" w:rsidR="00000000" w:rsidRPr="00000000">
              <w:rPr>
                <w:color w:val="1a1a2e"/>
                <w:rtl w:val="0"/>
              </w:rPr>
              <w:t xml:space="preserve">Routes HTTPS traffic from WAF to EC2 (Gunicorn) and integrates with AWS WAF for perimeter defence; the EC2 instance is only reachable through the ALB</w:t>
            </w:r>
            <w:r w:rsidDel="00000000" w:rsidR="00000000" w:rsidRPr="00000000">
              <w:rPr>
                <w:rtl w:val="0"/>
              </w:rPr>
            </w:r>
          </w:p>
        </w:tc>
      </w:tr>
    </w:tbl>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1"/>
        <w:rPr/>
      </w:pPr>
      <w:r w:rsidDel="00000000" w:rsidR="00000000" w:rsidRPr="00000000">
        <w:rPr>
          <w:rtl w:val="0"/>
        </w:rPr>
        <w:t xml:space="preserve">4. System Architecture</w:t>
      </w:r>
    </w:p>
    <w:p w:rsidR="00000000" w:rsidDel="00000000" w:rsidP="00000000" w:rsidRDefault="00000000" w:rsidRPr="00000000" w14:paraId="0000005F">
      <w:pPr>
        <w:spacing w:after="100" w:before="60" w:lineRule="auto"/>
        <w:jc w:val="both"/>
        <w:rPr/>
      </w:pPr>
      <w:r w:rsidDel="00000000" w:rsidR="00000000" w:rsidRPr="00000000">
        <w:rPr>
          <w:color w:val="1a1a2e"/>
          <w:rtl w:val="0"/>
        </w:rPr>
        <w:t xml:space="preserve">SecureDrop v2 adopts a multi-service cloud-native architecture. Unlike FA1 which used only EC2 and S3, the FA2 architecture integrates five AWS services working in concert, with clear separation of responsibilities:</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
        <w:gridCol w:w="3300"/>
        <w:gridCol w:w="5560"/>
        <w:tblGridChange w:id="0">
          <w:tblGrid>
            <w:gridCol w:w="500"/>
            <w:gridCol w:w="3300"/>
            <w:gridCol w:w="5560"/>
          </w:tblGrid>
        </w:tblGridChange>
      </w:tblGrid>
      <w:tr>
        <w:trPr>
          <w:cantSplit w:val="0"/>
          <w:tblHeader w:val="1"/>
        </w:trPr>
        <w:tc>
          <w:tcPr>
            <w:tcBorders>
              <w:top w:color="2c3e7a" w:space="0" w:sz="4" w:val="single"/>
              <w:left w:color="2c3e7a" w:space="0" w:sz="4" w:val="single"/>
              <w:bottom w:color="2c3e7a" w:space="0" w:sz="4" w:val="single"/>
              <w:right w:color="2c3e7a" w:space="0" w:sz="4" w:val="single"/>
            </w:tcBorders>
            <w:shd w:fill="2c3e7a" w:val="clear"/>
            <w:tcMar>
              <w:top w:w="80.0" w:type="dxa"/>
              <w:left w:w="140.0" w:type="dxa"/>
              <w:bottom w:w="80.0" w:type="dxa"/>
              <w:right w:w="140.0" w:type="dxa"/>
            </w:tcMar>
            <w:vAlign w:val="center"/>
          </w:tcPr>
          <w:p w:rsidR="00000000" w:rsidDel="00000000" w:rsidP="00000000" w:rsidRDefault="00000000" w:rsidRPr="00000000" w14:paraId="00000061">
            <w:pPr>
              <w:rPr/>
            </w:pPr>
            <w:r w:rsidDel="00000000" w:rsidR="00000000" w:rsidRPr="00000000">
              <w:rPr>
                <w:b w:val="1"/>
                <w:bCs w:val="1"/>
                <w:color w:val="ffffff"/>
                <w:rtl w:val="0"/>
              </w:rPr>
              <w:t xml:space="preserve">#</w:t>
            </w:r>
            <w:r w:rsidDel="00000000" w:rsidR="00000000" w:rsidRPr="00000000">
              <w:rPr>
                <w:rtl w:val="0"/>
              </w:rPr>
            </w:r>
          </w:p>
        </w:tc>
        <w:tc>
          <w:tcPr>
            <w:tcBorders>
              <w:top w:color="2c3e7a" w:space="0" w:sz="4" w:val="single"/>
              <w:left w:color="2c3e7a" w:space="0" w:sz="4" w:val="single"/>
              <w:bottom w:color="2c3e7a" w:space="0" w:sz="4" w:val="single"/>
              <w:right w:color="2c3e7a" w:space="0" w:sz="4" w:val="single"/>
            </w:tcBorders>
            <w:shd w:fill="2c3e7a" w:val="clear"/>
            <w:tcMar>
              <w:top w:w="80.0" w:type="dxa"/>
              <w:left w:w="140.0" w:type="dxa"/>
              <w:bottom w:w="80.0" w:type="dxa"/>
              <w:right w:w="140.0" w:type="dxa"/>
            </w:tcMar>
            <w:vAlign w:val="center"/>
          </w:tcPr>
          <w:p w:rsidR="00000000" w:rsidDel="00000000" w:rsidP="00000000" w:rsidRDefault="00000000" w:rsidRPr="00000000" w14:paraId="00000062">
            <w:pPr>
              <w:rPr/>
            </w:pPr>
            <w:r w:rsidDel="00000000" w:rsidR="00000000" w:rsidRPr="00000000">
              <w:rPr>
                <w:b w:val="1"/>
                <w:bCs w:val="1"/>
                <w:color w:val="ffffff"/>
                <w:rtl w:val="0"/>
              </w:rPr>
              <w:t xml:space="preserve">Component</w:t>
            </w:r>
            <w:r w:rsidDel="00000000" w:rsidR="00000000" w:rsidRPr="00000000">
              <w:rPr>
                <w:rtl w:val="0"/>
              </w:rPr>
            </w:r>
          </w:p>
        </w:tc>
        <w:tc>
          <w:tcPr>
            <w:tcBorders>
              <w:top w:color="2c3e7a" w:space="0" w:sz="4" w:val="single"/>
              <w:left w:color="2c3e7a" w:space="0" w:sz="4" w:val="single"/>
              <w:bottom w:color="2c3e7a" w:space="0" w:sz="4" w:val="single"/>
              <w:right w:color="2c3e7a" w:space="0" w:sz="4" w:val="single"/>
            </w:tcBorders>
            <w:shd w:fill="2c3e7a" w:val="clear"/>
            <w:tcMar>
              <w:top w:w="80.0" w:type="dxa"/>
              <w:left w:w="140.0" w:type="dxa"/>
              <w:bottom w:w="80.0" w:type="dxa"/>
              <w:right w:w="140.0" w:type="dxa"/>
            </w:tcMar>
            <w:vAlign w:val="center"/>
          </w:tcPr>
          <w:p w:rsidR="00000000" w:rsidDel="00000000" w:rsidP="00000000" w:rsidRDefault="00000000" w:rsidRPr="00000000" w14:paraId="00000063">
            <w:pPr>
              <w:rPr/>
            </w:pPr>
            <w:r w:rsidDel="00000000" w:rsidR="00000000" w:rsidRPr="00000000">
              <w:rPr>
                <w:b w:val="1"/>
                <w:bCs w:val="1"/>
                <w:color w:val="ffffff"/>
                <w:rtl w:val="0"/>
              </w:rPr>
              <w:t xml:space="preserve">Responsibility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4">
            <w:pPr>
              <w:rPr/>
            </w:pPr>
            <w:r w:rsidDel="00000000" w:rsidR="00000000" w:rsidRPr="00000000">
              <w:rPr>
                <w:color w:val="1a1a2e"/>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5">
            <w:pPr>
              <w:rPr/>
            </w:pPr>
            <w:r w:rsidDel="00000000" w:rsidR="00000000" w:rsidRPr="00000000">
              <w:rPr>
                <w:color w:val="1a1a2e"/>
                <w:rtl w:val="0"/>
              </w:rPr>
              <w:t xml:space="preserve">User Browser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6">
            <w:pPr>
              <w:rPr/>
            </w:pPr>
            <w:r w:rsidDel="00000000" w:rsidR="00000000" w:rsidRPr="00000000">
              <w:rPr>
                <w:color w:val="1a1a2e"/>
                <w:rtl w:val="0"/>
              </w:rPr>
              <w:t xml:space="preserve">Accesses the upload and download web interface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7">
            <w:pPr>
              <w:rPr/>
            </w:pPr>
            <w:r w:rsidDel="00000000" w:rsidR="00000000" w:rsidRPr="00000000">
              <w:rPr>
                <w:color w:val="1a1a2e"/>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8">
            <w:pPr>
              <w:rPr/>
            </w:pPr>
            <w:r w:rsidDel="00000000" w:rsidR="00000000" w:rsidRPr="00000000">
              <w:rPr>
                <w:color w:val="1a1a2e"/>
                <w:rtl w:val="0"/>
              </w:rPr>
              <w:t xml:space="preserve">AWS WAF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9">
            <w:pPr>
              <w:rPr/>
            </w:pPr>
            <w:r w:rsidDel="00000000" w:rsidR="00000000" w:rsidRPr="00000000">
              <w:rPr>
                <w:color w:val="1a1a2e"/>
                <w:rtl w:val="0"/>
              </w:rPr>
              <w:t xml:space="preserve">Filters incoming HTTP traffic — blocks SQLi, XSS, and malicious bots before requests reach EC2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A">
            <w:pPr>
              <w:rPr/>
            </w:pPr>
            <w:r w:rsidDel="00000000" w:rsidR="00000000" w:rsidRPr="00000000">
              <w:rPr>
                <w:color w:val="1a1a2e"/>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B">
            <w:pPr>
              <w:rPr/>
            </w:pPr>
            <w:r w:rsidDel="00000000" w:rsidR="00000000" w:rsidRPr="00000000">
              <w:rPr>
                <w:color w:val="1a1a2e"/>
                <w:rtl w:val="0"/>
              </w:rPr>
              <w:t xml:space="preserve">EC2 + Flask/Gunicorn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C">
            <w:pPr>
              <w:rPr/>
            </w:pPr>
            <w:r w:rsidDel="00000000" w:rsidR="00000000" w:rsidRPr="00000000">
              <w:rPr>
                <w:color w:val="1a1a2e"/>
                <w:rtl w:val="0"/>
              </w:rPr>
              <w:t xml:space="preserve">Processes upload requests, hashes passwords, writes metadata to DynamoDB, uploads encrypted files to S3, generates presigned URLs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D">
            <w:pPr>
              <w:rPr/>
            </w:pPr>
            <w:r w:rsidDel="00000000" w:rsidR="00000000" w:rsidRPr="00000000">
              <w:rPr>
                <w:color w:val="1a1a2e"/>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E">
            <w:pPr>
              <w:rPr/>
            </w:pPr>
            <w:r w:rsidDel="00000000" w:rsidR="00000000" w:rsidRPr="00000000">
              <w:rPr>
                <w:color w:val="1a1a2e"/>
                <w:rtl w:val="0"/>
              </w:rPr>
              <w:t xml:space="preserve">Amazon 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6F">
            <w:pPr>
              <w:rPr/>
            </w:pPr>
            <w:r w:rsidDel="00000000" w:rsidR="00000000" w:rsidRPr="00000000">
              <w:rPr>
                <w:color w:val="1a1a2e"/>
                <w:rtl w:val="0"/>
              </w:rPr>
              <w:t xml:space="preserve">Stores uploaded files with AES-256 server-side encryption; files are private by default — access only through presigned URLs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0">
            <w:pPr>
              <w:rPr/>
            </w:pPr>
            <w:r w:rsidDel="00000000" w:rsidR="00000000" w:rsidRPr="00000000">
              <w:rPr>
                <w:color w:val="1a1a2e"/>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1">
            <w:pPr>
              <w:rPr/>
            </w:pPr>
            <w:r w:rsidDel="00000000" w:rsidR="00000000" w:rsidRPr="00000000">
              <w:rPr>
                <w:color w:val="1a1a2e"/>
                <w:rtl w:val="0"/>
              </w:rPr>
              <w:t xml:space="preserve">Amazon DynamoDB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2">
            <w:pPr>
              <w:rPr/>
            </w:pPr>
            <w:r w:rsidDel="00000000" w:rsidR="00000000" w:rsidRPr="00000000">
              <w:rPr>
                <w:color w:val="1a1a2e"/>
                <w:rtl w:val="0"/>
              </w:rPr>
              <w:t xml:space="preserve">Persists link records: link ID, bcrypt password hash, file keys, expiry timestamp, max downloads, download count, active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3">
            <w:pPr>
              <w:rPr/>
            </w:pPr>
            <w:r w:rsidDel="00000000" w:rsidR="00000000" w:rsidRPr="00000000">
              <w:rPr>
                <w:color w:val="1a1a2e"/>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4">
            <w:pPr>
              <w:rPr/>
            </w:pPr>
            <w:r w:rsidDel="00000000" w:rsidR="00000000" w:rsidRPr="00000000">
              <w:rPr>
                <w:color w:val="1a1a2e"/>
                <w:rtl w:val="0"/>
              </w:rPr>
              <w:t xml:space="preserve">AWS Lambda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5">
            <w:pPr>
              <w:rPr/>
            </w:pPr>
            <w:r w:rsidDel="00000000" w:rsidR="00000000" w:rsidRPr="00000000">
              <w:rPr>
                <w:color w:val="1a1a2e"/>
                <w:rtl w:val="0"/>
              </w:rPr>
              <w:t xml:space="preserve">Periodic cleanup — triggered by EventBridge every 30 minutes; scans DynamoDB for expired/overcount links, deletes associated S3 objects, marks links inactive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6">
            <w:pPr>
              <w:rPr/>
            </w:pPr>
            <w:r w:rsidDel="00000000" w:rsidR="00000000" w:rsidRPr="00000000">
              <w:rPr>
                <w:color w:val="1a1a2e"/>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7">
            <w:pPr>
              <w:rPr/>
            </w:pPr>
            <w:r w:rsidDel="00000000" w:rsidR="00000000" w:rsidRPr="00000000">
              <w:rPr>
                <w:color w:val="1a1a2e"/>
                <w:rtl w:val="0"/>
              </w:rPr>
              <w:t xml:space="preserve">Amazon EventBridge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8">
            <w:pPr>
              <w:rPr/>
            </w:pPr>
            <w:r w:rsidDel="00000000" w:rsidR="00000000" w:rsidRPr="00000000">
              <w:rPr>
                <w:color w:val="1a1a2e"/>
                <w:rtl w:val="0"/>
              </w:rPr>
              <w:t xml:space="preserve">Scheduled rule that invokes the Lambda cleanup function on a recurring timer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9">
            <w:pPr>
              <w:rPr/>
            </w:pPr>
            <w:r w:rsidDel="00000000" w:rsidR="00000000" w:rsidRPr="00000000">
              <w:rPr>
                <w:color w:val="1a1a2e"/>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A">
            <w:pPr>
              <w:rPr/>
            </w:pPr>
            <w:r w:rsidDel="00000000" w:rsidR="00000000" w:rsidRPr="00000000">
              <w:rPr>
                <w:color w:val="1a1a2e"/>
                <w:rtl w:val="0"/>
              </w:rPr>
              <w:t xml:space="preserve">AWS CloudTrail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B">
            <w:pPr>
              <w:rPr/>
            </w:pPr>
            <w:r w:rsidDel="00000000" w:rsidR="00000000" w:rsidRPr="00000000">
              <w:rPr>
                <w:color w:val="1a1a2e"/>
                <w:rtl w:val="0"/>
              </w:rPr>
              <w:t xml:space="preserve">Records all S3 API calls (PutObject, GetObject, DeleteObject) for compliance and audit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C">
            <w:pPr>
              <w:rPr/>
            </w:pPr>
            <w:r w:rsidDel="00000000" w:rsidR="00000000" w:rsidRPr="00000000">
              <w:rPr>
                <w:color w:val="1a1a2e"/>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D">
            <w:pPr>
              <w:rPr/>
            </w:pPr>
            <w:r w:rsidDel="00000000" w:rsidR="00000000" w:rsidRPr="00000000">
              <w:rPr>
                <w:color w:val="1a1a2e"/>
                <w:rtl w:val="0"/>
              </w:rPr>
              <w:t xml:space="preserve">IAM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7E">
            <w:pPr>
              <w:rPr/>
            </w:pPr>
            <w:r w:rsidDel="00000000" w:rsidR="00000000" w:rsidRPr="00000000">
              <w:rPr>
                <w:color w:val="1a1a2e"/>
                <w:rtl w:val="0"/>
              </w:rPr>
              <w:t xml:space="preserve">Grants EC2 and Lambda least-privilege access to S3 and DynamoDB — no access keys in code</w:t>
            </w:r>
            <w:r w:rsidDel="00000000" w:rsidR="00000000" w:rsidRPr="00000000">
              <w:rPr>
                <w:rtl w:val="0"/>
              </w:rPr>
            </w:r>
          </w:p>
        </w:tc>
      </w:tr>
    </w:tbl>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2"/>
        <w:rPr/>
      </w:pPr>
      <w:r w:rsidDel="00000000" w:rsidR="00000000" w:rsidRPr="00000000">
        <w:rPr>
          <w:rtl w:val="0"/>
        </w:rPr>
        <w:t xml:space="preserve">4.1 Architecture Flow</w:t>
      </w:r>
    </w:p>
    <w:p w:rsidR="00000000" w:rsidDel="00000000" w:rsidP="00000000" w:rsidRDefault="00000000" w:rsidRPr="00000000" w14:paraId="00000081">
      <w:pPr>
        <w:spacing w:after="100" w:before="60" w:lineRule="auto"/>
        <w:jc w:val="both"/>
        <w:rPr/>
      </w:pPr>
      <w:r w:rsidDel="00000000" w:rsidR="00000000" w:rsidRPr="00000000">
        <w:rPr>
          <w:color w:val="1a1a2e"/>
          <w:rtl w:val="0"/>
        </w:rPr>
        <w:t xml:space="preserve">The end-to-end data flow in SecureDrop v2 follows these steps: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Step 1 — UPLOAD: User selects files, sets a password, expiry duration, and download limit on the web interface.</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Step 2 — WAF FILTER: All inbound HTTP requests pass through AWS WAF, which rejects requests matching SQLi or XSS patterns before they reach the Application Load Balancer (ALB).</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Step 3 — FLASK PROCESSING: The Flask app on EC2 validates inputs, hashes the password with bcrypt, uploads each file to S3 with SSE-S3 encryption enabled, and writes a link record to DynamoDB.</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Step 4 — LINK GENERATION: A unique link ID is returned to the uploader. Recipients navigate to /d/&lt;link_id&gt; to reach the download page.</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Step 5 — DOWNLOAD: The recipient enters the password. Flask verifies the bcrypt hash, checks the expiry timestamp and download count from DynamoDB, increments the count, then generates 15-minute presigned URLs for each file.</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Step 6 — AUTO-EXPIRY: EventBridge triggers Lambda every 30 minutes. Lambda scans DynamoDB for expired or exhausted links, deletes the corresponding S3 objects, and marks the links inactive.</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2"/>
        <w:rPr/>
      </w:pPr>
      <w:r w:rsidDel="00000000" w:rsidR="00000000" w:rsidRPr="00000000">
        <w:rPr>
          <w:rtl w:val="0"/>
        </w:rPr>
        <w:t xml:space="preserve">4.2 Architecture Overview Diagram</w:t>
      </w:r>
    </w:p>
    <w:p w:rsidR="00000000" w:rsidDel="00000000" w:rsidP="00000000" w:rsidRDefault="00000000" w:rsidRPr="00000000" w14:paraId="0000008A">
      <w:pPr>
        <w:spacing w:after="60" w:before="60" w:lineRule="auto"/>
        <w:rPr/>
      </w:pPr>
      <w:r w:rsidDel="00000000" w:rsidR="00000000" w:rsidRPr="00000000">
        <w:rPr>
          <w:rFonts w:ascii="Courier New" w:cs="Courier New" w:eastAsia="Courier New" w:hAnsi="Courier New"/>
          <w:color w:val="1a1a2e"/>
          <w:sz w:val="18"/>
          <w:szCs w:val="18"/>
          <w:rtl w:val="0"/>
        </w:rPr>
        <w:t xml:space="preserve">  User Browser</w:t>
      </w:r>
      <w:r w:rsidDel="00000000" w:rsidR="00000000" w:rsidRPr="00000000">
        <w:rPr>
          <w:rtl w:val="0"/>
        </w:rPr>
      </w:r>
    </w:p>
    <w:p w:rsidR="00000000" w:rsidDel="00000000" w:rsidP="00000000" w:rsidRDefault="00000000" w:rsidRPr="00000000" w14:paraId="0000008B">
      <w:pPr>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8C">
      <w:pPr>
        <w:rPr/>
      </w:pPr>
      <w:r w:rsidDel="00000000" w:rsidR="00000000" w:rsidRPr="00000000">
        <w:rPr>
          <w:rFonts w:ascii="Fira Mono" w:cs="Fira Mono" w:eastAsia="Fira Mono" w:hAnsi="Fira Mono"/>
          <w:color w:val="1a1a2e"/>
          <w:sz w:val="18"/>
          <w:szCs w:val="18"/>
          <w:rtl w:val="0"/>
        </w:rPr>
        <w:t xml:space="preserve">     [AWS WAF]  ← blocks SQLi / XSS / bad bots</w:t>
      </w:r>
      <w:r w:rsidDel="00000000" w:rsidR="00000000" w:rsidRPr="00000000">
        <w:rPr>
          <w:rtl w:val="0"/>
        </w:rPr>
      </w:r>
    </w:p>
    <w:p w:rsidR="00000000" w:rsidDel="00000000" w:rsidP="00000000" w:rsidRDefault="00000000" w:rsidRPr="00000000" w14:paraId="0000008D">
      <w:pPr>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8E">
      <w:pPr>
        <w:rPr/>
      </w:pPr>
      <w:r w:rsidDel="00000000" w:rsidR="00000000" w:rsidRPr="00000000">
        <w:rPr>
          <w:rFonts w:ascii="Courier New" w:cs="Courier New" w:eastAsia="Courier New" w:hAnsi="Courier New"/>
          <w:color w:val="1a1a2e"/>
          <w:sz w:val="18"/>
          <w:szCs w:val="18"/>
          <w:rtl w:val="0"/>
        </w:rPr>
        <w:t xml:space="preserve">  [ALB] (Application Load Balancer)</w:t>
      </w:r>
      <w:r w:rsidDel="00000000" w:rsidR="00000000" w:rsidRPr="00000000">
        <w:rPr>
          <w:rtl w:val="0"/>
        </w:rPr>
      </w:r>
    </w:p>
    <w:p w:rsidR="00000000" w:rsidDel="00000000" w:rsidP="00000000" w:rsidRDefault="00000000" w:rsidRPr="00000000" w14:paraId="0000008F">
      <w:pPr>
        <w:rPr/>
      </w:pPr>
      <w:r w:rsidDel="00000000" w:rsidR="00000000" w:rsidRPr="00000000">
        <w:rPr>
          <w:rFonts w:ascii="Courier New" w:cs="Courier New" w:eastAsia="Courier New" w:hAnsi="Courier New"/>
          <w:color w:val="1a1a2e"/>
          <w:sz w:val="18"/>
          <w:szCs w:val="18"/>
          <w:rtl w:val="0"/>
        </w:rPr>
        <w:t xml:space="preserve">       |</w:t>
      </w:r>
      <w:r w:rsidDel="00000000" w:rsidR="00000000" w:rsidRPr="00000000">
        <w:rPr>
          <w:rtl w:val="0"/>
        </w:rPr>
      </w:r>
    </w:p>
    <w:p w:rsidR="00000000" w:rsidDel="00000000" w:rsidP="00000000" w:rsidRDefault="00000000" w:rsidRPr="00000000" w14:paraId="00000090">
      <w:pPr>
        <w:rPr/>
      </w:pPr>
      <w:r w:rsidDel="00000000" w:rsidR="00000000" w:rsidRPr="00000000">
        <w:rPr>
          <w:rFonts w:ascii="Fira Mono" w:cs="Fira Mono" w:eastAsia="Fira Mono" w:hAnsi="Fira Mono"/>
          <w:color w:val="1a1a2e"/>
          <w:sz w:val="18"/>
          <w:szCs w:val="18"/>
          <w:rtl w:val="0"/>
        </w:rPr>
        <w:t xml:space="preserve">  [EC2 — Flask/Gunicorn]  →  [Amazon S3]  (AES-256 encrypted files)</w:t>
      </w:r>
      <w:r w:rsidDel="00000000" w:rsidR="00000000" w:rsidRPr="00000000">
        <w:rPr>
          <w:rtl w:val="0"/>
        </w:rPr>
      </w:r>
    </w:p>
    <w:p w:rsidR="00000000" w:rsidDel="00000000" w:rsidP="00000000" w:rsidRDefault="00000000" w:rsidRPr="00000000" w14:paraId="00000091">
      <w:pPr>
        <w:rPr/>
      </w:pPr>
      <w:r w:rsidDel="00000000" w:rsidR="00000000" w:rsidRPr="00000000">
        <w:rPr>
          <w:rFonts w:ascii="Fira Mono" w:cs="Fira Mono" w:eastAsia="Fira Mono" w:hAnsi="Fira Mono"/>
          <w:color w:val="1a1a2e"/>
          <w:sz w:val="18"/>
          <w:szCs w:val="18"/>
          <w:rtl w:val="0"/>
        </w:rPr>
        <w:t xml:space="preserve">       |↘ [DynamoDB]  (link metadata: hash, expiry, count)</w:t>
      </w:r>
      <w:r w:rsidDel="00000000" w:rsidR="00000000" w:rsidRPr="00000000">
        <w:rPr>
          <w:rtl w:val="0"/>
        </w:rPr>
      </w:r>
    </w:p>
    <w:p w:rsidR="00000000" w:rsidDel="00000000" w:rsidP="00000000" w:rsidRDefault="00000000" w:rsidRPr="00000000" w14:paraId="00000092">
      <w:pPr>
        <w:spacing w:after="60" w:lineRule="auto"/>
        <w:rPr/>
      </w:pPr>
      <w:r w:rsidDel="00000000" w:rsidR="00000000" w:rsidRPr="00000000">
        <w:rPr>
          <w:rFonts w:ascii="Courier New" w:cs="Courier New" w:eastAsia="Courier New" w:hAnsi="Courier New"/>
          <w:color w:val="1a1a2e"/>
          <w:sz w:val="18"/>
          <w:szCs w:val="18"/>
          <w:rtl w:val="0"/>
        </w:rPr>
        <w:t xml:space="preserve">          [Lambda + EventBridge]  (cleanup every 30 min)</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1"/>
        <w:rPr/>
      </w:pPr>
      <w:r w:rsidDel="00000000" w:rsidR="00000000" w:rsidRPr="00000000">
        <w:rPr>
          <w:rtl w:val="0"/>
        </w:rPr>
        <w:t xml:space="preserve">5. Implementation Details</w:t>
      </w:r>
    </w:p>
    <w:p w:rsidR="00000000" w:rsidDel="00000000" w:rsidP="00000000" w:rsidRDefault="00000000" w:rsidRPr="00000000" w14:paraId="00000095">
      <w:pPr>
        <w:pStyle w:val="Heading2"/>
        <w:rPr/>
      </w:pPr>
      <w:r w:rsidDel="00000000" w:rsidR="00000000" w:rsidRPr="00000000">
        <w:rPr>
          <w:rtl w:val="0"/>
        </w:rPr>
        <w:t xml:space="preserve">5.1 EC2 Setup and Environment</w:t>
      </w:r>
    </w:p>
    <w:p w:rsidR="00000000" w:rsidDel="00000000" w:rsidP="00000000" w:rsidRDefault="00000000" w:rsidRPr="00000000" w14:paraId="00000096">
      <w:pPr>
        <w:spacing w:after="100" w:before="60" w:lineRule="auto"/>
        <w:jc w:val="both"/>
        <w:rPr/>
      </w:pPr>
      <w:r w:rsidDel="00000000" w:rsidR="00000000" w:rsidRPr="00000000">
        <w:rPr>
          <w:color w:val="1a1a2e"/>
          <w:rtl w:val="0"/>
        </w:rPr>
        <w:t xml:space="preserve">The application is deployed on an Ubuntu EC2 instance. The following steps were performed to set up the environment:</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System packages updated and Python 3, pip, venv, and Gunicorn installed</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Python virtual environment created at ~/securedrop/venv to isolate dependencies</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Dependencies installed: flask, boto3, bcrypt, python-dotenv, gunicorn</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Environment variables (S3 bucket name, AWS region, Flask secret key) stored in a .env file — never hardcoded</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IAM Role (securedrop-ec2-role) attached to the EC2 instance with permissions for S3, DynamoDB, and CloudWatch Logs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EC2 Security Group configured to allow inbound TCP on port 5000 only from the ALB security group; the instance is not publicly accessible. The EC2 instance is not internet-facing and is only reachable through the ALB, enforcing network-level isolation.</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Application run persistently via GNU Screen + Gunicorn (3 workers, 120s timeout)</w:t>
      </w:r>
      <w:r w:rsidDel="00000000" w:rsidR="00000000" w:rsidRPr="00000000">
        <w:rPr>
          <w:rtl w:val="0"/>
        </w:rPr>
      </w:r>
    </w:p>
    <w:p w:rsidR="00000000" w:rsidDel="00000000" w:rsidP="00000000" w:rsidRDefault="00000000" w:rsidRPr="00000000" w14:paraId="0000009E">
      <w:pPr>
        <w:pStyle w:val="Heading2"/>
        <w:rPr/>
      </w:pPr>
      <w:r w:rsidDel="00000000" w:rsidR="00000000" w:rsidRPr="00000000">
        <w:rPr>
          <w:rtl w:val="0"/>
        </w:rPr>
        <w:t xml:space="preserve">5.2 Flask Application — Upload Workflow</w:t>
      </w:r>
    </w:p>
    <w:p w:rsidR="00000000" w:rsidDel="00000000" w:rsidP="00000000" w:rsidRDefault="00000000" w:rsidRPr="00000000" w14:paraId="0000009F">
      <w:pPr>
        <w:spacing w:after="100" w:before="60" w:lineRule="auto"/>
        <w:jc w:val="both"/>
        <w:rPr/>
      </w:pPr>
      <w:r w:rsidDel="00000000" w:rsidR="00000000" w:rsidRPr="00000000">
        <w:rPr>
          <w:color w:val="1a1a2e"/>
          <w:rtl w:val="0"/>
        </w:rPr>
        <w:t xml:space="preserve">The upload endpoint (/upload) implements the following logic:</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Accepts multiple files via multipart/form-data POST request</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Validates: at least one file selected, password provided, expiry between 1–72 hours, download limit between 1–50</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File extension whitelist enforced: pdf, png, jpg, jpeg, gif, txt, zip, docx, xlsx, mp4</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Individual file size capped at 100 MB; oversized files are rejected with an error message</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Each file uploaded to S3 under a unique path: &lt;link_id&gt;/&lt;uuid&gt;_&lt;filename&gt; with SSE-S3 encryption and ContentDisposition header set</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Password hashed with bcrypt (salted, 12 rounds) before storage — plaintext never persisted</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 DynamoDB record written containing: link_id, password_hash, list of file keys, expiry_time (ISO 8601 UTC), max_downloads, download_count (starts at 0), active (True)</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shareable URL /d/&lt;link_id&gt; returned to the uploader as JSON</w:t>
      </w:r>
      <w:r w:rsidDel="00000000" w:rsidR="00000000" w:rsidRPr="00000000">
        <w:rPr>
          <w:rtl w:val="0"/>
        </w:rPr>
      </w:r>
    </w:p>
    <w:p w:rsidR="00000000" w:rsidDel="00000000" w:rsidP="00000000" w:rsidRDefault="00000000" w:rsidRPr="00000000" w14:paraId="000000A8">
      <w:pPr>
        <w:pStyle w:val="Heading2"/>
        <w:rPr/>
      </w:pPr>
      <w:r w:rsidDel="00000000" w:rsidR="00000000" w:rsidRPr="00000000">
        <w:rPr>
          <w:rtl w:val="0"/>
        </w:rPr>
        <w:t xml:space="preserve">5.3 Flask Application — Download Workflow</w:t>
      </w:r>
    </w:p>
    <w:p w:rsidR="00000000" w:rsidDel="00000000" w:rsidP="00000000" w:rsidRDefault="00000000" w:rsidRPr="00000000" w14:paraId="000000A9">
      <w:pPr>
        <w:spacing w:after="100" w:before="60" w:lineRule="auto"/>
        <w:jc w:val="both"/>
        <w:rPr/>
      </w:pPr>
      <w:r w:rsidDel="00000000" w:rsidR="00000000" w:rsidRPr="00000000">
        <w:rPr>
          <w:color w:val="1a1a2e"/>
          <w:rtl w:val="0"/>
        </w:rPr>
        <w:t xml:space="preserve">The download flow operates across two routes:</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/d/&lt;link_id&gt; — Renders the download page. Fetches the DynamoDB record, checks if active and not expired. Displays filenames, remaining download count, and a live countdown timer.</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/d/&lt;link_id&gt;/verify (POST) — Accepts the entered password. Verifies bcrypt hash. Checks expiry and download count. On success, increments download_count in DynamoDB, deactivates the link if the limit is reached, and returns 15-minute presigned URLs for each file.</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If the link is expired, exhausted, or inactive, the expired.html template is returned with HTTP 410 Gone.</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The /status/&lt;link_id&gt; endpoint provides a JSON response with real-time link status, used by the countdown timer on the frontend.</w:t>
      </w:r>
      <w:r w:rsidDel="00000000" w:rsidR="00000000" w:rsidRPr="00000000">
        <w:rPr>
          <w:rtl w:val="0"/>
        </w:rPr>
      </w:r>
    </w:p>
    <w:p w:rsidR="00000000" w:rsidDel="00000000" w:rsidP="00000000" w:rsidRDefault="00000000" w:rsidRPr="00000000" w14:paraId="000000AE">
      <w:pPr>
        <w:pStyle w:val="Heading2"/>
        <w:rPr/>
      </w:pPr>
      <w:r w:rsidDel="00000000" w:rsidR="00000000" w:rsidRPr="00000000">
        <w:rPr>
          <w:rtl w:val="0"/>
        </w:rPr>
        <w:t xml:space="preserve">5.4 DynamoDB Schema</w:t>
      </w:r>
    </w:p>
    <w:p w:rsidR="00000000" w:rsidDel="00000000" w:rsidP="00000000" w:rsidRDefault="00000000" w:rsidRPr="00000000" w14:paraId="000000AF">
      <w:pPr>
        <w:spacing w:after="100" w:before="60" w:lineRule="auto"/>
        <w:jc w:val="both"/>
        <w:rPr/>
      </w:pPr>
      <w:r w:rsidDel="00000000" w:rsidR="00000000" w:rsidRPr="00000000">
        <w:rPr>
          <w:color w:val="1a1a2e"/>
          <w:rtl w:val="0"/>
        </w:rPr>
        <w:t xml:space="preserve">A single DynamoDB table (securedrop-links) is used with a simple key schema:</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6160"/>
        <w:tblGridChange w:id="0">
          <w:tblGrid>
            <w:gridCol w:w="3200"/>
            <w:gridCol w:w="6160"/>
          </w:tblGrid>
        </w:tblGridChange>
      </w:tblGrid>
      <w:tr>
        <w:trPr>
          <w:cantSplit w:val="0"/>
          <w:tblHeader w:val="1"/>
        </w:trPr>
        <w:tc>
          <w:tcPr>
            <w:tcBorders>
              <w:top w:color="2c3e7a" w:space="0" w:sz="4" w:val="single"/>
              <w:left w:color="2c3e7a" w:space="0" w:sz="4" w:val="single"/>
              <w:bottom w:color="2c3e7a" w:space="0" w:sz="4" w:val="single"/>
              <w:right w:color="2c3e7a" w:space="0" w:sz="4" w:val="single"/>
            </w:tcBorders>
            <w:shd w:fill="2c3e7a" w:val="clear"/>
            <w:tcMar>
              <w:top w:w="80.0" w:type="dxa"/>
              <w:left w:w="140.0" w:type="dxa"/>
              <w:bottom w:w="80.0" w:type="dxa"/>
              <w:right w:w="140.0" w:type="dxa"/>
            </w:tcMar>
            <w:vAlign w:val="center"/>
          </w:tcPr>
          <w:p w:rsidR="00000000" w:rsidDel="00000000" w:rsidP="00000000" w:rsidRDefault="00000000" w:rsidRPr="00000000" w14:paraId="000000B1">
            <w:pPr>
              <w:rPr/>
            </w:pPr>
            <w:r w:rsidDel="00000000" w:rsidR="00000000" w:rsidRPr="00000000">
              <w:rPr>
                <w:b w:val="1"/>
                <w:bCs w:val="1"/>
                <w:color w:val="ffffff"/>
                <w:rtl w:val="0"/>
              </w:rPr>
              <w:t xml:space="preserve">Attribute</w:t>
            </w:r>
            <w:r w:rsidDel="00000000" w:rsidR="00000000" w:rsidRPr="00000000">
              <w:rPr>
                <w:rtl w:val="0"/>
              </w:rPr>
            </w:r>
          </w:p>
        </w:tc>
        <w:tc>
          <w:tcPr>
            <w:tcBorders>
              <w:top w:color="2c3e7a" w:space="0" w:sz="4" w:val="single"/>
              <w:left w:color="2c3e7a" w:space="0" w:sz="4" w:val="single"/>
              <w:bottom w:color="2c3e7a" w:space="0" w:sz="4" w:val="single"/>
              <w:right w:color="2c3e7a" w:space="0" w:sz="4" w:val="single"/>
            </w:tcBorders>
            <w:shd w:fill="2c3e7a" w:val="clear"/>
            <w:tcMar>
              <w:top w:w="80.0" w:type="dxa"/>
              <w:left w:w="140.0" w:type="dxa"/>
              <w:bottom w:w="80.0" w:type="dxa"/>
              <w:right w:w="140.0" w:type="dxa"/>
            </w:tcMar>
            <w:vAlign w:val="center"/>
          </w:tcPr>
          <w:p w:rsidR="00000000" w:rsidDel="00000000" w:rsidP="00000000" w:rsidRDefault="00000000" w:rsidRPr="00000000" w14:paraId="000000B2">
            <w:pPr>
              <w:rPr/>
            </w:pPr>
            <w:r w:rsidDel="00000000" w:rsidR="00000000" w:rsidRPr="00000000">
              <w:rPr>
                <w:b w:val="1"/>
                <w:bCs w:val="1"/>
                <w:color w:val="ffffff"/>
                <w:rtl w:val="0"/>
              </w:rPr>
              <w:t xml:space="preserve">Description / Type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3">
            <w:pPr>
              <w:rPr/>
            </w:pPr>
            <w:r w:rsidDel="00000000" w:rsidR="00000000" w:rsidRPr="00000000">
              <w:rPr>
                <w:color w:val="1a1a2e"/>
                <w:rtl w:val="0"/>
              </w:rPr>
              <w:t xml:space="preserve">link_id (PK)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4">
            <w:pPr>
              <w:rPr/>
            </w:pPr>
            <w:r w:rsidDel="00000000" w:rsidR="00000000" w:rsidRPr="00000000">
              <w:rPr>
                <w:color w:val="1a1a2e"/>
                <w:rtl w:val="0"/>
              </w:rPr>
              <w:t xml:space="preserve">UUID string — partition key; maps directly to the URL token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5">
            <w:pPr>
              <w:rPr/>
            </w:pPr>
            <w:r w:rsidDel="00000000" w:rsidR="00000000" w:rsidRPr="00000000">
              <w:rPr>
                <w:color w:val="1a1a2e"/>
                <w:rtl w:val="0"/>
              </w:rPr>
              <w:t xml:space="preserve">password_hash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6">
            <w:pPr>
              <w:rPr/>
            </w:pPr>
            <w:r w:rsidDel="00000000" w:rsidR="00000000" w:rsidRPr="00000000">
              <w:rPr>
                <w:color w:val="1a1a2e"/>
                <w:rtl w:val="0"/>
              </w:rPr>
              <w:t xml:space="preserve">bcrypt-hashed password string (String)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7">
            <w:pPr>
              <w:rPr/>
            </w:pPr>
            <w:r w:rsidDel="00000000" w:rsidR="00000000" w:rsidRPr="00000000">
              <w:rPr>
                <w:color w:val="1a1a2e"/>
                <w:rtl w:val="0"/>
              </w:rPr>
              <w:t xml:space="preserve">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8">
            <w:pPr>
              <w:rPr/>
            </w:pPr>
            <w:r w:rsidDel="00000000" w:rsidR="00000000" w:rsidRPr="00000000">
              <w:rPr>
                <w:color w:val="1a1a2e"/>
                <w:rtl w:val="0"/>
              </w:rPr>
              <w:t xml:space="preserve">List of maps: [{s3_key, original_name}] — one entry per uploaded 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9">
            <w:pPr>
              <w:rPr/>
            </w:pPr>
            <w:r w:rsidDel="00000000" w:rsidR="00000000" w:rsidRPr="00000000">
              <w:rPr>
                <w:color w:val="1a1a2e"/>
                <w:rtl w:val="0"/>
              </w:rPr>
              <w:t xml:space="preserve">expiry_time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A">
            <w:pPr>
              <w:rPr/>
            </w:pPr>
            <w:r w:rsidDel="00000000" w:rsidR="00000000" w:rsidRPr="00000000">
              <w:rPr>
                <w:color w:val="1a1a2e"/>
                <w:rtl w:val="0"/>
              </w:rPr>
              <w:t xml:space="preserve">ISO 8601 UTC timestamp string — when the link becomes invalid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B">
            <w:pPr>
              <w:rPr/>
            </w:pPr>
            <w:r w:rsidDel="00000000" w:rsidR="00000000" w:rsidRPr="00000000">
              <w:rPr>
                <w:color w:val="1a1a2e"/>
                <w:rtl w:val="0"/>
              </w:rPr>
              <w:t xml:space="preserve">max_downloads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C">
            <w:pPr>
              <w:rPr/>
            </w:pPr>
            <w:r w:rsidDel="00000000" w:rsidR="00000000" w:rsidRPr="00000000">
              <w:rPr>
                <w:color w:val="1a1a2e"/>
                <w:rtl w:val="0"/>
              </w:rPr>
              <w:t xml:space="preserve">Number — maximum allowed download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D">
            <w:pPr>
              <w:rPr/>
            </w:pPr>
            <w:r w:rsidDel="00000000" w:rsidR="00000000" w:rsidRPr="00000000">
              <w:rPr>
                <w:color w:val="1a1a2e"/>
                <w:rtl w:val="0"/>
              </w:rPr>
              <w:t xml:space="preserve">download_count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E">
            <w:pPr>
              <w:rPr/>
            </w:pPr>
            <w:r w:rsidDel="00000000" w:rsidR="00000000" w:rsidRPr="00000000">
              <w:rPr>
                <w:color w:val="1a1a2e"/>
                <w:rtl w:val="0"/>
              </w:rPr>
              <w:t xml:space="preserve">Number — current download count; atomically incremented on each valid access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BF">
            <w:pPr>
              <w:rPr/>
            </w:pPr>
            <w:r w:rsidDel="00000000" w:rsidR="00000000" w:rsidRPr="00000000">
              <w:rPr>
                <w:color w:val="1a1a2e"/>
                <w:rtl w:val="0"/>
              </w:rPr>
              <w:t xml:space="preserve">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C0">
            <w:pPr>
              <w:rPr/>
            </w:pPr>
            <w:r w:rsidDel="00000000" w:rsidR="00000000" w:rsidRPr="00000000">
              <w:rPr>
                <w:color w:val="1a1a2e"/>
                <w:rtl w:val="0"/>
              </w:rPr>
              <w:t xml:space="preserve">Boolean — False when expired or download limit reached; used to short-circuit DB queries</w:t>
            </w:r>
            <w:r w:rsidDel="00000000" w:rsidR="00000000" w:rsidRPr="00000000">
              <w:rPr>
                <w:rtl w:val="0"/>
              </w:rPr>
            </w:r>
          </w:p>
        </w:tc>
      </w:tr>
    </w:tbl>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spacing w:after="100" w:before="60" w:lineRule="auto"/>
        <w:jc w:val="both"/>
        <w:rPr/>
      </w:pPr>
      <w:r w:rsidDel="00000000" w:rsidR="00000000" w:rsidRPr="00000000">
        <w:rPr>
          <w:color w:val="1a1a2e"/>
          <w:rtl w:val="0"/>
        </w:rPr>
        <w:t xml:space="preserve">DynamoDB was chosen over a relational database because the access pattern is purely key-based (get/put/update by link_id), making it a perfect fit for DynamoDB's single-table design. The PAY_PER_REQUEST billing mode ensures zero cost at low usage.</w:t>
      </w:r>
      <w:r w:rsidDel="00000000" w:rsidR="00000000" w:rsidRPr="00000000">
        <w:rPr>
          <w:rtl w:val="0"/>
        </w:rPr>
      </w:r>
    </w:p>
    <w:p w:rsidR="00000000" w:rsidDel="00000000" w:rsidP="00000000" w:rsidRDefault="00000000" w:rsidRPr="00000000" w14:paraId="000000C3">
      <w:pPr>
        <w:pStyle w:val="Heading2"/>
        <w:rPr/>
      </w:pPr>
      <w:r w:rsidDel="00000000" w:rsidR="00000000" w:rsidRPr="00000000">
        <w:rPr>
          <w:rtl w:val="0"/>
        </w:rPr>
        <w:t xml:space="preserve">5.5 Lambda Cleanup Function</w:t>
      </w:r>
    </w:p>
    <w:p w:rsidR="00000000" w:rsidDel="00000000" w:rsidP="00000000" w:rsidRDefault="00000000" w:rsidRPr="00000000" w14:paraId="000000C4">
      <w:pPr>
        <w:spacing w:after="100" w:before="60" w:lineRule="auto"/>
        <w:jc w:val="both"/>
        <w:rPr/>
      </w:pPr>
      <w:r w:rsidDel="00000000" w:rsidR="00000000" w:rsidRPr="00000000">
        <w:rPr>
          <w:color w:val="1a1a2e"/>
          <w:rtl w:val="0"/>
        </w:rPr>
        <w:t xml:space="preserve">A Python Lambda function (securedrop-cleanup) handles automated file deletion:</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Triggered by an Amazon EventBridge scheduled rule every 30 minutes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Scans the DynamoDB table with a filter: active = True AND expiry_time &lt; current UTC time</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For each matching record, iterates over the files list and calls s3.delete_object() for each S3 key</w:t>
      </w: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Updates the DynamoDB record to set active = False after deletion</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2e"/>
          <w:sz w:val="20"/>
          <w:szCs w:val="20"/>
          <w:u w:val="none"/>
          <w:shd w:fill="auto" w:val="clear"/>
          <w:vertAlign w:val="baseline"/>
          <w:rtl w:val="0"/>
        </w:rPr>
        <w:t xml:space="preserve">Returns a count of deleted files for CloudWatch log monitoring. Cleanup is eventual (≤30 min delay), ensuring consistency without continuous compute cost.</w:t>
      </w:r>
      <w:r w:rsidDel="00000000" w:rsidR="00000000" w:rsidRPr="00000000">
        <w:rPr>
          <w:rtl w:val="0"/>
        </w:rPr>
      </w:r>
    </w:p>
    <w:p w:rsidR="00000000" w:rsidDel="00000000" w:rsidP="00000000" w:rsidRDefault="00000000" w:rsidRPr="00000000" w14:paraId="000000CA">
      <w:pPr>
        <w:spacing w:after="100" w:before="60" w:lineRule="auto"/>
        <w:jc w:val="both"/>
        <w:rPr/>
      </w:pPr>
      <w:r w:rsidDel="00000000" w:rsidR="00000000" w:rsidRPr="00000000">
        <w:rPr>
          <w:color w:val="1a1a2e"/>
          <w:rtl w:val="0"/>
        </w:rPr>
        <w:t xml:space="preserve">This Lambda directly addresses the primary limitation identified in FA1: files were previously never deleted from S3 after link expiry. Download-limit exhaustion is also handled: the Flask app deactivates links server-side immediately when the count is reached, and Lambda handles time-based expiry. Lambda execution logs are monitored via CloudWatch for operational visibility.</w:t>
      </w:r>
      <w:r w:rsidDel="00000000" w:rsidR="00000000" w:rsidRPr="00000000">
        <w:rPr>
          <w:rtl w:val="0"/>
        </w:rPr>
      </w:r>
    </w:p>
    <w:p w:rsidR="00000000" w:rsidDel="00000000" w:rsidP="00000000" w:rsidRDefault="00000000" w:rsidRPr="00000000" w14:paraId="000000CB">
      <w:pPr>
        <w:pStyle w:val="Heading2"/>
        <w:rPr/>
      </w:pPr>
      <w:r w:rsidDel="00000000" w:rsidR="00000000" w:rsidRPr="00000000">
        <w:rPr>
          <w:rtl w:val="0"/>
        </w:rPr>
        <w:t xml:space="preserve">5.6 Frontend Design</w:t>
      </w:r>
    </w:p>
    <w:p w:rsidR="00000000" w:rsidDel="00000000" w:rsidP="00000000" w:rsidRDefault="00000000" w:rsidRPr="00000000" w14:paraId="000000CC">
      <w:pPr>
        <w:spacing w:after="100" w:before="60" w:lineRule="auto"/>
        <w:jc w:val="both"/>
        <w:rPr/>
      </w:pPr>
      <w:r w:rsidDel="00000000" w:rsidR="00000000" w:rsidRPr="00000000">
        <w:rPr>
          <w:color w:val="1a1a2e"/>
          <w:rtl w:val="0"/>
        </w:rPr>
        <w:t xml:space="preserve">The web interface spans four HTML templates:</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index.html — Upload interface with drag-and-drop file zone, password field, expiry selector (1h to 72h), max downloads input, and a results panel that displays the generated link with a copy button.</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download.html — Download page showing filenames, remaining download count, a live countdown timer (JavaScript, updates every second), and a password entry form.</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links.html — Shown after successful password verification; displays presigned download URLs (valid 15 minutes) for all files in the bundle.</w:t>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expired.html — Shown for inactive or expired links; displays a clear expiry message and a link back to the upload page.</w:t>
      </w:r>
      <w:r w:rsidDel="00000000" w:rsidR="00000000" w:rsidRPr="00000000">
        <w:rPr>
          <w:rtl w:val="0"/>
        </w:rPr>
      </w:r>
    </w:p>
    <w:p w:rsidR="00000000" w:rsidDel="00000000" w:rsidP="00000000" w:rsidRDefault="00000000" w:rsidRPr="00000000" w14:paraId="000000D1">
      <w:pPr>
        <w:spacing w:after="100" w:before="60" w:lineRule="auto"/>
        <w:jc w:val="both"/>
        <w:rPr/>
      </w:pPr>
      <w:r w:rsidDel="00000000" w:rsidR="00000000" w:rsidRPr="00000000">
        <w:rPr>
          <w:color w:val="1a1a2e"/>
          <w:rtl w:val="0"/>
        </w:rPr>
        <w:t xml:space="preserve">All templates use a consistent dark theme (background #0f1117) with system-ui fonts and responsive card layouts. No external CSS frameworks are used.</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1"/>
        <w:rPr/>
      </w:pPr>
      <w:r w:rsidDel="00000000" w:rsidR="00000000" w:rsidRPr="00000000">
        <w:rPr>
          <w:rtl w:val="0"/>
        </w:rPr>
        <w:t xml:space="preserve">6. Security Features and Cybersecurity Concepts</w:t>
      </w:r>
    </w:p>
    <w:p w:rsidR="00000000" w:rsidDel="00000000" w:rsidP="00000000" w:rsidRDefault="00000000" w:rsidRPr="00000000" w14:paraId="000000D4">
      <w:pPr>
        <w:spacing w:after="100" w:before="60" w:lineRule="auto"/>
        <w:jc w:val="both"/>
        <w:rPr/>
      </w:pPr>
      <w:r w:rsidDel="00000000" w:rsidR="00000000" w:rsidRPr="00000000">
        <w:rPr>
          <w:color w:val="1a1a2e"/>
          <w:rtl w:val="0"/>
        </w:rPr>
        <w:t xml:space="preserve">SecureDrop v2 implements a layered defence-in-depth security model, covering the network perimeter, application layer, data storage, and access control:</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6160"/>
        <w:tblGridChange w:id="0">
          <w:tblGrid>
            <w:gridCol w:w="3200"/>
            <w:gridCol w:w="6160"/>
          </w:tblGrid>
        </w:tblGridChange>
      </w:tblGrid>
      <w:tr>
        <w:trPr>
          <w:cantSplit w:val="0"/>
          <w:tblHeader w:val="1"/>
        </w:trPr>
        <w:tc>
          <w:tcPr>
            <w:tcBorders>
              <w:top w:color="2c3e7a" w:space="0" w:sz="4" w:val="single"/>
              <w:left w:color="2c3e7a" w:space="0" w:sz="4" w:val="single"/>
              <w:bottom w:color="2c3e7a" w:space="0" w:sz="4" w:val="single"/>
              <w:right w:color="2c3e7a" w:space="0" w:sz="4" w:val="single"/>
            </w:tcBorders>
            <w:shd w:fill="2c3e7a" w:val="clear"/>
            <w:tcMar>
              <w:top w:w="80.0" w:type="dxa"/>
              <w:left w:w="140.0" w:type="dxa"/>
              <w:bottom w:w="80.0" w:type="dxa"/>
              <w:right w:w="140.0" w:type="dxa"/>
            </w:tcMar>
            <w:vAlign w:val="center"/>
          </w:tcPr>
          <w:p w:rsidR="00000000" w:rsidDel="00000000" w:rsidP="00000000" w:rsidRDefault="00000000" w:rsidRPr="00000000" w14:paraId="000000D6">
            <w:pPr>
              <w:rPr/>
            </w:pPr>
            <w:r w:rsidDel="00000000" w:rsidR="00000000" w:rsidRPr="00000000">
              <w:rPr>
                <w:b w:val="1"/>
                <w:bCs w:val="1"/>
                <w:color w:val="ffffff"/>
                <w:rtl w:val="0"/>
              </w:rPr>
              <w:t xml:space="preserve">Security Mechanism</w:t>
            </w:r>
            <w:r w:rsidDel="00000000" w:rsidR="00000000" w:rsidRPr="00000000">
              <w:rPr>
                <w:rtl w:val="0"/>
              </w:rPr>
            </w:r>
          </w:p>
        </w:tc>
        <w:tc>
          <w:tcPr>
            <w:tcBorders>
              <w:top w:color="2c3e7a" w:space="0" w:sz="4" w:val="single"/>
              <w:left w:color="2c3e7a" w:space="0" w:sz="4" w:val="single"/>
              <w:bottom w:color="2c3e7a" w:space="0" w:sz="4" w:val="single"/>
              <w:right w:color="2c3e7a" w:space="0" w:sz="4" w:val="single"/>
            </w:tcBorders>
            <w:shd w:fill="2c3e7a" w:val="clear"/>
            <w:tcMar>
              <w:top w:w="80.0" w:type="dxa"/>
              <w:left w:w="140.0" w:type="dxa"/>
              <w:bottom w:w="80.0" w:type="dxa"/>
              <w:right w:w="140.0" w:type="dxa"/>
            </w:tcMar>
            <w:vAlign w:val="center"/>
          </w:tcPr>
          <w:p w:rsidR="00000000" w:rsidDel="00000000" w:rsidP="00000000" w:rsidRDefault="00000000" w:rsidRPr="00000000" w14:paraId="000000D7">
            <w:pPr>
              <w:rPr/>
            </w:pPr>
            <w:r w:rsidDel="00000000" w:rsidR="00000000" w:rsidRPr="00000000">
              <w:rPr>
                <w:b w:val="1"/>
                <w:bCs w:val="1"/>
                <w:color w:val="ffffff"/>
                <w:rtl w:val="0"/>
              </w:rPr>
              <w:t xml:space="preserve">Implementation 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8">
            <w:pPr>
              <w:rPr/>
            </w:pPr>
            <w:r w:rsidDel="00000000" w:rsidR="00000000" w:rsidRPr="00000000">
              <w:rPr>
                <w:color w:val="1a1a2e"/>
                <w:rtl w:val="0"/>
              </w:rPr>
              <w:t xml:space="preserve">AWS WAF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9">
            <w:pPr>
              <w:rPr/>
            </w:pPr>
            <w:r w:rsidDel="00000000" w:rsidR="00000000" w:rsidRPr="00000000">
              <w:rPr>
                <w:color w:val="1a1a2e"/>
                <w:rtl w:val="0"/>
              </w:rPr>
              <w:t xml:space="preserve">Managed rule sets applied: AWSManagedRulesCommonRuleSet (blocks SQLi, XSS, bad bots) and AWSManagedRulesSQLiRuleSet (additional SQL injection protection). Attached to the Application Load Balancer in front of EC2.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A">
            <w:pPr>
              <w:rPr/>
            </w:pPr>
            <w:r w:rsidDel="00000000" w:rsidR="00000000" w:rsidRPr="00000000">
              <w:rPr>
                <w:color w:val="1a1a2e"/>
                <w:rtl w:val="0"/>
              </w:rPr>
              <w:t xml:space="preserve">bcrypt Password Hashing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B">
            <w:pPr>
              <w:rPr/>
            </w:pPr>
            <w:r w:rsidDel="00000000" w:rsidR="00000000" w:rsidRPr="00000000">
              <w:rPr>
                <w:color w:val="1a1a2e"/>
                <w:rtl w:val="0"/>
              </w:rPr>
              <w:t xml:space="preserve">Download passwords are hashed with bcrypt (salted, adaptive cost factor) before storage in DynamoDB. Plaintext passwords are never persisted. Verification uses constant-time comparison to prevent timing attacks.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C">
            <w:pPr>
              <w:rPr/>
            </w:pPr>
            <w:r w:rsidDel="00000000" w:rsidR="00000000" w:rsidRPr="00000000">
              <w:rPr>
                <w:color w:val="1a1a2e"/>
                <w:rtl w:val="0"/>
              </w:rPr>
              <w:t xml:space="preserve">S3 Server-Side Encryption (SSE-S3)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D">
            <w:pPr>
              <w:rPr/>
            </w:pPr>
            <w:r w:rsidDel="00000000" w:rsidR="00000000" w:rsidRPr="00000000">
              <w:rPr>
                <w:color w:val="1a1a2e"/>
                <w:rtl w:val="0"/>
              </w:rPr>
              <w:t xml:space="preserve">Every uploaded file is encrypted at rest using AES-256 via S3's SSE-S3 mechanism, specified as ExtraArgs={'ServerSideEncryption': 'AES256'} in the boto3 upload call.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E">
            <w:pPr>
              <w:rPr/>
            </w:pPr>
            <w:r w:rsidDel="00000000" w:rsidR="00000000" w:rsidRPr="00000000">
              <w:rPr>
                <w:color w:val="1a1a2e"/>
                <w:rtl w:val="0"/>
              </w:rPr>
              <w:t xml:space="preserve">Presigned URLs (15-minute expiry)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DF">
            <w:pPr>
              <w:rPr/>
            </w:pPr>
            <w:r w:rsidDel="00000000" w:rsidR="00000000" w:rsidRPr="00000000">
              <w:rPr>
                <w:color w:val="1a1a2e"/>
                <w:rtl w:val="0"/>
              </w:rPr>
              <w:t xml:space="preserve">After password verification, files are served via presigned URLs signed with AWS Signature Version 4, valid for 900 seconds (15 minutes). Presigned URLs grant temporary, scoped access to private S3 objects without exposing bucket permissions. Files are never made publicly accessible.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0">
            <w:pPr>
              <w:rPr/>
            </w:pPr>
            <w:r w:rsidDel="00000000" w:rsidR="00000000" w:rsidRPr="00000000">
              <w:rPr>
                <w:color w:val="1a1a2e"/>
                <w:rtl w:val="0"/>
              </w:rPr>
              <w:t xml:space="preserve">Time-Limited Link Expiry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1">
            <w:pPr>
              <w:rPr/>
            </w:pPr>
            <w:r w:rsidDel="00000000" w:rsidR="00000000" w:rsidRPr="00000000">
              <w:rPr>
                <w:color w:val="1a1a2e"/>
                <w:rtl w:val="0"/>
              </w:rPr>
              <w:t xml:space="preserve">Each link carries an expiry_time stored in DynamoDB. All access routes check this timestamp against current UTC before serving content. Expired links return HTTP 410 Gone.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2">
            <w:pPr>
              <w:rPr/>
            </w:pPr>
            <w:r w:rsidDel="00000000" w:rsidR="00000000" w:rsidRPr="00000000">
              <w:rPr>
                <w:color w:val="1a1a2e"/>
                <w:rtl w:val="0"/>
              </w:rPr>
              <w:t xml:space="preserve">Download Limit Enforcement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3">
            <w:pPr>
              <w:rPr/>
            </w:pPr>
            <w:r w:rsidDel="00000000" w:rsidR="00000000" w:rsidRPr="00000000">
              <w:rPr>
                <w:color w:val="1a1a2e"/>
                <w:rtl w:val="0"/>
              </w:rPr>
              <w:t xml:space="preserve">download_count is tracked in DynamoDB. Flask increments it on each successful download and deactivates the link when max_downloads is reached. Atomic updates ensure accurate download_count increments under concurrent access. Lambda enforces time-based expiry independently.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4">
            <w:pPr>
              <w:rPr/>
            </w:pPr>
            <w:r w:rsidDel="00000000" w:rsidR="00000000" w:rsidRPr="00000000">
              <w:rPr>
                <w:color w:val="1a1a2e"/>
                <w:rtl w:val="0"/>
              </w:rPr>
              <w:t xml:space="preserve">IAM Least-Privilege 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5">
            <w:pPr>
              <w:rPr/>
            </w:pPr>
            <w:r w:rsidDel="00000000" w:rsidR="00000000" w:rsidRPr="00000000">
              <w:rPr>
                <w:color w:val="1a1a2e"/>
                <w:rtl w:val="0"/>
              </w:rPr>
              <w:t xml:space="preserve">EC2 uses securedrop-ec2-role; Lambda uses a separate execution role. Each role has only the minimum permissions required (S3 read/write/delete, DynamoDB read/write). No access keys are hardcoded.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6">
            <w:pPr>
              <w:rPr/>
            </w:pPr>
            <w:r w:rsidDel="00000000" w:rsidR="00000000" w:rsidRPr="00000000">
              <w:rPr>
                <w:color w:val="1a1a2e"/>
                <w:rtl w:val="0"/>
              </w:rPr>
              <w:t xml:space="preserve">File Type Whitelist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7">
            <w:pPr>
              <w:rPr/>
            </w:pPr>
            <w:r w:rsidDel="00000000" w:rsidR="00000000" w:rsidRPr="00000000">
              <w:rPr>
                <w:color w:val="1a1a2e"/>
                <w:rtl w:val="0"/>
              </w:rPr>
              <w:t xml:space="preserve">Only approved extensions (pdf, png, jpg, jpeg, gif, txt, zip, docx, xlsx, mp4) are accepted. Any other type is rejected at the server with HTTP 400.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8">
            <w:pPr>
              <w:rPr/>
            </w:pPr>
            <w:r w:rsidDel="00000000" w:rsidR="00000000" w:rsidRPr="00000000">
              <w:rPr>
                <w:color w:val="1a1a2e"/>
                <w:rtl w:val="0"/>
              </w:rPr>
              <w:t xml:space="preserve">File Size Limit (100 MB)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9">
            <w:pPr>
              <w:rPr/>
            </w:pPr>
            <w:r w:rsidDel="00000000" w:rsidR="00000000" w:rsidRPr="00000000">
              <w:rPr>
                <w:color w:val="1a1a2e"/>
                <w:rtl w:val="0"/>
              </w:rPr>
              <w:t xml:space="preserve">Uploads exceeding 100 MB are rejected server-side before any S3 operation is attempted, protecting against resource exhaustion.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A">
            <w:pPr>
              <w:rPr/>
            </w:pPr>
            <w:r w:rsidDel="00000000" w:rsidR="00000000" w:rsidRPr="00000000">
              <w:rPr>
                <w:color w:val="1a1a2e"/>
                <w:rtl w:val="0"/>
              </w:rPr>
              <w:t xml:space="preserve">CloudTrail Audit Logging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B">
            <w:pPr>
              <w:rPr/>
            </w:pPr>
            <w:r w:rsidDel="00000000" w:rsidR="00000000" w:rsidRPr="00000000">
              <w:rPr>
                <w:color w:val="1a1a2e"/>
                <w:rtl w:val="0"/>
              </w:rPr>
              <w:t xml:space="preserve">S3 data events (PutObject, GetObject, DeleteObject) are logged via AWS CloudTrail to a separate log bucket, providing a tamper-evident audit trail of all file operations.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C">
            <w:pPr>
              <w:rPr/>
            </w:pPr>
            <w:r w:rsidDel="00000000" w:rsidR="00000000" w:rsidRPr="00000000">
              <w:rPr>
                <w:color w:val="1a1a2e"/>
                <w:rtl w:val="0"/>
              </w:rPr>
              <w:t xml:space="preserve">No Hardcoded Credentials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D">
            <w:pPr>
              <w:rPr/>
            </w:pPr>
            <w:r w:rsidDel="00000000" w:rsidR="00000000" w:rsidRPr="00000000">
              <w:rPr>
                <w:color w:val="1a1a2e"/>
                <w:rtl w:val="0"/>
              </w:rPr>
              <w:t xml:space="preserve">All AWS credentials are sourced from the EC2 IAM role and Lambda execution role via the AWS metadata service. The .env file stores only non-sensitive config (bucket name, region).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E">
            <w:pPr>
              <w:rPr/>
            </w:pPr>
            <w:r w:rsidDel="00000000" w:rsidR="00000000" w:rsidRPr="00000000">
              <w:rPr>
                <w:color w:val="1a1a2e"/>
                <w:rtl w:val="0"/>
              </w:rPr>
              <w:t xml:space="preserve">Input 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EF">
            <w:pPr>
              <w:rPr/>
            </w:pPr>
            <w:r w:rsidDel="00000000" w:rsidR="00000000" w:rsidRPr="00000000">
              <w:rPr>
                <w:color w:val="1a1a2e"/>
                <w:rtl w:val="0"/>
              </w:rPr>
              <w:t xml:space="preserve">Expiry hours (1–72), download limits (1–50), and file extension are all validated server-side regardless of client-side checks, preventing bypass via direct API calls.</w:t>
            </w:r>
            <w:r w:rsidDel="00000000" w:rsidR="00000000" w:rsidRPr="00000000">
              <w:rPr>
                <w:rtl w:val="0"/>
              </w:rPr>
            </w:r>
          </w:p>
        </w:tc>
      </w:tr>
    </w:tbl>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1"/>
        <w:rPr/>
      </w:pPr>
      <w:r w:rsidDel="00000000" w:rsidR="00000000" w:rsidRPr="00000000">
        <w:rPr>
          <w:rtl w:val="0"/>
        </w:rPr>
        <w:t xml:space="preserve">7. Comparison: FA1 vs FA2</w:t>
      </w:r>
    </w:p>
    <w:p w:rsidR="00000000" w:rsidDel="00000000" w:rsidP="00000000" w:rsidRDefault="00000000" w:rsidRPr="00000000" w14:paraId="000000F2">
      <w:pPr>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2900"/>
        <w:gridCol w:w="3460"/>
        <w:tblGridChange w:id="0">
          <w:tblGrid>
            <w:gridCol w:w="3000"/>
            <w:gridCol w:w="2900"/>
            <w:gridCol w:w="3460"/>
          </w:tblGrid>
        </w:tblGridChange>
      </w:tblGrid>
      <w:tr>
        <w:trPr>
          <w:cantSplit w:val="0"/>
          <w:tblHeader w:val="1"/>
        </w:trPr>
        <w:tc>
          <w:tcPr>
            <w:tcBorders>
              <w:top w:color="2c3e7a" w:space="0" w:sz="4" w:val="single"/>
              <w:left w:color="2c3e7a" w:space="0" w:sz="4" w:val="single"/>
              <w:bottom w:color="2c3e7a" w:space="0" w:sz="4" w:val="single"/>
              <w:right w:color="2c3e7a" w:space="0" w:sz="4" w:val="single"/>
            </w:tcBorders>
            <w:shd w:fill="2c3e7a" w:val="clear"/>
            <w:tcMar>
              <w:top w:w="80.0" w:type="dxa"/>
              <w:left w:w="140.0" w:type="dxa"/>
              <w:bottom w:w="80.0" w:type="dxa"/>
              <w:right w:w="140.0" w:type="dxa"/>
            </w:tcMar>
            <w:vAlign w:val="center"/>
          </w:tcPr>
          <w:p w:rsidR="00000000" w:rsidDel="00000000" w:rsidP="00000000" w:rsidRDefault="00000000" w:rsidRPr="00000000" w14:paraId="000000F3">
            <w:pPr>
              <w:rPr/>
            </w:pPr>
            <w:r w:rsidDel="00000000" w:rsidR="00000000" w:rsidRPr="00000000">
              <w:rPr>
                <w:b w:val="1"/>
                <w:bCs w:val="1"/>
                <w:color w:val="ffffff"/>
                <w:rtl w:val="0"/>
              </w:rPr>
              <w:t xml:space="preserve">Feature</w:t>
            </w:r>
            <w:r w:rsidDel="00000000" w:rsidR="00000000" w:rsidRPr="00000000">
              <w:rPr>
                <w:rtl w:val="0"/>
              </w:rPr>
            </w:r>
          </w:p>
        </w:tc>
        <w:tc>
          <w:tcPr>
            <w:gridSpan w:val="2"/>
            <w:tcBorders>
              <w:top w:color="2c3e7a" w:space="0" w:sz="4" w:val="single"/>
              <w:left w:color="2c3e7a" w:space="0" w:sz="4" w:val="single"/>
              <w:bottom w:color="2c3e7a" w:space="0" w:sz="4" w:val="single"/>
              <w:right w:color="2c3e7a" w:space="0" w:sz="4" w:val="single"/>
            </w:tcBorders>
            <w:shd w:fill="2c3e7a" w:val="clear"/>
            <w:tcMar>
              <w:top w:w="80.0" w:type="dxa"/>
              <w:left w:w="140.0" w:type="dxa"/>
              <w:bottom w:w="80.0" w:type="dxa"/>
              <w:right w:w="140.0" w:type="dxa"/>
            </w:tcMar>
            <w:vAlign w:val="center"/>
          </w:tcPr>
          <w:p w:rsidR="00000000" w:rsidDel="00000000" w:rsidP="00000000" w:rsidRDefault="00000000" w:rsidRPr="00000000" w14:paraId="000000F4">
            <w:pPr>
              <w:rPr/>
            </w:pPr>
            <w:r w:rsidDel="00000000" w:rsidR="00000000" w:rsidRPr="00000000">
              <w:rPr>
                <w:b w:val="1"/>
                <w:bCs w:val="1"/>
                <w:color w:val="ffffff"/>
                <w:rtl w:val="0"/>
              </w:rPr>
              <w:t xml:space="preserve">FA1 (Base Project)</w:t>
            </w:r>
            <w:r w:rsidDel="00000000" w:rsidR="00000000" w:rsidRPr="00000000">
              <w:rPr>
                <w:rtl w:val="0"/>
              </w:rPr>
            </w:r>
          </w:p>
        </w:tc>
      </w:tr>
      <w:tr>
        <w:trPr>
          <w:cantSplit w:val="0"/>
          <w:tblHeader w:val="1"/>
        </w:trPr>
        <w:tc>
          <w:tcPr>
            <w:tcBorders>
              <w:top w:color="2c3e7a" w:space="0" w:sz="4" w:val="single"/>
              <w:left w:color="2c3e7a" w:space="0" w:sz="4" w:val="single"/>
              <w:bottom w:color="2c3e7a" w:space="0" w:sz="4" w:val="single"/>
              <w:right w:color="2c3e7a" w:space="0" w:sz="4" w:val="single"/>
            </w:tcBorders>
            <w:shd w:fill="2c3e7a" w:val="clear"/>
            <w:tcMar>
              <w:top w:w="80.0" w:type="dxa"/>
              <w:left w:w="140.0" w:type="dxa"/>
              <w:bottom w:w="80.0" w:type="dxa"/>
              <w:right w:w="140.0" w:type="dxa"/>
            </w:tcMar>
            <w:vAlign w:val="center"/>
          </w:tcPr>
          <w:p w:rsidR="00000000" w:rsidDel="00000000" w:rsidP="00000000" w:rsidRDefault="00000000" w:rsidRPr="00000000" w14:paraId="000000F6">
            <w:pPr>
              <w:rPr/>
            </w:pPr>
            <w:r w:rsidDel="00000000" w:rsidR="00000000" w:rsidRPr="00000000">
              <w:rPr>
                <w:b w:val="1"/>
                <w:bCs w:val="1"/>
                <w:color w:val="ffffff"/>
                <w:rtl w:val="0"/>
              </w:rPr>
              <w:t xml:space="preserve">Feature</w:t>
            </w:r>
            <w:r w:rsidDel="00000000" w:rsidR="00000000" w:rsidRPr="00000000">
              <w:rPr>
                <w:rtl w:val="0"/>
              </w:rPr>
            </w:r>
          </w:p>
        </w:tc>
        <w:tc>
          <w:tcPr>
            <w:tcBorders>
              <w:top w:color="2c3e7a" w:space="0" w:sz="4" w:val="single"/>
              <w:left w:color="2c3e7a" w:space="0" w:sz="4" w:val="single"/>
              <w:bottom w:color="2c3e7a" w:space="0" w:sz="4" w:val="single"/>
              <w:right w:color="2c3e7a" w:space="0" w:sz="4" w:val="single"/>
            </w:tcBorders>
            <w:shd w:fill="2c3e7a" w:val="clear"/>
            <w:tcMar>
              <w:top w:w="80.0" w:type="dxa"/>
              <w:left w:w="140.0" w:type="dxa"/>
              <w:bottom w:w="80.0" w:type="dxa"/>
              <w:right w:w="140.0" w:type="dxa"/>
            </w:tcMar>
            <w:vAlign w:val="center"/>
          </w:tcPr>
          <w:p w:rsidR="00000000" w:rsidDel="00000000" w:rsidP="00000000" w:rsidRDefault="00000000" w:rsidRPr="00000000" w14:paraId="000000F7">
            <w:pPr>
              <w:rPr/>
            </w:pPr>
            <w:r w:rsidDel="00000000" w:rsidR="00000000" w:rsidRPr="00000000">
              <w:rPr>
                <w:b w:val="1"/>
                <w:bCs w:val="1"/>
                <w:color w:val="ffffff"/>
                <w:rtl w:val="0"/>
              </w:rPr>
              <w:t xml:space="preserve">FA1 (Base)</w:t>
            </w:r>
            <w:r w:rsidDel="00000000" w:rsidR="00000000" w:rsidRPr="00000000">
              <w:rPr>
                <w:rtl w:val="0"/>
              </w:rPr>
            </w:r>
          </w:p>
        </w:tc>
        <w:tc>
          <w:tcPr>
            <w:tcBorders>
              <w:top w:color="2c3e7a" w:space="0" w:sz="4" w:val="single"/>
              <w:left w:color="2c3e7a" w:space="0" w:sz="4" w:val="single"/>
              <w:bottom w:color="2c3e7a" w:space="0" w:sz="4" w:val="single"/>
              <w:right w:color="2c3e7a" w:space="0" w:sz="4" w:val="single"/>
            </w:tcBorders>
            <w:shd w:fill="2c3e7a" w:val="clear"/>
            <w:tcMar>
              <w:top w:w="80.0" w:type="dxa"/>
              <w:left w:w="140.0" w:type="dxa"/>
              <w:bottom w:w="80.0" w:type="dxa"/>
              <w:right w:w="140.0" w:type="dxa"/>
            </w:tcMar>
            <w:vAlign w:val="center"/>
          </w:tcPr>
          <w:p w:rsidR="00000000" w:rsidDel="00000000" w:rsidP="00000000" w:rsidRDefault="00000000" w:rsidRPr="00000000" w14:paraId="000000F8">
            <w:pPr>
              <w:rPr/>
            </w:pPr>
            <w:r w:rsidDel="00000000" w:rsidR="00000000" w:rsidRPr="00000000">
              <w:rPr>
                <w:b w:val="1"/>
                <w:bCs w:val="1"/>
                <w:color w:val="ffffff"/>
                <w:rtl w:val="0"/>
              </w:rPr>
              <w:t xml:space="preserve">FA2 (SecureDrop v2)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9">
            <w:pPr>
              <w:rPr/>
            </w:pPr>
            <w:r w:rsidDel="00000000" w:rsidR="00000000" w:rsidRPr="00000000">
              <w:rPr>
                <w:color w:val="1a1a2e"/>
                <w:rtl w:val="0"/>
              </w:rPr>
              <w:t xml:space="preserve">File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A">
            <w:pPr>
              <w:rPr/>
            </w:pPr>
            <w:r w:rsidDel="00000000" w:rsidR="00000000" w:rsidRPr="00000000">
              <w:rPr>
                <w:color w:val="1a1a2e"/>
                <w:rtl w:val="0"/>
              </w:rPr>
              <w:t xml:space="preserve">S3 (no encryption specified)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B">
            <w:pPr>
              <w:rPr/>
            </w:pPr>
            <w:r w:rsidDel="00000000" w:rsidR="00000000" w:rsidRPr="00000000">
              <w:rPr>
                <w:color w:val="1a1a2e"/>
                <w:rtl w:val="0"/>
              </w:rPr>
              <w:t xml:space="preserve">S3 with AES-256 SSE-S3 encryption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C">
            <w:pPr>
              <w:rPr/>
            </w:pPr>
            <w:r w:rsidDel="00000000" w:rsidR="00000000" w:rsidRPr="00000000">
              <w:rPr>
                <w:color w:val="1a1a2e"/>
                <w:rtl w:val="0"/>
              </w:rPr>
              <w:t xml:space="preserve">Download Link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D">
            <w:pPr>
              <w:rPr/>
            </w:pPr>
            <w:r w:rsidDel="00000000" w:rsidR="00000000" w:rsidRPr="00000000">
              <w:rPr>
                <w:color w:val="1a1a2e"/>
                <w:rtl w:val="0"/>
              </w:rPr>
              <w:t xml:space="preserve">Presigned URL (10 min, public)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E">
            <w:pPr>
              <w:rPr/>
            </w:pPr>
            <w:r w:rsidDel="00000000" w:rsidR="00000000" w:rsidRPr="00000000">
              <w:rPr>
                <w:color w:val="1a1a2e"/>
                <w:rtl w:val="0"/>
              </w:rPr>
              <w:t xml:space="preserve">Password-protected, bcrypt-hashed, presigned (15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0FF">
            <w:pPr>
              <w:rPr/>
            </w:pPr>
            <w:r w:rsidDel="00000000" w:rsidR="00000000" w:rsidRPr="00000000">
              <w:rPr>
                <w:color w:val="1a1a2e"/>
                <w:rtl w:val="0"/>
              </w:rPr>
              <w:t xml:space="preserve">Multi-file Upload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0">
            <w:pPr>
              <w:rPr/>
            </w:pPr>
            <w:r w:rsidDel="00000000" w:rsidR="00000000" w:rsidRPr="00000000">
              <w:rPr>
                <w:color w:val="1a1a2e"/>
                <w:rtl w:val="0"/>
              </w:rPr>
              <w:t xml:space="preserve">Not supported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1">
            <w:pPr>
              <w:rPr/>
            </w:pPr>
            <w:r w:rsidDel="00000000" w:rsidR="00000000" w:rsidRPr="00000000">
              <w:rPr>
                <w:color w:val="1a1a2e"/>
                <w:rtl w:val="0"/>
              </w:rPr>
              <w:t xml:space="preserve">Supported — multiple files per link bundle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2">
            <w:pPr>
              <w:rPr/>
            </w:pPr>
            <w:r w:rsidDel="00000000" w:rsidR="00000000" w:rsidRPr="00000000">
              <w:rPr>
                <w:color w:val="1a1a2e"/>
                <w:rtl w:val="0"/>
              </w:rPr>
              <w:t xml:space="preserve">Download Limit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3">
            <w:pPr>
              <w:rPr/>
            </w:pPr>
            <w:r w:rsidDel="00000000" w:rsidR="00000000" w:rsidRPr="00000000">
              <w:rPr>
                <w:color w:val="1a1a2e"/>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4">
            <w:pPr>
              <w:rPr/>
            </w:pPr>
            <w:r w:rsidDel="00000000" w:rsidR="00000000" w:rsidRPr="00000000">
              <w:rPr>
                <w:color w:val="1a1a2e"/>
                <w:rtl w:val="0"/>
              </w:rPr>
              <w:t xml:space="preserve">Configurable (1–50 downloads per link)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5">
            <w:pPr>
              <w:rPr/>
            </w:pPr>
            <w:r w:rsidDel="00000000" w:rsidR="00000000" w:rsidRPr="00000000">
              <w:rPr>
                <w:color w:val="1a1a2e"/>
                <w:rtl w:val="0"/>
              </w:rPr>
              <w:t xml:space="preserve">Automatic File Deletion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6">
            <w:pPr>
              <w:rPr/>
            </w:pPr>
            <w:r w:rsidDel="00000000" w:rsidR="00000000" w:rsidRPr="00000000">
              <w:rPr>
                <w:color w:val="1a1a2e"/>
                <w:rtl w:val="0"/>
              </w:rPr>
              <w:t xml:space="preserve">Not implemented (FA1 limitation)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7">
            <w:pPr>
              <w:rPr/>
            </w:pPr>
            <w:r w:rsidDel="00000000" w:rsidR="00000000" w:rsidRPr="00000000">
              <w:rPr>
                <w:color w:val="1a1a2e"/>
                <w:rtl w:val="0"/>
              </w:rPr>
              <w:t xml:space="preserve">AWS Lambda + EventBridge (every 30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8">
            <w:pPr>
              <w:rPr/>
            </w:pPr>
            <w:r w:rsidDel="00000000" w:rsidR="00000000" w:rsidRPr="00000000">
              <w:rPr>
                <w:color w:val="1a1a2e"/>
                <w:rtl w:val="0"/>
              </w:rPr>
              <w:t xml:space="preserve">Link Metadata Storage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9">
            <w:pPr>
              <w:rPr/>
            </w:pPr>
            <w:r w:rsidDel="00000000" w:rsidR="00000000" w:rsidRPr="00000000">
              <w:rPr>
                <w:color w:val="1a1a2e"/>
                <w:rtl w:val="0"/>
              </w:rPr>
              <w:t xml:space="preserve">None (stateless)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A">
            <w:pPr>
              <w:rPr/>
            </w:pPr>
            <w:r w:rsidDel="00000000" w:rsidR="00000000" w:rsidRPr="00000000">
              <w:rPr>
                <w:color w:val="1a1a2e"/>
                <w:rtl w:val="0"/>
              </w:rPr>
              <w:t xml:space="preserve">Amazon DynamoDB (persistent tracking)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B">
            <w:pPr>
              <w:rPr/>
            </w:pPr>
            <w:r w:rsidDel="00000000" w:rsidR="00000000" w:rsidRPr="00000000">
              <w:rPr>
                <w:color w:val="1a1a2e"/>
                <w:rtl w:val="0"/>
              </w:rPr>
              <w:t xml:space="preserve">Web Application Firewall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C">
            <w:pPr>
              <w:rPr/>
            </w:pPr>
            <w:r w:rsidDel="00000000" w:rsidR="00000000" w:rsidRPr="00000000">
              <w:rPr>
                <w:color w:val="1a1a2e"/>
                <w:rtl w:val="0"/>
              </w:rPr>
              <w:t xml:space="preserve">Not implemented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D">
            <w:pPr>
              <w:rPr/>
            </w:pPr>
            <w:r w:rsidDel="00000000" w:rsidR="00000000" w:rsidRPr="00000000">
              <w:rPr>
                <w:color w:val="1a1a2e"/>
                <w:rtl w:val="0"/>
              </w:rPr>
              <w:t xml:space="preserve">AWS WAF (SQLi + XSS managed rules)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E">
            <w:pPr>
              <w:rPr/>
            </w:pPr>
            <w:r w:rsidDel="00000000" w:rsidR="00000000" w:rsidRPr="00000000">
              <w:rPr>
                <w:color w:val="1a1a2e"/>
                <w:rtl w:val="0"/>
              </w:rPr>
              <w:t xml:space="preserve">Audit Logging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0F">
            <w:pPr>
              <w:rPr/>
            </w:pPr>
            <w:r w:rsidDel="00000000" w:rsidR="00000000" w:rsidRPr="00000000">
              <w:rPr>
                <w:color w:val="1a1a2e"/>
                <w:rtl w:val="0"/>
              </w:rPr>
              <w:t xml:space="preserve">Not implemented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0">
            <w:pPr>
              <w:rPr/>
            </w:pPr>
            <w:r w:rsidDel="00000000" w:rsidR="00000000" w:rsidRPr="00000000">
              <w:rPr>
                <w:color w:val="1a1a2e"/>
                <w:rtl w:val="0"/>
              </w:rPr>
              <w:t xml:space="preserve">AWS CloudTrail (S3 data events)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1">
            <w:pPr>
              <w:rPr/>
            </w:pPr>
            <w:r w:rsidDel="00000000" w:rsidR="00000000" w:rsidRPr="00000000">
              <w:rPr>
                <w:color w:val="1a1a2e"/>
                <w:rtl w:val="0"/>
              </w:rPr>
              <w:t xml:space="preserve">Password Security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2">
            <w:pPr>
              <w:rPr/>
            </w:pPr>
            <w:r w:rsidDel="00000000" w:rsidR="00000000" w:rsidRPr="00000000">
              <w:rPr>
                <w:color w:val="1a1a2e"/>
                <w:rtl w:val="0"/>
              </w:rPr>
              <w:t xml:space="preserve">Not applicable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3">
            <w:pPr>
              <w:rPr/>
            </w:pPr>
            <w:r w:rsidDel="00000000" w:rsidR="00000000" w:rsidRPr="00000000">
              <w:rPr>
                <w:color w:val="1a1a2e"/>
                <w:rtl w:val="0"/>
              </w:rPr>
              <w:t xml:space="preserve">bcrypt with salt (constant-time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4">
            <w:pPr>
              <w:rPr/>
            </w:pPr>
            <w:r w:rsidDel="00000000" w:rsidR="00000000" w:rsidRPr="00000000">
              <w:rPr>
                <w:color w:val="1a1a2e"/>
                <w:rtl w:val="0"/>
              </w:rPr>
              <w:t xml:space="preserve">Expiry Configuration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5">
            <w:pPr>
              <w:rPr/>
            </w:pPr>
            <w:r w:rsidDel="00000000" w:rsidR="00000000" w:rsidRPr="00000000">
              <w:rPr>
                <w:color w:val="1a1a2e"/>
                <w:rtl w:val="0"/>
              </w:rPr>
              <w:t xml:space="preserve">Fixed 10 min (hardcoded)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6">
            <w:pPr>
              <w:rPr/>
            </w:pPr>
            <w:r w:rsidDel="00000000" w:rsidR="00000000" w:rsidRPr="00000000">
              <w:rPr>
                <w:color w:val="1a1a2e"/>
                <w:rtl w:val="0"/>
              </w:rPr>
              <w:t xml:space="preserve">User-selectable: 1h to 72h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7">
            <w:pPr>
              <w:rPr/>
            </w:pPr>
            <w:r w:rsidDel="00000000" w:rsidR="00000000" w:rsidRPr="00000000">
              <w:rPr>
                <w:color w:val="1a1a2e"/>
                <w:rtl w:val="0"/>
              </w:rPr>
              <w:t xml:space="preserve">Application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8">
            <w:pPr>
              <w:rPr/>
            </w:pPr>
            <w:r w:rsidDel="00000000" w:rsidR="00000000" w:rsidRPr="00000000">
              <w:rPr>
                <w:color w:val="1a1a2e"/>
                <w:rtl w:val="0"/>
              </w:rPr>
              <w:t xml:space="preserve">Flask dev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9">
            <w:pPr>
              <w:rPr/>
            </w:pPr>
            <w:r w:rsidDel="00000000" w:rsidR="00000000" w:rsidRPr="00000000">
              <w:rPr>
                <w:color w:val="1a1a2e"/>
                <w:rtl w:val="0"/>
              </w:rPr>
              <w:t xml:space="preserve">Gunicorn (3 workers, production-ready)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A">
            <w:pPr>
              <w:rPr/>
            </w:pPr>
            <w:r w:rsidDel="00000000" w:rsidR="00000000" w:rsidRPr="00000000">
              <w:rPr>
                <w:color w:val="1a1a2e"/>
                <w:rtl w:val="0"/>
              </w:rPr>
              <w:t xml:space="preserve">Number of AWS Services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B">
            <w:pPr>
              <w:rPr/>
            </w:pPr>
            <w:r w:rsidDel="00000000" w:rsidR="00000000" w:rsidRPr="00000000">
              <w:rPr>
                <w:color w:val="1a1a2e"/>
                <w:rtl w:val="0"/>
              </w:rPr>
              <w:t xml:space="preserve">2 (EC2, S3)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center"/>
          </w:tcPr>
          <w:p w:rsidR="00000000" w:rsidDel="00000000" w:rsidP="00000000" w:rsidRDefault="00000000" w:rsidRPr="00000000" w14:paraId="0000011C">
            <w:pPr>
              <w:rPr/>
            </w:pPr>
            <w:r w:rsidDel="00000000" w:rsidR="00000000" w:rsidRPr="00000000">
              <w:rPr>
                <w:color w:val="1a1a2e"/>
                <w:rtl w:val="0"/>
              </w:rPr>
              <w:t xml:space="preserve">7 (EC2, S3, DynamoDB, Lambda, EventBridge, WAF, CloudTrail)</w:t>
            </w:r>
            <w:r w:rsidDel="00000000" w:rsidR="00000000" w:rsidRPr="00000000">
              <w:rPr>
                <w:rtl w:val="0"/>
              </w:rPr>
            </w:r>
          </w:p>
        </w:tc>
      </w:tr>
    </w:tbl>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1"/>
        <w:rPr/>
      </w:pPr>
      <w:r w:rsidDel="00000000" w:rsidR="00000000" w:rsidRPr="00000000">
        <w:rPr>
          <w:rtl w:val="0"/>
        </w:rPr>
        <w:t xml:space="preserve">8. Advantages of SecureDrop v2</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Comprehensive security perimeter — WAF, bcrypt, encryption at rest, presigned URLs, and IAM work together as a layered defence</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Zero long-term file exposure — files are guaranteed to be deleted by Lambda even if the uploader forgets</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No credential risk — IAM roles eliminate the possibility of access key leakage in code or logs</w:t>
      </w:r>
      <w:r w:rsidDel="00000000" w:rsidR="00000000" w:rsidRPr="00000000">
        <w:rPr>
          <w:rtl w:val="0"/>
        </w:rPr>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Audit compliance — CloudTrail logs provide a complete record of all file operations for security review</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Scalable architecture — stateless Flask app + DynamoDB + S3 enables horizontal scaling behind ALB with no capacity planning required</w:t>
      </w:r>
      <w:r w:rsidDel="00000000" w:rsidR="00000000" w:rsidRPr="00000000">
        <w:rPr>
          <w:rtl w:val="0"/>
        </w:rPr>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Production-grade deployment — Gunicorn with multiple workers handles concurrent requests reliably</w:t>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Extensible design — the DynamoDB-backed link model makes it straightforward to add features like one-time links, email notifications, or virus scanning</w:t>
      </w: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1"/>
        <w:rPr/>
      </w:pPr>
      <w:r w:rsidDel="00000000" w:rsidR="00000000" w:rsidRPr="00000000">
        <w:rPr>
          <w:rtl w:val="0"/>
        </w:rPr>
        <w:t xml:space="preserve">9. Threat Model</w:t>
      </w:r>
    </w:p>
    <w:p w:rsidR="00000000" w:rsidDel="00000000" w:rsidP="00000000" w:rsidRDefault="00000000" w:rsidRPr="00000000" w14:paraId="00000128">
      <w:pPr>
        <w:spacing w:after="100" w:before="60" w:lineRule="auto"/>
        <w:jc w:val="both"/>
        <w:rPr/>
      </w:pPr>
      <w:r w:rsidDel="00000000" w:rsidR="00000000" w:rsidRPr="00000000">
        <w:rPr>
          <w:color w:val="1a1a2e"/>
          <w:rtl w:val="0"/>
        </w:rPr>
        <w:t xml:space="preserve">SecureDrop v2 was designed with the following threat scenarios explicitly considered and mitigated:</w:t>
      </w:r>
      <w:r w:rsidDel="00000000" w:rsidR="00000000" w:rsidRPr="00000000">
        <w:rPr>
          <w:rtl w:val="0"/>
        </w:rPr>
      </w:r>
    </w:p>
    <w:tbl>
      <w:tblPr>
        <w:tblStyle w:val="Table6"/>
        <w:tblW w:w="9360.0" w:type="dxa"/>
        <w:jc w:val="left"/>
        <w:tblBorders>
          <w:insideH w:color="cccccc" w:space="0" w:sz="4" w:val="single"/>
          <w:insideV w:color="cccccc" w:space="0" w:sz="4" w:val="single"/>
        </w:tblBorders>
        <w:tblLayout w:type="fixed"/>
        <w:tblLook w:val="0400"/>
      </w:tblPr>
      <w:tblGrid>
        <w:gridCol w:w="3500"/>
        <w:gridCol w:w="5860"/>
        <w:tblGridChange w:id="0">
          <w:tblGrid>
            <w:gridCol w:w="3500"/>
            <w:gridCol w:w="5860"/>
          </w:tblGrid>
        </w:tblGridChange>
      </w:tblGrid>
      <w:tr>
        <w:trPr>
          <w:cantSplit w:val="0"/>
          <w:tblHeader w:val="0"/>
        </w:trPr>
        <w:tc>
          <w:tcPr>
            <w:tcBorders>
              <w:top w:color="2c3e7a" w:space="0" w:sz="4" w:val="single"/>
              <w:left w:color="cccccc" w:space="0" w:sz="4" w:val="single"/>
              <w:bottom w:color="cccccc" w:space="0" w:sz="4" w:val="single"/>
              <w:right w:color="cccccc" w:space="0" w:sz="4" w:val="single"/>
            </w:tcBorders>
            <w:shd w:fill="2c3e7a" w:val="clear"/>
            <w:tcMar>
              <w:top w:w="80.0" w:type="dxa"/>
              <w:left w:w="140.0" w:type="dxa"/>
              <w:bottom w:w="80.0" w:type="dxa"/>
              <w:right w:w="140.0" w:type="dxa"/>
            </w:tcMar>
            <w:vAlign w:val="center"/>
          </w:tcPr>
          <w:p w:rsidR="00000000" w:rsidDel="00000000" w:rsidP="00000000" w:rsidRDefault="00000000" w:rsidRPr="00000000" w14:paraId="00000129">
            <w:pPr>
              <w:rPr/>
            </w:pPr>
            <w:r w:rsidDel="00000000" w:rsidR="00000000" w:rsidRPr="00000000">
              <w:rPr>
                <w:b w:val="1"/>
                <w:bCs w:val="1"/>
                <w:color w:val="ffffff"/>
                <w:rtl w:val="0"/>
              </w:rPr>
              <w:t xml:space="preserve">Threat</w:t>
            </w:r>
            <w:r w:rsidDel="00000000" w:rsidR="00000000" w:rsidRPr="00000000">
              <w:rPr>
                <w:rtl w:val="0"/>
              </w:rPr>
            </w:r>
          </w:p>
        </w:tc>
        <w:tc>
          <w:tcPr>
            <w:tcBorders>
              <w:top w:color="2c3e7a" w:space="0" w:sz="4" w:val="single"/>
              <w:left w:color="cccccc" w:space="0" w:sz="4" w:val="single"/>
              <w:bottom w:color="cccccc" w:space="0" w:sz="4" w:val="single"/>
              <w:right w:color="cccccc" w:space="0" w:sz="4" w:val="single"/>
            </w:tcBorders>
            <w:shd w:fill="2c3e7a" w:val="clear"/>
            <w:tcMar>
              <w:top w:w="80.0" w:type="dxa"/>
              <w:left w:w="140.0" w:type="dxa"/>
              <w:bottom w:w="80.0" w:type="dxa"/>
              <w:right w:w="140.0" w:type="dxa"/>
            </w:tcMar>
            <w:vAlign w:val="center"/>
          </w:tcPr>
          <w:p w:rsidR="00000000" w:rsidDel="00000000" w:rsidP="00000000" w:rsidRDefault="00000000" w:rsidRPr="00000000" w14:paraId="0000012A">
            <w:pPr>
              <w:rPr/>
            </w:pPr>
            <w:r w:rsidDel="00000000" w:rsidR="00000000" w:rsidRPr="00000000">
              <w:rPr>
                <w:b w:val="1"/>
                <w:bCs w:val="1"/>
                <w:color w:val="ffffff"/>
                <w:rtl w:val="0"/>
              </w:rPr>
              <w:t xml:space="preserve">Mitigation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f" w:val="clear"/>
            <w:tcMar>
              <w:top w:w="80.0" w:type="dxa"/>
              <w:left w:w="140.0" w:type="dxa"/>
              <w:bottom w:w="80.0" w:type="dxa"/>
              <w:right w:w="140.0" w:type="dxa"/>
            </w:tcMar>
          </w:tcPr>
          <w:p w:rsidR="00000000" w:rsidDel="00000000" w:rsidP="00000000" w:rsidRDefault="00000000" w:rsidRPr="00000000" w14:paraId="0000012B">
            <w:pPr>
              <w:rPr/>
            </w:pPr>
            <w:r w:rsidDel="00000000" w:rsidR="00000000" w:rsidRPr="00000000">
              <w:rPr>
                <w:color w:val="1a1a2e"/>
                <w:rtl w:val="0"/>
              </w:rPr>
              <w:t xml:space="preserve">Unauthorized access to 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40.0" w:type="dxa"/>
              <w:bottom w:w="80.0" w:type="dxa"/>
              <w:right w:w="140.0" w:type="dxa"/>
            </w:tcMar>
          </w:tcPr>
          <w:p w:rsidR="00000000" w:rsidDel="00000000" w:rsidP="00000000" w:rsidRDefault="00000000" w:rsidRPr="00000000" w14:paraId="0000012C">
            <w:pPr>
              <w:rPr/>
            </w:pPr>
            <w:r w:rsidDel="00000000" w:rsidR="00000000" w:rsidRPr="00000000">
              <w:rPr>
                <w:color w:val="1a1a2e"/>
                <w:rtl w:val="0"/>
              </w:rPr>
              <w:t xml:space="preserve">Password protection + bcrypt hashing (salted, constant-time verification)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D">
            <w:pPr>
              <w:rPr/>
            </w:pPr>
            <w:r w:rsidDel="00000000" w:rsidR="00000000" w:rsidRPr="00000000">
              <w:rPr>
                <w:color w:val="1a1a2e"/>
                <w:rtl w:val="0"/>
              </w:rPr>
              <w:t xml:space="preserve">Link sharing abuse (overuse / forwarding)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E">
            <w:pPr>
              <w:rPr/>
            </w:pPr>
            <w:r w:rsidDel="00000000" w:rsidR="00000000" w:rsidRPr="00000000">
              <w:rPr>
                <w:color w:val="1a1a2e"/>
                <w:rtl w:val="0"/>
              </w:rPr>
              <w:t xml:space="preserve">Configurable expiry time + download limits enforced server-side in DynamoDB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f" w:val="clear"/>
            <w:tcMar>
              <w:top w:w="80.0" w:type="dxa"/>
              <w:left w:w="140.0" w:type="dxa"/>
              <w:bottom w:w="80.0" w:type="dxa"/>
              <w:right w:w="140.0" w:type="dxa"/>
            </w:tcMar>
          </w:tcPr>
          <w:p w:rsidR="00000000" w:rsidDel="00000000" w:rsidP="00000000" w:rsidRDefault="00000000" w:rsidRPr="00000000" w14:paraId="0000012F">
            <w:pPr>
              <w:rPr/>
            </w:pPr>
            <w:r w:rsidDel="00000000" w:rsidR="00000000" w:rsidRPr="00000000">
              <w:rPr>
                <w:color w:val="1a1a2e"/>
                <w:rtl w:val="0"/>
              </w:rPr>
              <w:t xml:space="preserve">Injection attacks (SQLi / XSS)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40.0" w:type="dxa"/>
              <w:bottom w:w="80.0" w:type="dxa"/>
              <w:right w:w="140.0" w:type="dxa"/>
            </w:tcMar>
          </w:tcPr>
          <w:p w:rsidR="00000000" w:rsidDel="00000000" w:rsidP="00000000" w:rsidRDefault="00000000" w:rsidRPr="00000000" w14:paraId="00000130">
            <w:pPr>
              <w:rPr/>
            </w:pPr>
            <w:r w:rsidDel="00000000" w:rsidR="00000000" w:rsidRPr="00000000">
              <w:rPr>
                <w:color w:val="1a1a2e"/>
                <w:rtl w:val="0"/>
              </w:rPr>
              <w:t xml:space="preserve">AWS WAF managed rule groups (AWSManagedRulesCommonRuleSet + AWSManagedRulesSQLiRuleSet) block malicious patterns at the perimeter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31">
            <w:pPr>
              <w:rPr/>
            </w:pPr>
            <w:r w:rsidDel="00000000" w:rsidR="00000000" w:rsidRPr="00000000">
              <w:rPr>
                <w:color w:val="1a1a2e"/>
                <w:rtl w:val="0"/>
              </w:rPr>
              <w:t xml:space="preserve">Data exposure (S3 bucket breach)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32">
            <w:pPr>
              <w:rPr/>
            </w:pPr>
            <w:r w:rsidDel="00000000" w:rsidR="00000000" w:rsidRPr="00000000">
              <w:rPr>
                <w:color w:val="1a1a2e"/>
                <w:rtl w:val="0"/>
              </w:rPr>
              <w:t xml:space="preserve">Private S3 bucket (no public access) + SSE-S3 AES-256 encryption at rest + presigned URL delivery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f" w:val="clear"/>
            <w:tcMar>
              <w:top w:w="80.0" w:type="dxa"/>
              <w:left w:w="140.0" w:type="dxa"/>
              <w:bottom w:w="80.0" w:type="dxa"/>
              <w:right w:w="140.0" w:type="dxa"/>
            </w:tcMar>
          </w:tcPr>
          <w:p w:rsidR="00000000" w:rsidDel="00000000" w:rsidP="00000000" w:rsidRDefault="00000000" w:rsidRPr="00000000" w14:paraId="00000133">
            <w:pPr>
              <w:rPr/>
            </w:pPr>
            <w:r w:rsidDel="00000000" w:rsidR="00000000" w:rsidRPr="00000000">
              <w:rPr>
                <w:color w:val="1a1a2e"/>
                <w:rtl w:val="0"/>
              </w:rPr>
              <w:t xml:space="preserve">Credential leakage (hardcoded keys)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40.0" w:type="dxa"/>
              <w:bottom w:w="80.0" w:type="dxa"/>
              <w:right w:w="140.0" w:type="dxa"/>
            </w:tcMar>
          </w:tcPr>
          <w:p w:rsidR="00000000" w:rsidDel="00000000" w:rsidP="00000000" w:rsidRDefault="00000000" w:rsidRPr="00000000" w14:paraId="00000134">
            <w:pPr>
              <w:rPr/>
            </w:pPr>
            <w:r w:rsidDel="00000000" w:rsidR="00000000" w:rsidRPr="00000000">
              <w:rPr>
                <w:color w:val="1a1a2e"/>
                <w:rtl w:val="0"/>
              </w:rPr>
              <w:t xml:space="preserve">IAM instance roles — no access keys exist in code, config files, or environment variables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35">
            <w:pPr>
              <w:rPr/>
            </w:pPr>
            <w:r w:rsidDel="00000000" w:rsidR="00000000" w:rsidRPr="00000000">
              <w:rPr>
                <w:color w:val="1a1a2e"/>
                <w:rtl w:val="0"/>
              </w:rPr>
              <w:t xml:space="preserve">Malicious / oversized file upload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36">
            <w:pPr>
              <w:rPr/>
            </w:pPr>
            <w:r w:rsidDel="00000000" w:rsidR="00000000" w:rsidRPr="00000000">
              <w:rPr>
                <w:color w:val="1a1a2e"/>
                <w:rtl w:val="0"/>
              </w:rPr>
              <w:t xml:space="preserve">File extension whitelist (10 types) + 100 MB per-file size cap enforced server-side before any S3 operation</w:t>
            </w:r>
            <w:r w:rsidDel="00000000" w:rsidR="00000000" w:rsidRPr="00000000">
              <w:rPr>
                <w:rtl w:val="0"/>
              </w:rPr>
            </w:r>
          </w:p>
        </w:tc>
      </w:tr>
    </w:tbl>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1"/>
        <w:rPr/>
      </w:pPr>
      <w:r w:rsidDel="00000000" w:rsidR="00000000" w:rsidRPr="00000000">
        <w:rPr>
          <w:rtl w:val="0"/>
        </w:rPr>
        <w:t xml:space="preserve">10. Security Principles Mapping</w:t>
      </w:r>
    </w:p>
    <w:p w:rsidR="00000000" w:rsidDel="00000000" w:rsidP="00000000" w:rsidRDefault="00000000" w:rsidRPr="00000000" w14:paraId="00000139">
      <w:pPr>
        <w:spacing w:after="100" w:before="60" w:lineRule="auto"/>
        <w:jc w:val="both"/>
        <w:rPr/>
      </w:pPr>
      <w:r w:rsidDel="00000000" w:rsidR="00000000" w:rsidRPr="00000000">
        <w:rPr>
          <w:color w:val="1a1a2e"/>
          <w:rtl w:val="0"/>
        </w:rPr>
        <w:t xml:space="preserve">The security controls implemented in SecureDrop v2 map directly to foundational cybersecurity principles:</w:t>
      </w:r>
      <w:r w:rsidDel="00000000" w:rsidR="00000000" w:rsidRPr="00000000">
        <w:rPr>
          <w:rtl w:val="0"/>
        </w:rPr>
      </w:r>
    </w:p>
    <w:tbl>
      <w:tblPr>
        <w:tblStyle w:val="Table7"/>
        <w:tblW w:w="9360.0" w:type="dxa"/>
        <w:jc w:val="left"/>
        <w:tblBorders>
          <w:insideH w:color="cccccc" w:space="0" w:sz="4" w:val="single"/>
          <w:insideV w:color="cccccc" w:space="0" w:sz="4" w:val="single"/>
        </w:tblBorders>
        <w:tblLayout w:type="fixed"/>
        <w:tblLook w:val="0400"/>
      </w:tblPr>
      <w:tblGrid>
        <w:gridCol w:w="3000"/>
        <w:gridCol w:w="6360"/>
        <w:tblGridChange w:id="0">
          <w:tblGrid>
            <w:gridCol w:w="3000"/>
            <w:gridCol w:w="6360"/>
          </w:tblGrid>
        </w:tblGridChange>
      </w:tblGrid>
      <w:tr>
        <w:trPr>
          <w:cantSplit w:val="0"/>
          <w:tblHeader w:val="0"/>
        </w:trPr>
        <w:tc>
          <w:tcPr>
            <w:tcBorders>
              <w:top w:color="2c3e7a" w:space="0" w:sz="4" w:val="single"/>
              <w:left w:color="cccccc" w:space="0" w:sz="4" w:val="single"/>
              <w:bottom w:color="cccccc" w:space="0" w:sz="4" w:val="single"/>
              <w:right w:color="cccccc" w:space="0" w:sz="4" w:val="single"/>
            </w:tcBorders>
            <w:shd w:fill="2c3e7a" w:val="clear"/>
            <w:tcMar>
              <w:top w:w="80.0" w:type="dxa"/>
              <w:left w:w="140.0" w:type="dxa"/>
              <w:bottom w:w="80.0" w:type="dxa"/>
              <w:right w:w="140.0" w:type="dxa"/>
            </w:tcMar>
          </w:tcPr>
          <w:p w:rsidR="00000000" w:rsidDel="00000000" w:rsidP="00000000" w:rsidRDefault="00000000" w:rsidRPr="00000000" w14:paraId="0000013A">
            <w:pPr>
              <w:rPr/>
            </w:pPr>
            <w:r w:rsidDel="00000000" w:rsidR="00000000" w:rsidRPr="00000000">
              <w:rPr>
                <w:b w:val="1"/>
                <w:bCs w:val="1"/>
                <w:color w:val="ffffff"/>
                <w:rtl w:val="0"/>
              </w:rPr>
              <w:t xml:space="preserve">Security Principle</w:t>
            </w:r>
            <w:r w:rsidDel="00000000" w:rsidR="00000000" w:rsidRPr="00000000">
              <w:rPr>
                <w:rtl w:val="0"/>
              </w:rPr>
            </w:r>
          </w:p>
        </w:tc>
        <w:tc>
          <w:tcPr>
            <w:tcBorders>
              <w:top w:color="2c3e7a" w:space="0" w:sz="4" w:val="single"/>
              <w:left w:color="cccccc" w:space="0" w:sz="4" w:val="single"/>
              <w:bottom w:color="cccccc" w:space="0" w:sz="4" w:val="single"/>
              <w:right w:color="cccccc" w:space="0" w:sz="4" w:val="single"/>
            </w:tcBorders>
            <w:shd w:fill="2c3e7a" w:val="clear"/>
            <w:tcMar>
              <w:top w:w="80.0" w:type="dxa"/>
              <w:left w:w="140.0" w:type="dxa"/>
              <w:bottom w:w="80.0" w:type="dxa"/>
              <w:right w:w="140.0" w:type="dxa"/>
            </w:tcMar>
          </w:tcPr>
          <w:p w:rsidR="00000000" w:rsidDel="00000000" w:rsidP="00000000" w:rsidRDefault="00000000" w:rsidRPr="00000000" w14:paraId="0000013B">
            <w:pPr>
              <w:rPr/>
            </w:pPr>
            <w:r w:rsidDel="00000000" w:rsidR="00000000" w:rsidRPr="00000000">
              <w:rPr>
                <w:b w:val="1"/>
                <w:bCs w:val="1"/>
                <w:color w:val="ffffff"/>
                <w:rtl w:val="0"/>
              </w:rPr>
              <w:t xml:space="preserve">Implementation in SecureDrop v2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f" w:val="clear"/>
            <w:tcMar>
              <w:top w:w="80.0" w:type="dxa"/>
              <w:left w:w="140.0" w:type="dxa"/>
              <w:bottom w:w="80.0" w:type="dxa"/>
              <w:right w:w="140.0" w:type="dxa"/>
            </w:tcMar>
          </w:tcPr>
          <w:p w:rsidR="00000000" w:rsidDel="00000000" w:rsidP="00000000" w:rsidRDefault="00000000" w:rsidRPr="00000000" w14:paraId="0000013C">
            <w:pPr>
              <w:rPr/>
            </w:pPr>
            <w:r w:rsidDel="00000000" w:rsidR="00000000" w:rsidRPr="00000000">
              <w:rPr>
                <w:b w:val="1"/>
                <w:bCs w:val="1"/>
                <w:color w:val="2c3e7a"/>
                <w:rtl w:val="0"/>
              </w:rPr>
              <w:t xml:space="preserve">Least Privilege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40.0" w:type="dxa"/>
              <w:bottom w:w="80.0" w:type="dxa"/>
              <w:right w:w="140.0" w:type="dxa"/>
            </w:tcMar>
          </w:tcPr>
          <w:p w:rsidR="00000000" w:rsidDel="00000000" w:rsidP="00000000" w:rsidRDefault="00000000" w:rsidRPr="00000000" w14:paraId="0000013D">
            <w:pPr>
              <w:rPr/>
            </w:pPr>
            <w:r w:rsidDel="00000000" w:rsidR="00000000" w:rsidRPr="00000000">
              <w:rPr>
                <w:color w:val="1a1a2e"/>
                <w:rtl w:val="0"/>
              </w:rPr>
              <w:t xml:space="preserve">IAM roles grant only the minimum permissions required — separate roles for EC2 and Lambda; no admin access anywhere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3E">
            <w:pPr>
              <w:rPr/>
            </w:pPr>
            <w:r w:rsidDel="00000000" w:rsidR="00000000" w:rsidRPr="00000000">
              <w:rPr>
                <w:b w:val="1"/>
                <w:bCs w:val="1"/>
                <w:color w:val="2c3e7a"/>
                <w:rtl w:val="0"/>
              </w:rPr>
              <w:t xml:space="preserve">Confidentiality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3F">
            <w:pPr>
              <w:rPr/>
            </w:pPr>
            <w:r w:rsidDel="00000000" w:rsidR="00000000" w:rsidRPr="00000000">
              <w:rPr>
                <w:color w:val="1a1a2e"/>
                <w:rtl w:val="0"/>
              </w:rPr>
              <w:t xml:space="preserve">SSE-S3 AES-256 encryption at rest + presigned URL delivery ensures data is never exposed directly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f" w:val="clear"/>
            <w:tcMar>
              <w:top w:w="80.0" w:type="dxa"/>
              <w:left w:w="140.0" w:type="dxa"/>
              <w:bottom w:w="80.0" w:type="dxa"/>
              <w:right w:w="140.0" w:type="dxa"/>
            </w:tcMar>
          </w:tcPr>
          <w:p w:rsidR="00000000" w:rsidDel="00000000" w:rsidP="00000000" w:rsidRDefault="00000000" w:rsidRPr="00000000" w14:paraId="00000140">
            <w:pPr>
              <w:rPr/>
            </w:pPr>
            <w:r w:rsidDel="00000000" w:rsidR="00000000" w:rsidRPr="00000000">
              <w:rPr>
                <w:b w:val="1"/>
                <w:bCs w:val="1"/>
                <w:color w:val="2c3e7a"/>
                <w:rtl w:val="0"/>
              </w:rPr>
              <w:t xml:space="preserve">Integrity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40.0" w:type="dxa"/>
              <w:bottom w:w="80.0" w:type="dxa"/>
              <w:right w:w="140.0" w:type="dxa"/>
            </w:tcMar>
          </w:tcPr>
          <w:p w:rsidR="00000000" w:rsidDel="00000000" w:rsidP="00000000" w:rsidRDefault="00000000" w:rsidRPr="00000000" w14:paraId="00000141">
            <w:pPr>
              <w:rPr/>
            </w:pPr>
            <w:r w:rsidDel="00000000" w:rsidR="00000000" w:rsidRPr="00000000">
              <w:rPr>
                <w:color w:val="1a1a2e"/>
                <w:rtl w:val="0"/>
              </w:rPr>
              <w:t xml:space="preserve">Server-side input validation + bcrypt verification + controlled access flow prevent tampered or bypassed requests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42">
            <w:pPr>
              <w:rPr/>
            </w:pPr>
            <w:r w:rsidDel="00000000" w:rsidR="00000000" w:rsidRPr="00000000">
              <w:rPr>
                <w:b w:val="1"/>
                <w:bCs w:val="1"/>
                <w:color w:val="2c3e7a"/>
                <w:rtl w:val="0"/>
              </w:rPr>
              <w:t xml:space="preserve">Availability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43">
            <w:pPr>
              <w:rPr/>
            </w:pPr>
            <w:r w:rsidDel="00000000" w:rsidR="00000000" w:rsidRPr="00000000">
              <w:rPr>
                <w:color w:val="1a1a2e"/>
                <w:rtl w:val="0"/>
              </w:rPr>
              <w:t xml:space="preserve">ALB + Gunicorn multi-worker deployment + AWS managed services (DynamoDB, S3, Lambda) provide resilience and handle concurrent 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2ff" w:val="clear"/>
            <w:tcMar>
              <w:top w:w="80.0" w:type="dxa"/>
              <w:left w:w="140.0" w:type="dxa"/>
              <w:bottom w:w="80.0" w:type="dxa"/>
              <w:right w:w="140.0" w:type="dxa"/>
            </w:tcMar>
          </w:tcPr>
          <w:p w:rsidR="00000000" w:rsidDel="00000000" w:rsidP="00000000" w:rsidRDefault="00000000" w:rsidRPr="00000000" w14:paraId="00000144">
            <w:pPr>
              <w:rPr/>
            </w:pPr>
            <w:r w:rsidDel="00000000" w:rsidR="00000000" w:rsidRPr="00000000">
              <w:rPr>
                <w:b w:val="1"/>
                <w:bCs w:val="1"/>
                <w:color w:val="2c3e7a"/>
                <w:rtl w:val="0"/>
              </w:rPr>
              <w:t xml:space="preserve">Defence-in-Depth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2ff" w:val="clear"/>
            <w:tcMar>
              <w:top w:w="80.0" w:type="dxa"/>
              <w:left w:w="140.0" w:type="dxa"/>
              <w:bottom w:w="80.0" w:type="dxa"/>
              <w:right w:w="140.0" w:type="dxa"/>
            </w:tcMar>
          </w:tcPr>
          <w:p w:rsidR="00000000" w:rsidDel="00000000" w:rsidP="00000000" w:rsidRDefault="00000000" w:rsidRPr="00000000" w14:paraId="00000145">
            <w:pPr>
              <w:rPr/>
            </w:pPr>
            <w:r w:rsidDel="00000000" w:rsidR="00000000" w:rsidRPr="00000000">
              <w:rPr>
                <w:color w:val="1a1a2e"/>
                <w:rtl w:val="0"/>
              </w:rPr>
              <w:t xml:space="preserve">WAF (perimeter) + application logic (validation, bcrypt) + IAM (access control) + encryption (at rest) + CloudTrail (audit) — multiple independent layers ensure no single point of failure</w:t>
            </w:r>
            <w:r w:rsidDel="00000000" w:rsidR="00000000" w:rsidRPr="00000000">
              <w:rPr>
                <w:rtl w:val="0"/>
              </w:rPr>
            </w:r>
          </w:p>
        </w:tc>
      </w:tr>
    </w:tbl>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1"/>
        <w:rPr/>
      </w:pPr>
      <w:r w:rsidDel="00000000" w:rsidR="00000000" w:rsidRPr="00000000">
        <w:rPr>
          <w:rtl w:val="0"/>
        </w:rPr>
        <w:t xml:space="preserve">11. Limitations and Future Scope</w:t>
      </w:r>
    </w:p>
    <w:p w:rsidR="00000000" w:rsidDel="00000000" w:rsidP="00000000" w:rsidRDefault="00000000" w:rsidRPr="00000000" w14:paraId="00000148">
      <w:pPr>
        <w:pStyle w:val="Heading2"/>
        <w:rPr/>
      </w:pPr>
      <w:r w:rsidDel="00000000" w:rsidR="00000000" w:rsidRPr="00000000">
        <w:rPr>
          <w:rtl w:val="0"/>
        </w:rPr>
        <w:t xml:space="preserve">11.1 Current Limitations</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WAF requires an Application Load Balancer (ALB) — cannot be attached directly to an EC2 public IP, adding minor setup complexity</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No virus scanning — uploaded files are stored without malware analysis (ClamAV via Lambda layer is a planned enhancement)</w:t>
      </w:r>
      <w:r w:rsidDel="00000000" w:rsidR="00000000" w:rsidRPr="00000000">
        <w:rPr>
          <w:rtl w:val="0"/>
        </w:rPr>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No HTTPS — the application currently runs on HTTP port 5000; a production deployment would require an ACM certificate and domain</w:t>
      </w: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Lambda scan is not real-time — there is up to a 30-minute window between link expiry and actual file deletion from S3</w:t>
      </w: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No user authentication for the upload page — anyone with the EC2 URL can upload files</w:t>
      </w:r>
      <w:r w:rsidDel="00000000" w:rsidR="00000000" w:rsidRPr="00000000">
        <w:rPr>
          <w:rtl w:val="0"/>
        </w:rPr>
      </w:r>
    </w:p>
    <w:p w:rsidR="00000000" w:rsidDel="00000000" w:rsidP="00000000" w:rsidRDefault="00000000" w:rsidRPr="00000000" w14:paraId="0000014E">
      <w:pPr>
        <w:pStyle w:val="Heading2"/>
        <w:rPr/>
      </w:pPr>
      <w:r w:rsidDel="00000000" w:rsidR="00000000" w:rsidRPr="00000000">
        <w:rPr>
          <w:rtl w:val="0"/>
        </w:rPr>
        <w:t xml:space="preserve">11.2 Future Enhancements</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ClamAV virus scanning Lambda layer — scan every uploaded file before storing; reject infected files automatically</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HTTPS via AWS Certificate Manager — terminate TLS at the ALB for end-to-end encrypted communication</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Amazon SNS notifications — email the uploader when a link is accessed or expires</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Amazon Cognito authentication — require login to upload; restrict the system to authorized users only</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Amazon Macie — automatically detect and alert on sensitive data (PII, credentials) uploaded to the S3 bucket</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S3 Lifecycle Policy — complement Lambda with a native S3 lifecycle rule as a redundant deletion mechanism</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0"/>
          <w:szCs w:val="20"/>
          <w:u w:val="none"/>
          <w:shd w:fill="auto" w:val="clear"/>
          <w:vertAlign w:val="baseline"/>
          <w:rtl w:val="0"/>
        </w:rPr>
        <w:t xml:space="preserve">One-time download links — destroy the link and files immediately after the first successful download</w:t>
      </w:r>
      <w:r w:rsidDel="00000000" w:rsidR="00000000" w:rsidRPr="00000000">
        <w:rPr>
          <w:rtl w:val="0"/>
        </w:rPr>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pStyle w:val="Heading1"/>
        <w:rPr/>
      </w:pPr>
      <w:r w:rsidDel="00000000" w:rsidR="00000000" w:rsidRPr="00000000">
        <w:rPr>
          <w:rtl w:val="0"/>
        </w:rPr>
      </w:r>
    </w:p>
    <w:p w:rsidR="00000000" w:rsidDel="00000000" w:rsidP="00000000" w:rsidRDefault="00000000" w:rsidRPr="00000000" w14:paraId="00000158">
      <w:pPr>
        <w:pStyle w:val="Heading1"/>
        <w:rPr/>
      </w:pPr>
      <w:r w:rsidDel="00000000" w:rsidR="00000000" w:rsidRPr="00000000">
        <w:rPr>
          <w:rtl w:val="0"/>
        </w:rPr>
        <w:t xml:space="preserve">12. Conclusion</w:t>
      </w:r>
    </w:p>
    <w:p w:rsidR="00000000" w:rsidDel="00000000" w:rsidP="00000000" w:rsidRDefault="00000000" w:rsidRPr="00000000" w14:paraId="00000159">
      <w:pPr>
        <w:spacing w:after="100" w:before="60" w:lineRule="auto"/>
        <w:jc w:val="both"/>
        <w:rPr/>
      </w:pPr>
      <w:r w:rsidDel="00000000" w:rsidR="00000000" w:rsidRPr="00000000">
        <w:rPr>
          <w:color w:val="1a1a2e"/>
          <w:rtl w:val="0"/>
        </w:rPr>
        <w:t xml:space="preserve">SecureDrop v2 represents a substantial evolution from the FA1 baseline. The project transformed a simple EC2+S3 file sharing proof-of-concept into a multi-service, cybersecurity-focused cloud application that addresses all limitations identified in the first iteration.</w:t>
      </w:r>
      <w:r w:rsidDel="00000000" w:rsidR="00000000" w:rsidRPr="00000000">
        <w:rPr>
          <w:rtl w:val="0"/>
        </w:rPr>
      </w:r>
    </w:p>
    <w:p w:rsidR="00000000" w:rsidDel="00000000" w:rsidP="00000000" w:rsidRDefault="00000000" w:rsidRPr="00000000" w14:paraId="0000015A">
      <w:pPr>
        <w:spacing w:after="100" w:before="60" w:lineRule="auto"/>
        <w:jc w:val="both"/>
        <w:rPr/>
      </w:pPr>
      <w:r w:rsidDel="00000000" w:rsidR="00000000" w:rsidRPr="00000000">
        <w:rPr>
          <w:color w:val="1a1a2e"/>
          <w:rtl w:val="0"/>
        </w:rPr>
        <w:t xml:space="preserve">The integration of AWS DynamoDB for persistent state management, Lambda for automated lifecycle enforcement, WAF for perimeter security, and CloudTrail for audit compliance demonstrates how modern cloud applications leverage multiple AWS managed services — each handling a distinct responsibility — rather than placing all logic on a single server.</w:t>
      </w:r>
      <w:r w:rsidDel="00000000" w:rsidR="00000000" w:rsidRPr="00000000">
        <w:rPr>
          <w:rtl w:val="0"/>
        </w:rPr>
      </w:r>
    </w:p>
    <w:p w:rsidR="00000000" w:rsidDel="00000000" w:rsidP="00000000" w:rsidRDefault="00000000" w:rsidRPr="00000000" w14:paraId="0000015B">
      <w:pPr>
        <w:spacing w:after="100" w:before="60" w:lineRule="auto"/>
        <w:jc w:val="both"/>
        <w:rPr/>
      </w:pPr>
      <w:r w:rsidDel="00000000" w:rsidR="00000000" w:rsidRPr="00000000">
        <w:rPr>
          <w:color w:val="1a1a2e"/>
          <w:rtl w:val="0"/>
        </w:rPr>
        <w:t xml:space="preserve">From a cybersecurity perspective, the project implements defence-in-depth: password hashing (bcrypt), encryption at rest (AES-256/SSE-S3), network-level attack filtering (WAF), time-limited access (presigned URLs + expiry logic), and audit logging (CloudTrail). Together, these controls map directly to real-world cloud security principles including least privilege, data minimization, and continuous monitoring.</w:t>
      </w:r>
      <w:r w:rsidDel="00000000" w:rsidR="00000000" w:rsidRPr="00000000">
        <w:rPr>
          <w:rtl w:val="0"/>
        </w:rPr>
      </w:r>
    </w:p>
    <w:p w:rsidR="00000000" w:rsidDel="00000000" w:rsidP="00000000" w:rsidRDefault="00000000" w:rsidRPr="00000000" w14:paraId="0000015C">
      <w:pPr>
        <w:spacing w:after="100" w:before="60" w:lineRule="auto"/>
        <w:jc w:val="both"/>
        <w:rPr/>
      </w:pPr>
      <w:r w:rsidDel="00000000" w:rsidR="00000000" w:rsidRPr="00000000">
        <w:rPr>
          <w:color w:val="1a1a2e"/>
          <w:rtl w:val="0"/>
        </w:rPr>
        <w:t xml:space="preserve">This project serves as a practical, reproducible reference implementation for secure temporary file exchange on AWS, and provides a solid foundation for further enhancements in subsequent project iterations.</w:t>
      </w: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pBdr>
          <w:bottom w:color="2c3e7a" w:space="1" w:sz="4" w:val="single"/>
        </w:pBdr>
        <w:spacing w:after="120" w:before="120" w:lineRule="auto"/>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2c3e7a" w:space="0" w:sz="4" w:val="single"/>
              <w:left w:color="2c3e7a" w:space="0" w:sz="4" w:val="single"/>
              <w:bottom w:color="2c3e7a" w:space="0" w:sz="4" w:val="single"/>
              <w:right w:color="2c3e7a" w:space="0" w:sz="4" w:val="single"/>
            </w:tcBorders>
            <w:shd w:fill="1a2744" w:val="clear"/>
            <w:tcMar>
              <w:top w:w="160.0" w:type="dxa"/>
              <w:left w:w="240.0" w:type="dxa"/>
              <w:bottom w:w="160.0" w:type="dxa"/>
              <w:right w:w="240.0" w:type="dxa"/>
            </w:tcMar>
          </w:tcPr>
          <w:p w:rsidR="00000000" w:rsidDel="00000000" w:rsidP="00000000" w:rsidRDefault="00000000" w:rsidRPr="00000000" w14:paraId="00000160">
            <w:pPr>
              <w:jc w:val="center"/>
              <w:rPr/>
            </w:pPr>
            <w:r w:rsidDel="00000000" w:rsidR="00000000" w:rsidRPr="00000000">
              <w:rPr>
                <w:b w:val="1"/>
                <w:bCs w:val="1"/>
                <w:color w:val="ffffff"/>
                <w:sz w:val="22"/>
                <w:szCs w:val="22"/>
                <w:rtl w:val="0"/>
              </w:rPr>
              <w:t xml:space="preserve">Project Summary — SecureDrop v2</w:t>
            </w:r>
            <w:r w:rsidDel="00000000" w:rsidR="00000000" w:rsidRPr="00000000">
              <w:rPr>
                <w:rtl w:val="0"/>
              </w:rPr>
            </w:r>
          </w:p>
          <w:p w:rsidR="00000000" w:rsidDel="00000000" w:rsidP="00000000" w:rsidRDefault="00000000" w:rsidRPr="00000000" w14:paraId="00000161">
            <w:pPr>
              <w:spacing w:before="80" w:lineRule="auto"/>
              <w:jc w:val="center"/>
              <w:rPr/>
            </w:pPr>
            <w:r w:rsidDel="00000000" w:rsidR="00000000" w:rsidRPr="00000000">
              <w:rPr>
                <w:color w:val="a0c4ff"/>
                <w:sz w:val="18"/>
                <w:szCs w:val="18"/>
                <w:rtl w:val="0"/>
              </w:rPr>
              <w:t xml:space="preserve">Platform: AWS (EC2 · S3 · DynamoDB · Lambda · EventBridge · WAF · CloudTrail · IAM)</w:t>
            </w:r>
            <w:r w:rsidDel="00000000" w:rsidR="00000000" w:rsidRPr="00000000">
              <w:rPr>
                <w:rtl w:val="0"/>
              </w:rPr>
            </w:r>
          </w:p>
          <w:p w:rsidR="00000000" w:rsidDel="00000000" w:rsidP="00000000" w:rsidRDefault="00000000" w:rsidRPr="00000000" w14:paraId="00000162">
            <w:pPr>
              <w:spacing w:before="60" w:lineRule="auto"/>
              <w:jc w:val="center"/>
              <w:rPr/>
            </w:pPr>
            <w:r w:rsidDel="00000000" w:rsidR="00000000" w:rsidRPr="00000000">
              <w:rPr>
                <w:color w:val="a0c4ff"/>
                <w:sz w:val="18"/>
                <w:szCs w:val="18"/>
                <w:rtl w:val="0"/>
              </w:rPr>
              <w:t xml:space="preserve">Backend: Python 3 · Flask · Boto3 · bcrypt · Gunicorn</w:t>
            </w:r>
            <w:r w:rsidDel="00000000" w:rsidR="00000000" w:rsidRPr="00000000">
              <w:rPr>
                <w:rtl w:val="0"/>
              </w:rPr>
            </w:r>
          </w:p>
          <w:p w:rsidR="00000000" w:rsidDel="00000000" w:rsidP="00000000" w:rsidRDefault="00000000" w:rsidRPr="00000000" w14:paraId="00000163">
            <w:pPr>
              <w:spacing w:before="60" w:lineRule="auto"/>
              <w:jc w:val="center"/>
              <w:rPr/>
            </w:pPr>
            <w:r w:rsidDel="00000000" w:rsidR="00000000" w:rsidRPr="00000000">
              <w:rPr>
                <w:color w:val="a0c4ff"/>
                <w:sz w:val="18"/>
                <w:szCs w:val="18"/>
                <w:rtl w:val="0"/>
              </w:rPr>
              <w:t xml:space="preserve">Security: WAF · bcrypt · SSE-S3 · Presigned URLs · IAM · CloudTrail · Input Validation</w:t>
            </w:r>
            <w:r w:rsidDel="00000000" w:rsidR="00000000" w:rsidRPr="00000000">
              <w:rPr>
                <w:rtl w:val="0"/>
              </w:rPr>
            </w:r>
          </w:p>
          <w:p w:rsidR="00000000" w:rsidDel="00000000" w:rsidP="00000000" w:rsidRDefault="00000000" w:rsidRPr="00000000" w14:paraId="00000164">
            <w:pPr>
              <w:spacing w:before="60" w:lineRule="auto"/>
              <w:jc w:val="center"/>
              <w:rPr/>
            </w:pPr>
            <w:r w:rsidDel="00000000" w:rsidR="00000000" w:rsidRPr="00000000">
              <w:rPr>
                <w:color w:val="a0c4ff"/>
                <w:sz w:val="18"/>
                <w:szCs w:val="18"/>
                <w:rtl w:val="0"/>
              </w:rPr>
              <w:t xml:space="preserve">Link Validity: User-configurable (1h – 72h) · Max Downloads: User-configurable (1–50)</w:t>
            </w:r>
            <w:r w:rsidDel="00000000" w:rsidR="00000000" w:rsidRPr="00000000">
              <w:rPr>
                <w:rtl w:val="0"/>
              </w:rPr>
            </w:r>
          </w:p>
        </w:tc>
      </w:tr>
    </w:tbl>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1"/>
        <w:rPr/>
      </w:pPr>
      <w:r w:rsidDel="00000000" w:rsidR="00000000" w:rsidRPr="00000000">
        <w:rPr>
          <w:rtl w:val="0"/>
        </w:rPr>
      </w:r>
    </w:p>
    <w:p w:rsidR="00000000" w:rsidDel="00000000" w:rsidP="00000000" w:rsidRDefault="00000000" w:rsidRPr="00000000" w14:paraId="00000168">
      <w:pPr>
        <w:pStyle w:val="Heading1"/>
        <w:rPr/>
      </w:pPr>
      <w:r w:rsidDel="00000000" w:rsidR="00000000" w:rsidRPr="00000000">
        <w:rPr>
          <w:rtl w:val="0"/>
        </w:rPr>
      </w:r>
    </w:p>
    <w:p w:rsidR="00000000" w:rsidDel="00000000" w:rsidP="00000000" w:rsidRDefault="00000000" w:rsidRPr="00000000" w14:paraId="00000169">
      <w:pPr>
        <w:pStyle w:val="Heading1"/>
        <w:rPr/>
      </w:pPr>
      <w:r w:rsidDel="00000000" w:rsidR="00000000" w:rsidRPr="00000000">
        <w:rPr>
          <w:rtl w:val="0"/>
        </w:rPr>
      </w:r>
    </w:p>
    <w:p w:rsidR="00000000" w:rsidDel="00000000" w:rsidP="00000000" w:rsidRDefault="00000000" w:rsidRPr="00000000" w14:paraId="0000016A">
      <w:pPr>
        <w:pStyle w:val="Heading1"/>
        <w:rPr/>
      </w:pPr>
      <w:r w:rsidDel="00000000" w:rsidR="00000000" w:rsidRPr="00000000">
        <w:rPr>
          <w:rtl w:val="0"/>
        </w:rPr>
      </w:r>
    </w:p>
    <w:p w:rsidR="00000000" w:rsidDel="00000000" w:rsidP="00000000" w:rsidRDefault="00000000" w:rsidRPr="00000000" w14:paraId="0000016B">
      <w:pPr>
        <w:pStyle w:val="Heading1"/>
        <w:rPr/>
      </w:pPr>
      <w:r w:rsidDel="00000000" w:rsidR="00000000" w:rsidRPr="00000000">
        <w:rPr>
          <w:rtl w:val="0"/>
        </w:rPr>
      </w:r>
    </w:p>
    <w:p w:rsidR="00000000" w:rsidDel="00000000" w:rsidP="00000000" w:rsidRDefault="00000000" w:rsidRPr="00000000" w14:paraId="0000016C">
      <w:pPr>
        <w:pStyle w:val="Heading1"/>
        <w:rPr/>
      </w:pPr>
      <w:r w:rsidDel="00000000" w:rsidR="00000000" w:rsidRPr="00000000">
        <w:rPr>
          <w:rtl w:val="0"/>
        </w:rPr>
      </w:r>
    </w:p>
    <w:p w:rsidR="00000000" w:rsidDel="00000000" w:rsidP="00000000" w:rsidRDefault="00000000" w:rsidRPr="00000000" w14:paraId="0000016D">
      <w:pPr>
        <w:pStyle w:val="Heading1"/>
        <w:rPr/>
      </w:pPr>
      <w:r w:rsidDel="00000000" w:rsidR="00000000" w:rsidRPr="00000000">
        <w:rPr>
          <w:rtl w:val="0"/>
        </w:rPr>
      </w:r>
    </w:p>
    <w:p w:rsidR="00000000" w:rsidDel="00000000" w:rsidP="00000000" w:rsidRDefault="00000000" w:rsidRPr="00000000" w14:paraId="0000016E">
      <w:pPr>
        <w:pStyle w:val="Heading1"/>
        <w:rPr/>
      </w:pPr>
      <w:r w:rsidDel="00000000" w:rsidR="00000000" w:rsidRPr="00000000">
        <w:rPr>
          <w:rtl w:val="0"/>
        </w:rPr>
      </w:r>
    </w:p>
    <w:p w:rsidR="00000000" w:rsidDel="00000000" w:rsidP="00000000" w:rsidRDefault="00000000" w:rsidRPr="00000000" w14:paraId="0000016F">
      <w:pPr>
        <w:pStyle w:val="Heading1"/>
        <w:rPr/>
      </w:pPr>
      <w:r w:rsidDel="00000000" w:rsidR="00000000" w:rsidRPr="00000000">
        <w:rPr>
          <w:rtl w:val="0"/>
        </w:rPr>
      </w:r>
    </w:p>
    <w:p w:rsidR="00000000" w:rsidDel="00000000" w:rsidP="00000000" w:rsidRDefault="00000000" w:rsidRPr="00000000" w14:paraId="00000170">
      <w:pPr>
        <w:pStyle w:val="Heading1"/>
        <w:rPr/>
      </w:pPr>
      <w:r w:rsidDel="00000000" w:rsidR="00000000" w:rsidRPr="00000000">
        <w:rPr>
          <w:rtl w:val="0"/>
        </w:rPr>
        <w:t xml:space="preserve">13. Appendix — Project Screenshots</w:t>
      </w:r>
    </w:p>
    <w:p w:rsidR="00000000" w:rsidDel="00000000" w:rsidP="00000000" w:rsidRDefault="00000000" w:rsidRPr="00000000" w14:paraId="00000171">
      <w:pPr>
        <w:spacing w:after="100" w:before="60" w:lineRule="auto"/>
        <w:jc w:val="both"/>
        <w:rPr/>
      </w:pPr>
      <w:r w:rsidDel="00000000" w:rsidR="00000000" w:rsidRPr="00000000">
        <w:rPr>
          <w:color w:val="1a1a2e"/>
          <w:rtl w:val="0"/>
        </w:rPr>
        <w:t xml:space="preserve">The following screenshots document the AWS infrastructure, working application, and security configurations for SecureDrop v2.</w:t>
      </w: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spacing w:after="80" w:before="180" w:lineRule="auto"/>
        <w:rPr/>
      </w:pPr>
      <w:r w:rsidDel="00000000" w:rsidR="00000000" w:rsidRPr="00000000">
        <w:rPr>
          <w:b w:val="1"/>
          <w:bCs w:val="1"/>
          <w:color w:val="2c5282"/>
          <w:sz w:val="22"/>
          <w:szCs w:val="22"/>
          <w:rtl w:val="0"/>
        </w:rPr>
        <w:t xml:space="preserve">Screenshot 1</w:t>
      </w:r>
      <w:r w:rsidDel="00000000" w:rsidR="00000000" w:rsidRPr="00000000">
        <w:rPr>
          <w:rtl w:val="0"/>
        </w:rPr>
      </w:r>
    </w:p>
    <w:p w:rsidR="00000000" w:rsidDel="00000000" w:rsidP="00000000" w:rsidRDefault="00000000" w:rsidRPr="00000000" w14:paraId="00000174">
      <w:pPr>
        <w:spacing w:after="100" w:before="60" w:lineRule="auto"/>
        <w:jc w:val="both"/>
        <w:rPr/>
      </w:pPr>
      <w:r w:rsidDel="00000000" w:rsidR="00000000" w:rsidRPr="00000000">
        <w:rPr>
          <w:i w:val="1"/>
          <w:iCs w:val="1"/>
          <w:color w:val="555555"/>
          <w:rtl w:val="0"/>
        </w:rPr>
        <w:t xml:space="preserve">Figure 1: EC2 Instance Details — Ubuntu instance running in eu-north-1 (Stockholm) with securedrop-ec2-role attached</w:t>
      </w:r>
      <w:r w:rsidDel="00000000" w:rsidR="00000000" w:rsidRPr="00000000">
        <w:rPr>
          <w:rtl w:val="0"/>
        </w:rPr>
      </w:r>
    </w:p>
    <w:p w:rsidR="00000000" w:rsidDel="00000000" w:rsidP="00000000" w:rsidRDefault="00000000" w:rsidRPr="00000000" w14:paraId="00000175">
      <w:pPr>
        <w:spacing w:after="60" w:before="60" w:lineRule="auto"/>
        <w:jc w:val="center"/>
        <w:rPr/>
      </w:pPr>
      <w:r w:rsidDel="00000000" w:rsidR="00000000" w:rsidRPr="00000000">
        <w:rPr/>
        <w:drawing>
          <wp:inline distB="0" distT="0" distL="0" distR="0">
            <wp:extent cx="5943600" cy="3341152"/>
            <wp:effectExtent b="0" l="0" r="0" t="0"/>
            <wp:docPr id="1"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943600" cy="3341152"/>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spacing w:after="60" w:before="60" w:lineRule="auto"/>
        <w:jc w:val="center"/>
        <w:rPr/>
      </w:pPr>
      <w:r w:rsidDel="00000000" w:rsidR="00000000" w:rsidRPr="00000000">
        <w:rPr/>
        <w:drawing>
          <wp:inline distB="0" distT="0" distL="0" distR="0">
            <wp:extent cx="5943600" cy="3341152"/>
            <wp:effectExtent b="0" l="0" r="0" t="0"/>
            <wp:docPr id="3"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943600" cy="3341152"/>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spacing w:after="60" w:before="40" w:lineRule="auto"/>
        <w:jc w:val="center"/>
        <w:rPr/>
      </w:pPr>
      <w:r w:rsidDel="00000000" w:rsidR="00000000" w:rsidRPr="00000000">
        <w:rPr>
          <w:i w:val="1"/>
          <w:iCs w:val="1"/>
          <w:color w:val="555555"/>
          <w:sz w:val="18"/>
          <w:szCs w:val="18"/>
          <w:rtl w:val="0"/>
        </w:rPr>
        <w:t xml:space="preserve">Figure 1c: Application Load Balancer (cc-project-alb) — Active, Internet-facing, eu-north-1</w:t>
      </w:r>
      <w:r w:rsidDel="00000000" w:rsidR="00000000" w:rsidRPr="00000000">
        <w:rPr>
          <w:rtl w:val="0"/>
        </w:rPr>
      </w:r>
    </w:p>
    <w:p w:rsidR="00000000" w:rsidDel="00000000" w:rsidP="00000000" w:rsidRDefault="00000000" w:rsidRPr="00000000" w14:paraId="00000178">
      <w:pPr>
        <w:spacing w:after="60" w:before="60" w:lineRule="auto"/>
        <w:jc w:val="center"/>
        <w:rPr/>
      </w:pPr>
      <w:r w:rsidDel="00000000" w:rsidR="00000000" w:rsidRPr="00000000">
        <w:rPr/>
        <w:drawing>
          <wp:inline distB="0" distT="0" distL="0" distR="0">
            <wp:extent cx="5943600" cy="3341152"/>
            <wp:effectExtent b="0" l="0" r="0" t="0"/>
            <wp:docPr id="2" name="image11.jpg"/>
            <a:graphic>
              <a:graphicData uri="http://schemas.openxmlformats.org/drawingml/2006/picture">
                <pic:pic>
                  <pic:nvPicPr>
                    <pic:cNvPr id="0" name="image11.jpg"/>
                    <pic:cNvPicPr preferRelativeResize="0"/>
                  </pic:nvPicPr>
                  <pic:blipFill>
                    <a:blip r:embed="rId9"/>
                    <a:srcRect b="0" l="0" r="0" t="0"/>
                    <a:stretch>
                      <a:fillRect/>
                    </a:stretch>
                  </pic:blipFill>
                  <pic:spPr>
                    <a:xfrm>
                      <a:off x="0" y="0"/>
                      <a:ext cx="5943600" cy="3341152"/>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spacing w:after="80" w:before="180" w:lineRule="auto"/>
        <w:rPr/>
      </w:pPr>
      <w:r w:rsidDel="00000000" w:rsidR="00000000" w:rsidRPr="00000000">
        <w:rPr>
          <w:b w:val="1"/>
          <w:bCs w:val="1"/>
          <w:color w:val="2c5282"/>
          <w:sz w:val="22"/>
          <w:szCs w:val="22"/>
          <w:rtl w:val="0"/>
        </w:rPr>
        <w:t xml:space="preserve">Screenshot 2</w:t>
      </w:r>
      <w:r w:rsidDel="00000000" w:rsidR="00000000" w:rsidRPr="00000000">
        <w:rPr>
          <w:rtl w:val="0"/>
        </w:rPr>
      </w:r>
    </w:p>
    <w:p w:rsidR="00000000" w:rsidDel="00000000" w:rsidP="00000000" w:rsidRDefault="00000000" w:rsidRPr="00000000" w14:paraId="0000017B">
      <w:pPr>
        <w:spacing w:after="100" w:before="60" w:lineRule="auto"/>
        <w:jc w:val="both"/>
        <w:rPr/>
      </w:pPr>
      <w:r w:rsidDel="00000000" w:rsidR="00000000" w:rsidRPr="00000000">
        <w:rPr>
          <w:i w:val="1"/>
          <w:iCs w:val="1"/>
          <w:color w:val="555555"/>
          <w:rtl w:val="0"/>
        </w:rPr>
        <w:t xml:space="preserve">Figure 2: Amazon S3 Bucket — Encrypted file storage bucket with SSE-S3 enabled</w:t>
      </w:r>
      <w:r w:rsidDel="00000000" w:rsidR="00000000" w:rsidRPr="00000000">
        <w:rPr>
          <w:rtl w:val="0"/>
        </w:rPr>
      </w:r>
    </w:p>
    <w:p w:rsidR="00000000" w:rsidDel="00000000" w:rsidP="00000000" w:rsidRDefault="00000000" w:rsidRPr="00000000" w14:paraId="0000017C">
      <w:pPr>
        <w:spacing w:after="60" w:before="60" w:lineRule="auto"/>
        <w:jc w:val="center"/>
        <w:rPr/>
      </w:pPr>
      <w:r w:rsidDel="00000000" w:rsidR="00000000" w:rsidRPr="00000000">
        <w:rPr/>
        <w:drawing>
          <wp:inline distB="0" distT="0" distL="0" distR="0">
            <wp:extent cx="5943600" cy="3341152"/>
            <wp:effectExtent b="0" l="0" r="0" t="0"/>
            <wp:docPr id="5" name="image9.jpg"/>
            <a:graphic>
              <a:graphicData uri="http://schemas.openxmlformats.org/drawingml/2006/picture">
                <pic:pic>
                  <pic:nvPicPr>
                    <pic:cNvPr id="0" name="image9.jpg"/>
                    <pic:cNvPicPr preferRelativeResize="0"/>
                  </pic:nvPicPr>
                  <pic:blipFill>
                    <a:blip r:embed="rId10"/>
                    <a:srcRect b="0" l="0" r="0" t="0"/>
                    <a:stretch>
                      <a:fillRect/>
                    </a:stretch>
                  </pic:blipFill>
                  <pic:spPr>
                    <a:xfrm>
                      <a:off x="0" y="0"/>
                      <a:ext cx="5943600" cy="3341152"/>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spacing w:after="80" w:before="180" w:lineRule="auto"/>
        <w:rPr/>
      </w:pPr>
      <w:r w:rsidDel="00000000" w:rsidR="00000000" w:rsidRPr="00000000">
        <w:rPr>
          <w:b w:val="1"/>
          <w:bCs w:val="1"/>
          <w:color w:val="2c5282"/>
          <w:sz w:val="22"/>
          <w:szCs w:val="22"/>
          <w:rtl w:val="0"/>
        </w:rPr>
        <w:t xml:space="preserve">Screenshot 3</w:t>
      </w:r>
      <w:r w:rsidDel="00000000" w:rsidR="00000000" w:rsidRPr="00000000">
        <w:rPr>
          <w:rtl w:val="0"/>
        </w:rPr>
      </w:r>
    </w:p>
    <w:p w:rsidR="00000000" w:rsidDel="00000000" w:rsidP="00000000" w:rsidRDefault="00000000" w:rsidRPr="00000000" w14:paraId="0000017F">
      <w:pPr>
        <w:spacing w:after="100" w:before="60" w:lineRule="auto"/>
        <w:jc w:val="both"/>
        <w:rPr/>
      </w:pPr>
      <w:r w:rsidDel="00000000" w:rsidR="00000000" w:rsidRPr="00000000">
        <w:rPr>
          <w:i w:val="1"/>
          <w:iCs w:val="1"/>
          <w:color w:val="555555"/>
          <w:rtl w:val="0"/>
        </w:rPr>
        <w:t xml:space="preserve">Figure 3: Amazon DynamoDB — securedrop-links table with sample link record showing all attributes</w:t>
      </w:r>
      <w:r w:rsidDel="00000000" w:rsidR="00000000" w:rsidRPr="00000000">
        <w:rPr>
          <w:rtl w:val="0"/>
        </w:rPr>
      </w:r>
    </w:p>
    <w:p w:rsidR="00000000" w:rsidDel="00000000" w:rsidP="00000000" w:rsidRDefault="00000000" w:rsidRPr="00000000" w14:paraId="00000180">
      <w:pPr>
        <w:spacing w:after="60" w:before="60" w:lineRule="auto"/>
        <w:jc w:val="center"/>
        <w:rPr/>
      </w:pPr>
      <w:r w:rsidDel="00000000" w:rsidR="00000000" w:rsidRPr="00000000">
        <w:rPr/>
        <w:drawing>
          <wp:inline distB="0" distT="0" distL="0" distR="0">
            <wp:extent cx="5943600" cy="3829606"/>
            <wp:effectExtent b="0" l="0" r="0" t="0"/>
            <wp:docPr id="4" name="image10.jpg"/>
            <a:graphic>
              <a:graphicData uri="http://schemas.openxmlformats.org/drawingml/2006/picture">
                <pic:pic>
                  <pic:nvPicPr>
                    <pic:cNvPr id="0" name="image10.jpg"/>
                    <pic:cNvPicPr preferRelativeResize="0"/>
                  </pic:nvPicPr>
                  <pic:blipFill>
                    <a:blip r:embed="rId11"/>
                    <a:srcRect b="0" l="0" r="0" t="0"/>
                    <a:stretch>
                      <a:fillRect/>
                    </a:stretch>
                  </pic:blipFill>
                  <pic:spPr>
                    <a:xfrm>
                      <a:off x="0" y="0"/>
                      <a:ext cx="5943600" cy="3829606"/>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spacing w:after="80" w:before="180" w:lineRule="auto"/>
        <w:rPr/>
      </w:pPr>
      <w:r w:rsidDel="00000000" w:rsidR="00000000" w:rsidRPr="00000000">
        <w:rPr>
          <w:b w:val="1"/>
          <w:bCs w:val="1"/>
          <w:color w:val="2c5282"/>
          <w:sz w:val="22"/>
          <w:szCs w:val="22"/>
          <w:rtl w:val="0"/>
        </w:rPr>
        <w:t xml:space="preserve">Screenshot 4</w:t>
      </w:r>
      <w:r w:rsidDel="00000000" w:rsidR="00000000" w:rsidRPr="00000000">
        <w:rPr>
          <w:rtl w:val="0"/>
        </w:rPr>
      </w:r>
    </w:p>
    <w:p w:rsidR="00000000" w:rsidDel="00000000" w:rsidP="00000000" w:rsidRDefault="00000000" w:rsidRPr="00000000" w14:paraId="00000183">
      <w:pPr>
        <w:spacing w:after="100" w:before="60" w:lineRule="auto"/>
        <w:jc w:val="both"/>
        <w:rPr/>
      </w:pPr>
      <w:r w:rsidDel="00000000" w:rsidR="00000000" w:rsidRPr="00000000">
        <w:rPr>
          <w:i w:val="1"/>
          <w:iCs w:val="1"/>
          <w:color w:val="555555"/>
          <w:rtl w:val="0"/>
        </w:rPr>
        <w:t xml:space="preserve">Figure 4: AWS Lambda — securedrop-cleanup function with EventBridge trigger (rate: 30 minutes)</w:t>
      </w: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spacing w:after="80" w:before="180" w:lineRule="auto"/>
        <w:rPr/>
      </w:pPr>
      <w:r w:rsidDel="00000000" w:rsidR="00000000" w:rsidRPr="00000000">
        <w:rPr>
          <w:b w:val="1"/>
          <w:bCs w:val="1"/>
          <w:color w:val="2c5282"/>
          <w:sz w:val="22"/>
          <w:szCs w:val="22"/>
          <w:rtl w:val="0"/>
        </w:rPr>
        <w:t xml:space="preserve">Screenshot 5</w:t>
      </w:r>
      <w:r w:rsidDel="00000000" w:rsidR="00000000" w:rsidRPr="00000000">
        <w:rPr>
          <w:rtl w:val="0"/>
        </w:rPr>
      </w:r>
    </w:p>
    <w:p w:rsidR="00000000" w:rsidDel="00000000" w:rsidP="00000000" w:rsidRDefault="00000000" w:rsidRPr="00000000" w14:paraId="00000186">
      <w:pPr>
        <w:spacing w:after="100" w:before="60" w:lineRule="auto"/>
        <w:jc w:val="both"/>
        <w:rPr/>
      </w:pPr>
      <w:r w:rsidDel="00000000" w:rsidR="00000000" w:rsidRPr="00000000">
        <w:rPr>
          <w:i w:val="1"/>
          <w:iCs w:val="1"/>
          <w:color w:val="555555"/>
          <w:rtl w:val="0"/>
        </w:rPr>
        <w:t xml:space="preserve">Figure 5: AWS WAF — Web ACL with AWSManagedRulesCommonRuleSet and AWSManagedRulesSQLiRuleSet</w:t>
      </w:r>
      <w:r w:rsidDel="00000000" w:rsidR="00000000" w:rsidRPr="00000000">
        <w:rPr>
          <w:rtl w:val="0"/>
        </w:rPr>
      </w:r>
    </w:p>
    <w:p w:rsidR="00000000" w:rsidDel="00000000" w:rsidP="00000000" w:rsidRDefault="00000000" w:rsidRPr="00000000" w14:paraId="00000187">
      <w:pPr>
        <w:spacing w:after="60" w:before="60" w:lineRule="auto"/>
        <w:jc w:val="center"/>
        <w:rPr/>
      </w:pPr>
      <w:r w:rsidDel="00000000" w:rsidR="00000000" w:rsidRPr="00000000">
        <w:rPr/>
        <w:drawing>
          <wp:inline distB="0" distT="0" distL="0" distR="0">
            <wp:extent cx="5943600" cy="3341152"/>
            <wp:effectExtent b="0" l="0" r="0" t="0"/>
            <wp:docPr id="7"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5943600" cy="3341152"/>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pacing w:after="60" w:before="60" w:lineRule="auto"/>
        <w:jc w:val="center"/>
        <w:rPr/>
      </w:pPr>
      <w:r w:rsidDel="00000000" w:rsidR="00000000" w:rsidRPr="00000000">
        <w:rPr/>
        <w:drawing>
          <wp:inline distB="0" distT="0" distL="0" distR="0">
            <wp:extent cx="5943600" cy="3341152"/>
            <wp:effectExtent b="0" l="0" r="0" t="0"/>
            <wp:docPr id="6" name="image17.jpg"/>
            <a:graphic>
              <a:graphicData uri="http://schemas.openxmlformats.org/drawingml/2006/picture">
                <pic:pic>
                  <pic:nvPicPr>
                    <pic:cNvPr id="0" name="image17.jpg"/>
                    <pic:cNvPicPr preferRelativeResize="0"/>
                  </pic:nvPicPr>
                  <pic:blipFill>
                    <a:blip r:embed="rId13"/>
                    <a:srcRect b="0" l="0" r="0" t="0"/>
                    <a:stretch>
                      <a:fillRect/>
                    </a:stretch>
                  </pic:blipFill>
                  <pic:spPr>
                    <a:xfrm>
                      <a:off x="0" y="0"/>
                      <a:ext cx="5943600" cy="3341152"/>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spacing w:after="60" w:before="60" w:lineRule="auto"/>
        <w:jc w:val="center"/>
        <w:rPr/>
      </w:pPr>
      <w:r w:rsidDel="00000000" w:rsidR="00000000" w:rsidRPr="00000000">
        <w:rPr/>
        <w:drawing>
          <wp:inline distB="0" distT="0" distL="0" distR="0">
            <wp:extent cx="5943600" cy="3341152"/>
            <wp:effectExtent b="0" l="0" r="0" t="0"/>
            <wp:docPr id="10" name="image13.jpg"/>
            <a:graphic>
              <a:graphicData uri="http://schemas.openxmlformats.org/drawingml/2006/picture">
                <pic:pic>
                  <pic:nvPicPr>
                    <pic:cNvPr id="0" name="image13.jpg"/>
                    <pic:cNvPicPr preferRelativeResize="0"/>
                  </pic:nvPicPr>
                  <pic:blipFill>
                    <a:blip r:embed="rId14"/>
                    <a:srcRect b="0" l="0" r="0" t="0"/>
                    <a:stretch>
                      <a:fillRect/>
                    </a:stretch>
                  </pic:blipFill>
                  <pic:spPr>
                    <a:xfrm>
                      <a:off x="0" y="0"/>
                      <a:ext cx="5943600" cy="3341152"/>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spacing w:after="60" w:before="60" w:lineRule="auto"/>
        <w:jc w:val="center"/>
        <w:rPr/>
      </w:pPr>
      <w:r w:rsidDel="00000000" w:rsidR="00000000" w:rsidRPr="00000000">
        <w:rPr/>
        <w:drawing>
          <wp:inline distB="0" distT="0" distL="0" distR="0">
            <wp:extent cx="5943600" cy="3341152"/>
            <wp:effectExtent b="0" l="0" r="0" t="0"/>
            <wp:docPr id="8" name="image7.jpg"/>
            <a:graphic>
              <a:graphicData uri="http://schemas.openxmlformats.org/drawingml/2006/picture">
                <pic:pic>
                  <pic:nvPicPr>
                    <pic:cNvPr id="0" name="image7.jpg"/>
                    <pic:cNvPicPr preferRelativeResize="0"/>
                  </pic:nvPicPr>
                  <pic:blipFill>
                    <a:blip r:embed="rId15"/>
                    <a:srcRect b="0" l="0" r="0" t="0"/>
                    <a:stretch>
                      <a:fillRect/>
                    </a:stretch>
                  </pic:blipFill>
                  <pic:spPr>
                    <a:xfrm>
                      <a:off x="0" y="0"/>
                      <a:ext cx="5943600" cy="3341152"/>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spacing w:after="80" w:before="180" w:lineRule="auto"/>
        <w:rPr/>
      </w:pPr>
      <w:r w:rsidDel="00000000" w:rsidR="00000000" w:rsidRPr="00000000">
        <w:rPr>
          <w:b w:val="1"/>
          <w:bCs w:val="1"/>
          <w:color w:val="2c5282"/>
          <w:sz w:val="22"/>
          <w:szCs w:val="22"/>
          <w:rtl w:val="0"/>
        </w:rPr>
        <w:t xml:space="preserve">Screenshot 6</w:t>
      </w:r>
      <w:r w:rsidDel="00000000" w:rsidR="00000000" w:rsidRPr="00000000">
        <w:rPr>
          <w:rtl w:val="0"/>
        </w:rPr>
      </w:r>
    </w:p>
    <w:p w:rsidR="00000000" w:rsidDel="00000000" w:rsidP="00000000" w:rsidRDefault="00000000" w:rsidRPr="00000000" w14:paraId="0000018D">
      <w:pPr>
        <w:spacing w:after="100" w:before="60" w:lineRule="auto"/>
        <w:jc w:val="both"/>
        <w:rPr/>
      </w:pPr>
      <w:r w:rsidDel="00000000" w:rsidR="00000000" w:rsidRPr="00000000">
        <w:rPr>
          <w:i w:val="1"/>
          <w:iCs w:val="1"/>
          <w:color w:val="555555"/>
          <w:rtl w:val="0"/>
        </w:rPr>
        <w:t xml:space="preserve">Figure 6: IAM Roles — securedrop-ec2-role and Lambda execution role with minimum required permissions</w:t>
      </w:r>
      <w:r w:rsidDel="00000000" w:rsidR="00000000" w:rsidRPr="00000000">
        <w:rPr>
          <w:rtl w:val="0"/>
        </w:rPr>
      </w:r>
    </w:p>
    <w:p w:rsidR="00000000" w:rsidDel="00000000" w:rsidP="00000000" w:rsidRDefault="00000000" w:rsidRPr="00000000" w14:paraId="0000018E">
      <w:pPr>
        <w:spacing w:after="60" w:before="60" w:lineRule="auto"/>
        <w:jc w:val="center"/>
        <w:rPr/>
      </w:pPr>
      <w:r w:rsidDel="00000000" w:rsidR="00000000" w:rsidRPr="00000000">
        <w:rPr/>
        <w:drawing>
          <wp:inline distB="0" distT="0" distL="0" distR="0">
            <wp:extent cx="5943600" cy="2496312"/>
            <wp:effectExtent b="0" l="0" r="0" t="0"/>
            <wp:docPr id="13" name="image14.jpg"/>
            <a:graphic>
              <a:graphicData uri="http://schemas.openxmlformats.org/drawingml/2006/picture">
                <pic:pic>
                  <pic:nvPicPr>
                    <pic:cNvPr id="0" name="image14.jpg"/>
                    <pic:cNvPicPr preferRelativeResize="0"/>
                  </pic:nvPicPr>
                  <pic:blipFill>
                    <a:blip r:embed="rId16"/>
                    <a:srcRect b="0" l="0" r="0" t="0"/>
                    <a:stretch>
                      <a:fillRect/>
                    </a:stretch>
                  </pic:blipFill>
                  <pic:spPr>
                    <a:xfrm>
                      <a:off x="0" y="0"/>
                      <a:ext cx="5943600" cy="2496312"/>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spacing w:after="80" w:before="180" w:lineRule="auto"/>
        <w:rPr/>
      </w:pPr>
      <w:r w:rsidDel="00000000" w:rsidR="00000000" w:rsidRPr="00000000">
        <w:rPr>
          <w:b w:val="1"/>
          <w:bCs w:val="1"/>
          <w:color w:val="2c5282"/>
          <w:sz w:val="22"/>
          <w:szCs w:val="22"/>
          <w:rtl w:val="0"/>
        </w:rPr>
        <w:t xml:space="preserve">Screenshot 7</w:t>
      </w:r>
      <w:r w:rsidDel="00000000" w:rsidR="00000000" w:rsidRPr="00000000">
        <w:rPr>
          <w:rtl w:val="0"/>
        </w:rPr>
      </w:r>
    </w:p>
    <w:p w:rsidR="00000000" w:rsidDel="00000000" w:rsidP="00000000" w:rsidRDefault="00000000" w:rsidRPr="00000000" w14:paraId="00000191">
      <w:pPr>
        <w:spacing w:after="100" w:before="60" w:lineRule="auto"/>
        <w:jc w:val="both"/>
        <w:rPr/>
      </w:pPr>
      <w:r w:rsidDel="00000000" w:rsidR="00000000" w:rsidRPr="00000000">
        <w:rPr>
          <w:i w:val="1"/>
          <w:iCs w:val="1"/>
          <w:color w:val="555555"/>
          <w:rtl w:val="0"/>
        </w:rPr>
        <w:t xml:space="preserve">Figure 7: EC2 Terminal — app.py running via Gunicorn (3 workers) on port 5000</w:t>
      </w: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spacing w:after="80" w:before="180" w:lineRule="auto"/>
        <w:rPr/>
      </w:pPr>
      <w:r w:rsidDel="00000000" w:rsidR="00000000" w:rsidRPr="00000000">
        <w:rPr>
          <w:b w:val="1"/>
          <w:bCs w:val="1"/>
          <w:color w:val="2c5282"/>
          <w:sz w:val="22"/>
          <w:szCs w:val="22"/>
          <w:rtl w:val="0"/>
        </w:rPr>
        <w:t xml:space="preserve">Screenshot 8</w:t>
      </w:r>
      <w:r w:rsidDel="00000000" w:rsidR="00000000" w:rsidRPr="00000000">
        <w:rPr>
          <w:rtl w:val="0"/>
        </w:rPr>
      </w:r>
    </w:p>
    <w:p w:rsidR="00000000" w:rsidDel="00000000" w:rsidP="00000000" w:rsidRDefault="00000000" w:rsidRPr="00000000" w14:paraId="00000194">
      <w:pPr>
        <w:spacing w:after="100" w:before="60" w:lineRule="auto"/>
        <w:jc w:val="both"/>
        <w:rPr/>
      </w:pPr>
      <w:r w:rsidDel="00000000" w:rsidR="00000000" w:rsidRPr="00000000">
        <w:rPr>
          <w:i w:val="1"/>
          <w:iCs w:val="1"/>
          <w:color w:val="555555"/>
          <w:rtl w:val="0"/>
        </w:rPr>
        <w:t xml:space="preserve">Figure 8: Upload Interface — drag-and-drop file zone, password field, expiry selector, and download limit input</w:t>
      </w:r>
      <w:r w:rsidDel="00000000" w:rsidR="00000000" w:rsidRPr="00000000">
        <w:rPr>
          <w:rtl w:val="0"/>
        </w:rPr>
      </w:r>
    </w:p>
    <w:p w:rsidR="00000000" w:rsidDel="00000000" w:rsidP="00000000" w:rsidRDefault="00000000" w:rsidRPr="00000000" w14:paraId="00000195">
      <w:pPr>
        <w:spacing w:after="60" w:before="60" w:lineRule="auto"/>
        <w:jc w:val="center"/>
        <w:rPr/>
      </w:pPr>
      <w:r w:rsidDel="00000000" w:rsidR="00000000" w:rsidRPr="00000000">
        <w:rPr/>
        <w:drawing>
          <wp:inline distB="0" distT="0" distL="0" distR="0">
            <wp:extent cx="5943600" cy="3341152"/>
            <wp:effectExtent b="0" l="0" r="0" t="0"/>
            <wp:docPr id="11" name="image2.jpg"/>
            <a:graphic>
              <a:graphicData uri="http://schemas.openxmlformats.org/drawingml/2006/picture">
                <pic:pic>
                  <pic:nvPicPr>
                    <pic:cNvPr id="0" name="image2.jpg"/>
                    <pic:cNvPicPr preferRelativeResize="0"/>
                  </pic:nvPicPr>
                  <pic:blipFill>
                    <a:blip r:embed="rId17"/>
                    <a:srcRect b="0" l="0" r="0" t="0"/>
                    <a:stretch>
                      <a:fillRect/>
                    </a:stretch>
                  </pic:blipFill>
                  <pic:spPr>
                    <a:xfrm>
                      <a:off x="0" y="0"/>
                      <a:ext cx="5943600" cy="3341152"/>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spacing w:after="60" w:before="60" w:lineRule="auto"/>
        <w:jc w:val="center"/>
        <w:rPr/>
      </w:pPr>
      <w:r w:rsidDel="00000000" w:rsidR="00000000" w:rsidRPr="00000000">
        <w:rPr/>
        <w:drawing>
          <wp:inline distB="0" distT="0" distL="0" distR="0">
            <wp:extent cx="5943600" cy="3341152"/>
            <wp:effectExtent b="0" l="0" r="0" t="0"/>
            <wp:docPr id="12" name="image5.jpg"/>
            <a:graphic>
              <a:graphicData uri="http://schemas.openxmlformats.org/drawingml/2006/picture">
                <pic:pic>
                  <pic:nvPicPr>
                    <pic:cNvPr id="0" name="image5.jpg"/>
                    <pic:cNvPicPr preferRelativeResize="0"/>
                  </pic:nvPicPr>
                  <pic:blipFill>
                    <a:blip r:embed="rId18"/>
                    <a:srcRect b="0" l="0" r="0" t="0"/>
                    <a:stretch>
                      <a:fillRect/>
                    </a:stretch>
                  </pic:blipFill>
                  <pic:spPr>
                    <a:xfrm>
                      <a:off x="0" y="0"/>
                      <a:ext cx="5943600" cy="3341152"/>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spacing w:after="80" w:before="180" w:lineRule="auto"/>
        <w:rPr/>
      </w:pPr>
      <w:r w:rsidDel="00000000" w:rsidR="00000000" w:rsidRPr="00000000">
        <w:rPr>
          <w:b w:val="1"/>
          <w:bCs w:val="1"/>
          <w:color w:val="2c5282"/>
          <w:sz w:val="22"/>
          <w:szCs w:val="22"/>
          <w:rtl w:val="0"/>
        </w:rPr>
        <w:t xml:space="preserve">Screenshot 9</w:t>
      </w:r>
      <w:r w:rsidDel="00000000" w:rsidR="00000000" w:rsidRPr="00000000">
        <w:rPr>
          <w:rtl w:val="0"/>
        </w:rPr>
      </w:r>
    </w:p>
    <w:p w:rsidR="00000000" w:rsidDel="00000000" w:rsidP="00000000" w:rsidRDefault="00000000" w:rsidRPr="00000000" w14:paraId="00000199">
      <w:pPr>
        <w:spacing w:after="100" w:before="60" w:lineRule="auto"/>
        <w:jc w:val="both"/>
        <w:rPr/>
      </w:pPr>
      <w:r w:rsidDel="00000000" w:rsidR="00000000" w:rsidRPr="00000000">
        <w:rPr>
          <w:i w:val="1"/>
          <w:iCs w:val="1"/>
          <w:color w:val="555555"/>
          <w:rtl w:val="0"/>
        </w:rPr>
        <w:t xml:space="preserve">Figure 9: Generated Share Link — link ID returned after successful multi-file upload</w:t>
      </w:r>
      <w:r w:rsidDel="00000000" w:rsidR="00000000" w:rsidRPr="00000000">
        <w:rPr>
          <w:rtl w:val="0"/>
        </w:rPr>
      </w:r>
    </w:p>
    <w:p w:rsidR="00000000" w:rsidDel="00000000" w:rsidP="00000000" w:rsidRDefault="00000000" w:rsidRPr="00000000" w14:paraId="0000019A">
      <w:pPr>
        <w:spacing w:after="60" w:before="60" w:lineRule="auto"/>
        <w:jc w:val="center"/>
        <w:rPr/>
      </w:pPr>
      <w:r w:rsidDel="00000000" w:rsidR="00000000" w:rsidRPr="00000000">
        <w:rPr/>
        <w:drawing>
          <wp:inline distB="0" distT="0" distL="0" distR="0">
            <wp:extent cx="5943600" cy="3341152"/>
            <wp:effectExtent b="0" l="0" r="0" t="0"/>
            <wp:docPr id="14" name="image8.jpg"/>
            <a:graphic>
              <a:graphicData uri="http://schemas.openxmlformats.org/drawingml/2006/picture">
                <pic:pic>
                  <pic:nvPicPr>
                    <pic:cNvPr id="0" name="image8.jpg"/>
                    <pic:cNvPicPr preferRelativeResize="0"/>
                  </pic:nvPicPr>
                  <pic:blipFill>
                    <a:blip r:embed="rId19"/>
                    <a:srcRect b="0" l="0" r="0" t="0"/>
                    <a:stretch>
                      <a:fillRect/>
                    </a:stretch>
                  </pic:blipFill>
                  <pic:spPr>
                    <a:xfrm>
                      <a:off x="0" y="0"/>
                      <a:ext cx="5943600" cy="3341152"/>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spacing w:after="80" w:before="180" w:lineRule="auto"/>
        <w:rPr/>
      </w:pPr>
      <w:r w:rsidDel="00000000" w:rsidR="00000000" w:rsidRPr="00000000">
        <w:rPr>
          <w:b w:val="1"/>
          <w:bCs w:val="1"/>
          <w:color w:val="2c5282"/>
          <w:sz w:val="22"/>
          <w:szCs w:val="22"/>
          <w:rtl w:val="0"/>
        </w:rPr>
        <w:t xml:space="preserve">Screenshot 10</w:t>
      </w:r>
      <w:r w:rsidDel="00000000" w:rsidR="00000000" w:rsidRPr="00000000">
        <w:rPr>
          <w:rtl w:val="0"/>
        </w:rPr>
      </w:r>
    </w:p>
    <w:p w:rsidR="00000000" w:rsidDel="00000000" w:rsidP="00000000" w:rsidRDefault="00000000" w:rsidRPr="00000000" w14:paraId="0000019D">
      <w:pPr>
        <w:spacing w:after="100" w:before="60" w:lineRule="auto"/>
        <w:jc w:val="both"/>
        <w:rPr/>
      </w:pPr>
      <w:r w:rsidDel="00000000" w:rsidR="00000000" w:rsidRPr="00000000">
        <w:rPr>
          <w:i w:val="1"/>
          <w:iCs w:val="1"/>
          <w:color w:val="555555"/>
          <w:rtl w:val="0"/>
        </w:rPr>
        <w:t xml:space="preserve">Figure 10: Download Page — password entry form with live countdown timer and remaining download count badge</w:t>
      </w:r>
      <w:r w:rsidDel="00000000" w:rsidR="00000000" w:rsidRPr="00000000">
        <w:rPr>
          <w:rtl w:val="0"/>
        </w:rPr>
      </w:r>
    </w:p>
    <w:p w:rsidR="00000000" w:rsidDel="00000000" w:rsidP="00000000" w:rsidRDefault="00000000" w:rsidRPr="00000000" w14:paraId="0000019E">
      <w:pPr>
        <w:spacing w:after="60" w:before="60" w:lineRule="auto"/>
        <w:jc w:val="center"/>
        <w:rPr/>
      </w:pPr>
      <w:r w:rsidDel="00000000" w:rsidR="00000000" w:rsidRPr="00000000">
        <w:rPr/>
        <w:drawing>
          <wp:inline distB="0" distT="0" distL="0" distR="0">
            <wp:extent cx="5943600" cy="3341152"/>
            <wp:effectExtent b="0" l="0" r="0" t="0"/>
            <wp:docPr id="15" name="image16.jpg"/>
            <a:graphic>
              <a:graphicData uri="http://schemas.openxmlformats.org/drawingml/2006/picture">
                <pic:pic>
                  <pic:nvPicPr>
                    <pic:cNvPr id="0" name="image16.jpg"/>
                    <pic:cNvPicPr preferRelativeResize="0"/>
                  </pic:nvPicPr>
                  <pic:blipFill>
                    <a:blip r:embed="rId20"/>
                    <a:srcRect b="0" l="0" r="0" t="0"/>
                    <a:stretch>
                      <a:fillRect/>
                    </a:stretch>
                  </pic:blipFill>
                  <pic:spPr>
                    <a:xfrm>
                      <a:off x="0" y="0"/>
                      <a:ext cx="5943600" cy="3341152"/>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spacing w:after="60" w:before="60" w:lineRule="auto"/>
        <w:jc w:val="center"/>
        <w:rPr/>
      </w:pPr>
      <w:r w:rsidDel="00000000" w:rsidR="00000000" w:rsidRPr="00000000">
        <w:rPr/>
        <w:drawing>
          <wp:inline distB="0" distT="0" distL="0" distR="0">
            <wp:extent cx="5943600" cy="3341152"/>
            <wp:effectExtent b="0" l="0" r="0" t="0"/>
            <wp:docPr id="16" name="image12.jpg"/>
            <a:graphic>
              <a:graphicData uri="http://schemas.openxmlformats.org/drawingml/2006/picture">
                <pic:pic>
                  <pic:nvPicPr>
                    <pic:cNvPr id="0" name="image12.jpg"/>
                    <pic:cNvPicPr preferRelativeResize="0"/>
                  </pic:nvPicPr>
                  <pic:blipFill>
                    <a:blip r:embed="rId21"/>
                    <a:srcRect b="0" l="0" r="0" t="0"/>
                    <a:stretch>
                      <a:fillRect/>
                    </a:stretch>
                  </pic:blipFill>
                  <pic:spPr>
                    <a:xfrm>
                      <a:off x="0" y="0"/>
                      <a:ext cx="5943600" cy="3341152"/>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spacing w:after="80" w:before="180" w:lineRule="auto"/>
        <w:rPr/>
      </w:pPr>
      <w:r w:rsidDel="00000000" w:rsidR="00000000" w:rsidRPr="00000000">
        <w:rPr>
          <w:b w:val="1"/>
          <w:bCs w:val="1"/>
          <w:color w:val="2c5282"/>
          <w:sz w:val="22"/>
          <w:szCs w:val="22"/>
          <w:rtl w:val="0"/>
        </w:rPr>
        <w:t xml:space="preserve">Screenshot 11</w:t>
      </w:r>
      <w:r w:rsidDel="00000000" w:rsidR="00000000" w:rsidRPr="00000000">
        <w:rPr>
          <w:rtl w:val="0"/>
        </w:rPr>
      </w:r>
    </w:p>
    <w:p w:rsidR="00000000" w:rsidDel="00000000" w:rsidP="00000000" w:rsidRDefault="00000000" w:rsidRPr="00000000" w14:paraId="000001A2">
      <w:pPr>
        <w:spacing w:after="100" w:before="60" w:lineRule="auto"/>
        <w:jc w:val="both"/>
        <w:rPr/>
      </w:pPr>
      <w:r w:rsidDel="00000000" w:rsidR="00000000" w:rsidRPr="00000000">
        <w:rPr>
          <w:i w:val="1"/>
          <w:iCs w:val="1"/>
          <w:color w:val="555555"/>
          <w:rtl w:val="0"/>
        </w:rPr>
        <w:t xml:space="preserve">Figure 11: Presigned Download Links — 15-minute access URLs displayed after successful password verification</w:t>
      </w:r>
      <w:r w:rsidDel="00000000" w:rsidR="00000000" w:rsidRPr="00000000">
        <w:rPr>
          <w:rtl w:val="0"/>
        </w:rPr>
      </w:r>
    </w:p>
    <w:p w:rsidR="00000000" w:rsidDel="00000000" w:rsidP="00000000" w:rsidRDefault="00000000" w:rsidRPr="00000000" w14:paraId="000001A3">
      <w:pPr>
        <w:spacing w:after="60" w:before="60" w:lineRule="auto"/>
        <w:jc w:val="center"/>
        <w:rPr/>
      </w:pPr>
      <w:r w:rsidDel="00000000" w:rsidR="00000000" w:rsidRPr="00000000">
        <w:rPr/>
        <w:drawing>
          <wp:inline distB="0" distT="0" distL="0" distR="0">
            <wp:extent cx="5943600" cy="3341152"/>
            <wp:effectExtent b="0" l="0" r="0" t="0"/>
            <wp:docPr id="17" name="image18.jpg"/>
            <a:graphic>
              <a:graphicData uri="http://schemas.openxmlformats.org/drawingml/2006/picture">
                <pic:pic>
                  <pic:nvPicPr>
                    <pic:cNvPr id="0" name="image18.jpg"/>
                    <pic:cNvPicPr preferRelativeResize="0"/>
                  </pic:nvPicPr>
                  <pic:blipFill>
                    <a:blip r:embed="rId22"/>
                    <a:srcRect b="0" l="0" r="0" t="0"/>
                    <a:stretch>
                      <a:fillRect/>
                    </a:stretch>
                  </pic:blipFill>
                  <pic:spPr>
                    <a:xfrm>
                      <a:off x="0" y="0"/>
                      <a:ext cx="5943600" cy="3341152"/>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spacing w:after="60" w:before="60" w:lineRule="auto"/>
        <w:jc w:val="center"/>
        <w:rPr/>
      </w:pPr>
      <w:r w:rsidDel="00000000" w:rsidR="00000000" w:rsidRPr="00000000">
        <w:rPr/>
        <w:drawing>
          <wp:inline distB="0" distT="0" distL="0" distR="0">
            <wp:extent cx="5943600" cy="3341152"/>
            <wp:effectExtent b="0" l="0" r="0" t="0"/>
            <wp:docPr id="18" name="image15.jpg"/>
            <a:graphic>
              <a:graphicData uri="http://schemas.openxmlformats.org/drawingml/2006/picture">
                <pic:pic>
                  <pic:nvPicPr>
                    <pic:cNvPr id="0" name="image15.jpg"/>
                    <pic:cNvPicPr preferRelativeResize="0"/>
                  </pic:nvPicPr>
                  <pic:blipFill>
                    <a:blip r:embed="rId23"/>
                    <a:srcRect b="0" l="0" r="0" t="0"/>
                    <a:stretch>
                      <a:fillRect/>
                    </a:stretch>
                  </pic:blipFill>
                  <pic:spPr>
                    <a:xfrm>
                      <a:off x="0" y="0"/>
                      <a:ext cx="5943600" cy="3341152"/>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spacing w:after="100" w:before="60" w:lineRule="auto"/>
        <w:jc w:val="both"/>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Arial Unicode MS"/>
  <w:font w:name="Fira Mono">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2c3e7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a4a8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jpg"/><Relationship Id="rId11" Type="http://schemas.openxmlformats.org/officeDocument/2006/relationships/image" Target="media/image10.jpg"/><Relationship Id="rId22" Type="http://schemas.openxmlformats.org/officeDocument/2006/relationships/image" Target="media/image18.jpg"/><Relationship Id="rId10" Type="http://schemas.openxmlformats.org/officeDocument/2006/relationships/image" Target="media/image9.jpg"/><Relationship Id="rId21" Type="http://schemas.openxmlformats.org/officeDocument/2006/relationships/image" Target="media/image12.jpg"/><Relationship Id="rId13" Type="http://schemas.openxmlformats.org/officeDocument/2006/relationships/image" Target="media/image17.jpg"/><Relationship Id="rId12" Type="http://schemas.openxmlformats.org/officeDocument/2006/relationships/image" Target="media/image4.jpg"/><Relationship Id="rId23" Type="http://schemas.openxmlformats.org/officeDocument/2006/relationships/image" Target="media/image15.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jpg"/><Relationship Id="rId15" Type="http://schemas.openxmlformats.org/officeDocument/2006/relationships/image" Target="media/image7.jpg"/><Relationship Id="rId14" Type="http://schemas.openxmlformats.org/officeDocument/2006/relationships/image" Target="media/image13.jpg"/><Relationship Id="rId17" Type="http://schemas.openxmlformats.org/officeDocument/2006/relationships/image" Target="media/image2.jpg"/><Relationship Id="rId16" Type="http://schemas.openxmlformats.org/officeDocument/2006/relationships/image" Target="media/image14.jpg"/><Relationship Id="rId5" Type="http://schemas.openxmlformats.org/officeDocument/2006/relationships/styles" Target="styles.xml"/><Relationship Id="rId19" Type="http://schemas.openxmlformats.org/officeDocument/2006/relationships/image" Target="media/image8.jpg"/><Relationship Id="rId6" Type="http://schemas.openxmlformats.org/officeDocument/2006/relationships/image" Target="media/image6.png"/><Relationship Id="rId18" Type="http://schemas.openxmlformats.org/officeDocument/2006/relationships/image" Target="media/image5.jpg"/><Relationship Id="rId7" Type="http://schemas.openxmlformats.org/officeDocument/2006/relationships/image" Target="media/image3.jp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