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Procurement Statement of Work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Procured scope</w:t>
            </w:r>
          </w:p>
        </w:tc>
        <w:tc>
          <w:tcPr>
            <w:tcW w:w="6960" w:type="dxa"/>
          </w:tcPr>
          <w:p>
            <w:r>
              <w:t xml:space="preserve">Enter procured scope.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Specifications or outcomes</w:t>
            </w:r>
          </w:p>
        </w:tc>
        <w:tc>
          <w:tcPr>
            <w:tcW w:w="6960" w:type="dxa"/>
          </w:tcPr>
          <w:p>
            <w:r>
              <w:t xml:space="preserve">Enter specifications or outcomes.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Deliverables</w:t>
            </w:r>
          </w:p>
        </w:tc>
        <w:tc>
          <w:tcPr>
            <w:tcW w:w="6960" w:type="dxa"/>
          </w:tcPr>
          <w:p>
            <w:r>
              <w:t xml:space="preserve">Enter deliverables.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Milestones</w:t>
            </w:r>
          </w:p>
        </w:tc>
        <w:tc>
          <w:tcPr>
            <w:tcW w:w="6960" w:type="dxa"/>
          </w:tcPr>
          <w:p>
            <w:r>
              <w:t xml:space="preserve">Enter milestones.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Constraints</w:t>
            </w:r>
          </w:p>
        </w:tc>
        <w:tc>
          <w:tcPr>
            <w:tcW w:w="6960" w:type="dxa"/>
          </w:tcPr>
          <w:p>
            <w:r>
              <w:t xml:space="preserve">Enter constraints.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and compliance</w:t>
            </w:r>
          </w:p>
        </w:tc>
        <w:tc>
          <w:tcPr>
            <w:tcW w:w="6960" w:type="dxa"/>
          </w:tcPr>
          <w:p>
            <w:r>
              <w:t xml:space="preserve">Enter quality and compliance.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criteria</w:t>
            </w:r>
          </w:p>
        </w:tc>
        <w:tc>
          <w:tcPr>
            <w:tcW w:w="6960" w:type="dxa"/>
          </w:tcPr>
          <w:p>
            <w:r>
              <w:t xml:space="preserve">Enter acceptance criteria.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Responsibilities</w:t>
            </w:r>
          </w:p>
        </w:tc>
        <w:tc>
          <w:tcPr>
            <w:tcW w:w="6960" w:type="dxa"/>
          </w:tcPr>
          <w:p>
            <w:r>
              <w:t xml:space="preserve">Enter responsibilities.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Procurement Statement of Work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