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Risk Report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date</w:t>
            </w:r>
          </w:p>
        </w:tc>
        <w:tc>
          <w:tcPr>
            <w:tcW w:w="6960" w:type="dxa"/>
          </w:tcPr>
          <w:p>
            <w:r>
              <w:t xml:space="preserve">Enter reporting date.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Overall exposure</w:t>
            </w:r>
          </w:p>
        </w:tc>
        <w:tc>
          <w:tcPr>
            <w:tcW w:w="6960" w:type="dxa"/>
          </w:tcPr>
          <w:p>
            <w:r>
              <w:t xml:space="preserve">Enter overall exposure.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Top risks</w:t>
            </w:r>
          </w:p>
        </w:tc>
        <w:tc>
          <w:tcPr>
            <w:tcW w:w="6960" w:type="dxa"/>
          </w:tcPr>
          <w:p>
            <w:r>
              <w:t xml:space="preserve">Enter top risks.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Trend</w:t>
            </w:r>
          </w:p>
        </w:tc>
        <w:tc>
          <w:tcPr>
            <w:tcW w:w="6960" w:type="dxa"/>
          </w:tcPr>
          <w:p>
            <w:r>
              <w:t xml:space="preserve">Enter trend.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Response effectiveness</w:t>
            </w:r>
          </w:p>
        </w:tc>
        <w:tc>
          <w:tcPr>
            <w:tcW w:w="6960" w:type="dxa"/>
          </w:tcPr>
          <w:p>
            <w:r>
              <w:t xml:space="preserve">Enter response effectiveness.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Emerging exposure</w:t>
            </w:r>
          </w:p>
        </w:tc>
        <w:tc>
          <w:tcPr>
            <w:tcW w:w="6960" w:type="dxa"/>
          </w:tcPr>
          <w:p>
            <w:r>
              <w:t xml:space="preserve">Enter emerging exposure.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Forecast implication</w:t>
            </w:r>
          </w:p>
        </w:tc>
        <w:tc>
          <w:tcPr>
            <w:tcW w:w="6960" w:type="dxa"/>
          </w:tcPr>
          <w:p>
            <w:r>
              <w:t xml:space="preserve">Enter forecast implication.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 needed</w:t>
            </w:r>
          </w:p>
        </w:tc>
        <w:tc>
          <w:tcPr>
            <w:tcW w:w="6960" w:type="dxa"/>
          </w:tcPr>
          <w:p>
            <w:r>
              <w:t xml:space="preserve">Enter decision needed.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Risk Report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