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C7" w:rsidRDefault="008930C7" w:rsidP="00D9330D">
      <w:pPr>
        <w:ind w:firstLineChars="1300" w:firstLine="2730"/>
        <w:rPr>
          <w:rFonts w:ascii="宋体" w:hAnsi="宋体"/>
          <w:szCs w:val="21"/>
        </w:rPr>
      </w:pPr>
    </w:p>
    <w:p w:rsidR="00D37141" w:rsidRDefault="00D63152" w:rsidP="008930C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功能设计书</w:t>
      </w:r>
      <w:r w:rsidR="008930C7">
        <w:rPr>
          <w:rFonts w:ascii="宋体" w:hAnsi="宋体" w:hint="eastAsia"/>
          <w:b/>
          <w:sz w:val="44"/>
          <w:szCs w:val="44"/>
        </w:rPr>
        <w:t>-《</w:t>
      </w:r>
      <w:r w:rsidR="0093288D">
        <w:rPr>
          <w:rFonts w:ascii="宋体" w:hAnsi="宋体" w:hint="eastAsia"/>
          <w:b/>
          <w:sz w:val="44"/>
          <w:szCs w:val="44"/>
        </w:rPr>
        <w:t>发货通知</w:t>
      </w:r>
      <w:r w:rsidR="00D33C89">
        <w:rPr>
          <w:rFonts w:ascii="宋体" w:hAnsi="宋体" w:hint="eastAsia"/>
          <w:b/>
          <w:sz w:val="44"/>
          <w:szCs w:val="44"/>
        </w:rPr>
        <w:t>单</w:t>
      </w:r>
      <w:r w:rsidR="008930C7">
        <w:rPr>
          <w:rFonts w:ascii="宋体" w:hAnsi="宋体" w:hint="eastAsia"/>
          <w:b/>
          <w:sz w:val="44"/>
          <w:szCs w:val="44"/>
        </w:rPr>
        <w:t>》</w:t>
      </w:r>
    </w:p>
    <w:p w:rsidR="00D9330D" w:rsidRPr="00702FAE" w:rsidRDefault="00D9330D" w:rsidP="00D9330D">
      <w:pPr>
        <w:rPr>
          <w:sz w:val="24"/>
        </w:rPr>
      </w:pP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8137"/>
      </w:tblGrid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D3714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关注点</w:t>
            </w:r>
          </w:p>
        </w:tc>
        <w:tc>
          <w:tcPr>
            <w:tcW w:w="8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664EF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研发关键点</w:t>
            </w:r>
          </w:p>
        </w:tc>
      </w:tr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</w:tcBorders>
            <w:shd w:val="clear" w:color="auto" w:fill="auto"/>
          </w:tcPr>
          <w:p w:rsidR="00D37141" w:rsidRPr="00646FD7" w:rsidRDefault="00702FAE" w:rsidP="00664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功能概述</w:t>
            </w:r>
          </w:p>
        </w:tc>
        <w:tc>
          <w:tcPr>
            <w:tcW w:w="8137" w:type="dxa"/>
            <w:tcBorders>
              <w:top w:val="single" w:sz="12" w:space="0" w:color="auto"/>
            </w:tcBorders>
            <w:shd w:val="clear" w:color="auto" w:fill="auto"/>
          </w:tcPr>
          <w:p w:rsidR="009E5D83" w:rsidRPr="00646FD7" w:rsidRDefault="0093288D" w:rsidP="00702F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自动接收订单系统推送过来的发货通知单信息，生成WMS系统需要的发货通知单，并反馈给订单系统相关处理结果。目前是一个订单生成一个发货通知单。</w:t>
            </w:r>
          </w:p>
        </w:tc>
      </w:tr>
      <w:tr w:rsidR="001B1D4B" w:rsidTr="003B76D3">
        <w:trPr>
          <w:jc w:val="center"/>
        </w:trPr>
        <w:tc>
          <w:tcPr>
            <w:tcW w:w="1788" w:type="dxa"/>
            <w:shd w:val="clear" w:color="auto" w:fill="auto"/>
          </w:tcPr>
          <w:p w:rsidR="001B1D4B" w:rsidRPr="00646FD7" w:rsidRDefault="00702FAE" w:rsidP="008930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界面控制</w:t>
            </w:r>
          </w:p>
        </w:tc>
        <w:tc>
          <w:tcPr>
            <w:tcW w:w="8137" w:type="dxa"/>
            <w:shd w:val="clear" w:color="auto" w:fill="auto"/>
          </w:tcPr>
          <w:p w:rsidR="00254AB7" w:rsidRDefault="00254AB7" w:rsidP="00254AB7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按钮区域部分：</w:t>
            </w:r>
          </w:p>
          <w:p w:rsidR="00254AB7" w:rsidRDefault="00254AB7" w:rsidP="00254AB7">
            <w:pPr>
              <w:pStyle w:val="a9"/>
              <w:ind w:left="420" w:firstLineChars="0" w:firstLine="0"/>
              <w:rPr>
                <w:rFonts w:ascii="宋体" w:hAnsi="宋体"/>
                <w:szCs w:val="21"/>
              </w:rPr>
            </w:pPr>
            <w:r w:rsidRPr="00EB2331">
              <w:rPr>
                <w:rFonts w:ascii="宋体" w:hAnsi="宋体" w:hint="eastAsia"/>
                <w:szCs w:val="21"/>
              </w:rPr>
              <w:t>注意根据单据的各种状态置相应按钮的锁定状态。</w:t>
            </w:r>
          </w:p>
          <w:p w:rsidR="00254AB7" w:rsidRDefault="00254AB7" w:rsidP="00254AB7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</w:p>
          <w:p w:rsidR="00686581" w:rsidRDefault="00686581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查询条件部分：</w:t>
            </w:r>
          </w:p>
          <w:p w:rsidR="00686581" w:rsidRPr="0093288D" w:rsidRDefault="000E433B" w:rsidP="000E43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</w:rPr>
              <w:t>单据状态</w:t>
            </w:r>
            <w:r w:rsidR="00686581" w:rsidRPr="00686581">
              <w:rPr>
                <w:rFonts w:ascii="宋体" w:hAnsi="宋体" w:hint="eastAsia"/>
              </w:rPr>
              <w:t>默认为：未</w:t>
            </w:r>
            <w:r>
              <w:rPr>
                <w:rFonts w:ascii="宋体" w:hAnsi="宋体" w:hint="eastAsia"/>
              </w:rPr>
              <w:t>提交</w:t>
            </w:r>
          </w:p>
          <w:p w:rsidR="0093288D" w:rsidRDefault="0093288D" w:rsidP="000E43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93288D">
              <w:rPr>
                <w:rFonts w:ascii="宋体" w:hAnsi="宋体" w:hint="eastAsia"/>
                <w:szCs w:val="21"/>
              </w:rPr>
              <w:t>已取消默认为否，</w:t>
            </w:r>
            <w:r>
              <w:rPr>
                <w:rFonts w:ascii="宋体" w:hAnsi="宋体" w:hint="eastAsia"/>
                <w:szCs w:val="21"/>
              </w:rPr>
              <w:t>货到付款默认为是，开发票默认为否。</w:t>
            </w:r>
          </w:p>
          <w:p w:rsidR="0014682F" w:rsidRPr="0014682F" w:rsidRDefault="0014682F" w:rsidP="000E43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支持根据接收时间、仓库、货主、店铺、是否开票、货到付款收货人、各种单号查询发货通知单。</w:t>
            </w:r>
          </w:p>
          <w:p w:rsidR="0014682F" w:rsidRPr="0093288D" w:rsidRDefault="0014682F" w:rsidP="000E433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选择一个发货单，可以查看发货单的基本信息、收货人信息、订单信息、发票信息、商品信息、买家留言等。</w:t>
            </w:r>
          </w:p>
          <w:p w:rsidR="0043204F" w:rsidRPr="006940E3" w:rsidRDefault="0043204F" w:rsidP="00003401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</w:tc>
      </w:tr>
      <w:tr w:rsidR="00D63152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D63152" w:rsidRDefault="00702FAE" w:rsidP="00E96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</w:t>
            </w:r>
          </w:p>
        </w:tc>
        <w:tc>
          <w:tcPr>
            <w:tcW w:w="8137" w:type="dxa"/>
            <w:shd w:val="clear" w:color="auto" w:fill="auto"/>
          </w:tcPr>
          <w:p w:rsidR="00C067AD" w:rsidRDefault="0014682F" w:rsidP="00C067AD">
            <w:pPr>
              <w:pStyle w:val="a9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Cs w:val="21"/>
              </w:rPr>
              <w:t>发货</w:t>
            </w:r>
            <w:r w:rsidR="000E433B">
              <w:rPr>
                <w:rFonts w:ascii="宋体" w:hAnsi="宋体" w:hint="eastAsia"/>
                <w:b/>
                <w:szCs w:val="21"/>
              </w:rPr>
              <w:t>单</w:t>
            </w:r>
            <w:r w:rsidR="00C067AD">
              <w:rPr>
                <w:rFonts w:ascii="宋体" w:hAnsi="宋体" w:hint="eastAsia"/>
                <w:b/>
                <w:szCs w:val="21"/>
              </w:rPr>
              <w:t>主信息：</w:t>
            </w:r>
          </w:p>
          <w:p w:rsidR="00D161C8" w:rsidRDefault="00003401" w:rsidP="000B370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不能手工新增，只能由系统从接口接收自动生成。</w:t>
            </w:r>
          </w:p>
          <w:p w:rsidR="00BD5537" w:rsidRDefault="00BD5537" w:rsidP="000B370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自动接收订单系统推送的发货通知单信息，对接收接口的要求：自动、及时、信息准确、无漏单、无法处理时及时反馈给订单系统。</w:t>
            </w:r>
          </w:p>
          <w:p w:rsidR="00BD5537" w:rsidRDefault="00BD5537" w:rsidP="000B370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需要考虑关键信息比如店铺、商品信息、付款方式等的字典代码同步处理。</w:t>
            </w:r>
          </w:p>
          <w:p w:rsidR="0014682F" w:rsidRDefault="0014682F" w:rsidP="0014682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E95285">
              <w:rPr>
                <w:rFonts w:ascii="宋体" w:hAnsi="宋体" w:hint="eastAsia"/>
              </w:rPr>
              <w:t>“货主”、“仓库”、“数据来源”、“订单类型”、“收货人姓名”</w:t>
            </w:r>
            <w:r>
              <w:rPr>
                <w:rFonts w:ascii="宋体" w:hAnsi="宋体" w:hint="eastAsia"/>
              </w:rPr>
              <w:t>为必输项，不能为空。</w:t>
            </w:r>
          </w:p>
          <w:p w:rsidR="00CB0C7A" w:rsidRPr="00CB0C7A" w:rsidRDefault="0014682F" w:rsidP="00CB0C7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具体</w:t>
            </w:r>
            <w:r w:rsidR="00CB0C7A">
              <w:rPr>
                <w:rFonts w:ascii="宋体" w:hAnsi="宋体" w:hint="eastAsia"/>
              </w:rPr>
              <w:t>接收处理逻辑详见订单自动接收服务</w:t>
            </w:r>
            <w:r w:rsidR="003709D2">
              <w:rPr>
                <w:rFonts w:ascii="宋体" w:hAnsi="宋体" w:hint="eastAsia"/>
              </w:rPr>
              <w:t>：需要自动生成发货单主、子表，发货单订单信息表、发货单发票表</w:t>
            </w:r>
            <w:r w:rsidR="00CB0C7A">
              <w:rPr>
                <w:rFonts w:ascii="宋体" w:hAnsi="宋体" w:hint="eastAsia"/>
              </w:rPr>
              <w:t>。</w:t>
            </w:r>
          </w:p>
          <w:p w:rsidR="000A7286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:rsidR="00C067AD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4682F">
              <w:rPr>
                <w:rFonts w:ascii="宋体" w:hAnsi="宋体" w:hint="eastAsia"/>
                <w:b/>
              </w:rPr>
              <w:t>发货</w:t>
            </w:r>
            <w:r w:rsidR="000E433B">
              <w:rPr>
                <w:rFonts w:ascii="宋体" w:hAnsi="宋体" w:hint="eastAsia"/>
                <w:b/>
              </w:rPr>
              <w:t>单</w:t>
            </w:r>
            <w:r>
              <w:rPr>
                <w:rFonts w:ascii="宋体" w:hAnsi="宋体" w:hint="eastAsia"/>
                <w:b/>
              </w:rPr>
              <w:t>明细信息：</w:t>
            </w:r>
          </w:p>
          <w:p w:rsidR="0000675C" w:rsidRPr="00D448E6" w:rsidRDefault="00003401" w:rsidP="00BD6222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不能手工新增，只能由系统从接口接收自动生成。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  <w:tc>
          <w:tcPr>
            <w:tcW w:w="8137" w:type="dxa"/>
            <w:shd w:val="clear" w:color="auto" w:fill="auto"/>
          </w:tcPr>
          <w:p w:rsidR="00105517" w:rsidRPr="0014682F" w:rsidRDefault="0014682F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14682F">
              <w:rPr>
                <w:rFonts w:ascii="宋体" w:hAnsi="宋体" w:hint="eastAsia"/>
              </w:rPr>
              <w:t>不能修改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  <w:tc>
          <w:tcPr>
            <w:tcW w:w="8137" w:type="dxa"/>
            <w:shd w:val="clear" w:color="auto" w:fill="auto"/>
          </w:tcPr>
          <w:p w:rsidR="00983331" w:rsidRPr="00105517" w:rsidRDefault="0014682F" w:rsidP="004D0B64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不能删除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8137" w:type="dxa"/>
            <w:shd w:val="clear" w:color="auto" w:fill="auto"/>
          </w:tcPr>
          <w:p w:rsidR="001463E3" w:rsidRDefault="001463E3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将选中的发货通知单状态改为‘已受理’。</w:t>
            </w:r>
          </w:p>
          <w:p w:rsidR="006F13D0" w:rsidRDefault="001463E3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通过接口反馈给订单系统。</w:t>
            </w:r>
          </w:p>
          <w:p w:rsidR="00702FAE" w:rsidRPr="0000675C" w:rsidRDefault="001463E3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自动生成出库单</w:t>
            </w:r>
            <w:r w:rsidR="00CB0C7A">
              <w:t>t_wms_shipment_header</w:t>
            </w:r>
            <w:r w:rsidR="00CB0C7A">
              <w:rPr>
                <w:rFonts w:hint="eastAsia"/>
              </w:rPr>
              <w:t>、</w:t>
            </w:r>
            <w:r w:rsidR="00CB0C7A">
              <w:t>t_wms_shipment_detail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866AD3" w:rsidRPr="002E6321" w:rsidRDefault="00866AD3">
      <w:pPr>
        <w:rPr>
          <w:rFonts w:hint="eastAsia"/>
        </w:rPr>
      </w:pPr>
      <w:bookmarkStart w:id="0" w:name="_GoBack"/>
      <w:bookmarkEnd w:id="0"/>
    </w:p>
    <w:sectPr w:rsidR="00866AD3" w:rsidRPr="002E6321" w:rsidSect="009C6D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12" w:rsidRDefault="00421B12" w:rsidP="00D37141">
      <w:r>
        <w:separator/>
      </w:r>
    </w:p>
  </w:endnote>
  <w:endnote w:type="continuationSeparator" w:id="0">
    <w:p w:rsidR="00421B12" w:rsidRDefault="00421B12" w:rsidP="00D3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64" w:rsidRPr="000B5764" w:rsidRDefault="000B5764" w:rsidP="000B5764">
    <w:pPr>
      <w:pStyle w:val="aa"/>
      <w:ind w:leftChars="0" w:left="0" w:firstLineChars="200" w:firstLine="361"/>
      <w:rPr>
        <w:b/>
        <w:sz w:val="18"/>
        <w:szCs w:val="18"/>
      </w:rPr>
    </w:pPr>
    <w:r>
      <w:rPr>
        <w:rFonts w:hint="eastAsia"/>
        <w:b/>
        <w:sz w:val="18"/>
        <w:szCs w:val="18"/>
      </w:rPr>
      <w:t>本文档专门针对华</w:t>
    </w:r>
    <w:r>
      <w:rPr>
        <w:b/>
        <w:sz w:val="18"/>
        <w:szCs w:val="18"/>
      </w:rPr>
      <w:t>蒙</w:t>
    </w:r>
    <w:r>
      <w:rPr>
        <w:rFonts w:hint="eastAsia"/>
        <w:b/>
        <w:sz w:val="18"/>
        <w:szCs w:val="18"/>
      </w:rPr>
      <w:t>通</w:t>
    </w:r>
    <w:r>
      <w:rPr>
        <w:b/>
        <w:sz w:val="18"/>
        <w:szCs w:val="18"/>
      </w:rPr>
      <w:t>物流控股有限</w:t>
    </w:r>
    <w:r>
      <w:rPr>
        <w:rFonts w:hint="eastAsia"/>
        <w:b/>
        <w:sz w:val="18"/>
        <w:szCs w:val="18"/>
      </w:rPr>
      <w:t>公司</w:t>
    </w:r>
    <w:r>
      <w:rPr>
        <w:rFonts w:hint="eastAsia"/>
        <w:b/>
        <w:sz w:val="18"/>
        <w:szCs w:val="18"/>
      </w:rPr>
      <w:t>WMS</w:t>
    </w:r>
    <w:r>
      <w:rPr>
        <w:rFonts w:hint="eastAsia"/>
        <w:b/>
        <w:sz w:val="18"/>
        <w:szCs w:val="18"/>
      </w:rPr>
      <w:t>项目撰写，除非获得公司授权，不得复制或引用，不得因任何理由公开其中的任何资料。除非特别声明之处，本条款即日起生效。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12" w:rsidRDefault="00421B12" w:rsidP="00D37141">
      <w:r>
        <w:separator/>
      </w:r>
    </w:p>
  </w:footnote>
  <w:footnote w:type="continuationSeparator" w:id="0">
    <w:p w:rsidR="00421B12" w:rsidRDefault="00421B12" w:rsidP="00D3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64" w:rsidRDefault="000B5764" w:rsidP="000B5764">
    <w:pPr>
      <w:pStyle w:val="a3"/>
      <w:jc w:val="both"/>
    </w:pPr>
    <w:r>
      <w:rPr>
        <w:noProof/>
      </w:rPr>
      <w:drawing>
        <wp:inline distT="0" distB="0" distL="0" distR="0" wp14:anchorId="596987D3" wp14:editId="408C9CD1">
          <wp:extent cx="1676400" cy="4762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30C7" w:rsidRDefault="000B5764" w:rsidP="008930C7">
    <w:pPr>
      <w:pStyle w:val="a3"/>
      <w:jc w:val="both"/>
      <w:rPr>
        <w:rFonts w:hint="eastAsia"/>
      </w:rPr>
    </w:pPr>
    <w:r>
      <w:t xml:space="preserve">Hua Meng Tong  Logistics Co.ltd                                             </w:t>
    </w:r>
    <w:r>
      <w:rPr>
        <w:rFonts w:hint="eastAsia"/>
      </w:rPr>
      <w:t>上海技术中心</w:t>
    </w:r>
    <w:r>
      <w:t>-WMS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A10E13E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" w15:restartNumberingAfterBreak="0">
    <w:nsid w:val="0BEE5A34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D6323"/>
    <w:multiLevelType w:val="hybridMultilevel"/>
    <w:tmpl w:val="FB7ED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A238D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03418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6933F4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D93CB7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81"/>
    <w:multiLevelType w:val="hybridMultilevel"/>
    <w:tmpl w:val="91D2A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615ED8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FE6C40"/>
    <w:multiLevelType w:val="hybridMultilevel"/>
    <w:tmpl w:val="2732F7E0"/>
    <w:lvl w:ilvl="0" w:tplc="11507E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0B43AA"/>
    <w:multiLevelType w:val="hybridMultilevel"/>
    <w:tmpl w:val="2732F7E0"/>
    <w:lvl w:ilvl="0" w:tplc="11507E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10639"/>
    <w:multiLevelType w:val="hybridMultilevel"/>
    <w:tmpl w:val="D18A5166"/>
    <w:lvl w:ilvl="0" w:tplc="78B063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C27085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A6399E"/>
    <w:multiLevelType w:val="hybridMultilevel"/>
    <w:tmpl w:val="3BEA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136A72"/>
    <w:multiLevelType w:val="multilevel"/>
    <w:tmpl w:val="B21A3E0A"/>
    <w:lvl w:ilvl="0">
      <w:start w:val="1"/>
      <w:numFmt w:val="chineseCountingThousand"/>
      <w:suff w:val="space"/>
      <w:lvlText w:val="%1."/>
      <w:lvlJc w:val="left"/>
      <w:pPr>
        <w:ind w:left="340" w:hanging="340"/>
      </w:pPr>
      <w:rPr>
        <w:rFonts w:hint="eastAsia"/>
        <w:lang w:val="en-US"/>
      </w:rPr>
    </w:lvl>
    <w:lvl w:ilvl="1">
      <w:start w:val="1"/>
      <w:numFmt w:val="decimal"/>
      <w:suff w:val="space"/>
      <w:lvlText w:val="%2."/>
      <w:lvlJc w:val="left"/>
      <w:pPr>
        <w:ind w:left="1021" w:hanging="681"/>
      </w:pPr>
      <w:rPr>
        <w:rFonts w:hint="eastAsia"/>
        <w:b w:val="0"/>
        <w:color w:val="auto"/>
      </w:rPr>
    </w:lvl>
    <w:lvl w:ilvl="2">
      <w:start w:val="1"/>
      <w:numFmt w:val="decimal"/>
      <w:suff w:val="space"/>
      <w:lvlText w:val="%2.%3."/>
      <w:lvlJc w:val="left"/>
      <w:pPr>
        <w:ind w:left="1021" w:hanging="341"/>
      </w:pPr>
      <w:rPr>
        <w:rFonts w:ascii="宋体" w:eastAsia="宋体" w:hAnsi="宋体" w:cs="Times New Roman" w:hint="default"/>
        <w:b w:val="0"/>
        <w:i w:val="0"/>
        <w:color w:val="auto"/>
        <w:sz w:val="20"/>
        <w:szCs w:val="20"/>
      </w:rPr>
    </w:lvl>
    <w:lvl w:ilvl="3">
      <w:start w:val="1"/>
      <w:numFmt w:val="decimal"/>
      <w:lvlText w:val="%4)"/>
      <w:lvlJc w:val="left"/>
      <w:pPr>
        <w:ind w:left="1361" w:hanging="340"/>
      </w:pPr>
      <w:rPr>
        <w:rFonts w:hint="eastAsia"/>
        <w:b w:val="0"/>
        <w:color w:val="auto"/>
      </w:rPr>
    </w:lvl>
    <w:lvl w:ilvl="4">
      <w:start w:val="1"/>
      <w:numFmt w:val="lowerRoman"/>
      <w:lvlText w:val="%5."/>
      <w:lvlJc w:val="right"/>
      <w:pPr>
        <w:ind w:left="2268" w:hanging="907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2041" w:hanging="340"/>
      </w:pPr>
      <w:rPr>
        <w:rFonts w:hint="eastAsia"/>
      </w:rPr>
    </w:lvl>
    <w:lvl w:ilvl="6">
      <w:start w:val="1"/>
      <w:numFmt w:val="decimal"/>
      <w:suff w:val="space"/>
      <w:lvlText w:val="%2.%3.%4.%5.%6.%7."/>
      <w:lvlJc w:val="left"/>
      <w:pPr>
        <w:ind w:left="2381" w:hanging="340"/>
      </w:pPr>
      <w:rPr>
        <w:rFonts w:hint="eastAsia"/>
      </w:rPr>
    </w:lvl>
    <w:lvl w:ilvl="7">
      <w:start w:val="1"/>
      <w:numFmt w:val="decimal"/>
      <w:suff w:val="space"/>
      <w:lvlText w:val="%2.%3.%4.%5.%6.%7.%8."/>
      <w:lvlJc w:val="left"/>
      <w:pPr>
        <w:ind w:left="2722" w:hanging="341"/>
      </w:pPr>
      <w:rPr>
        <w:rFonts w:hint="eastAsia"/>
      </w:rPr>
    </w:lvl>
    <w:lvl w:ilvl="8">
      <w:start w:val="1"/>
      <w:numFmt w:val="decimal"/>
      <w:suff w:val="space"/>
      <w:lvlText w:val="%2.%3.%4.%5.%6.%7.%8.%9."/>
      <w:lvlJc w:val="left"/>
      <w:pPr>
        <w:ind w:left="3062" w:hanging="340"/>
      </w:pPr>
      <w:rPr>
        <w:rFonts w:eastAsia="宋体" w:hint="eastAsia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141"/>
    <w:rsid w:val="00003401"/>
    <w:rsid w:val="0000675C"/>
    <w:rsid w:val="000113DF"/>
    <w:rsid w:val="00036038"/>
    <w:rsid w:val="000464E6"/>
    <w:rsid w:val="00083962"/>
    <w:rsid w:val="00085B37"/>
    <w:rsid w:val="000919C4"/>
    <w:rsid w:val="000A7286"/>
    <w:rsid w:val="000B370F"/>
    <w:rsid w:val="000B5764"/>
    <w:rsid w:val="000C4F44"/>
    <w:rsid w:val="000C6E7A"/>
    <w:rsid w:val="000D4454"/>
    <w:rsid w:val="000D7123"/>
    <w:rsid w:val="000E433B"/>
    <w:rsid w:val="00105517"/>
    <w:rsid w:val="00126C16"/>
    <w:rsid w:val="001453EA"/>
    <w:rsid w:val="001463E3"/>
    <w:rsid w:val="0014682F"/>
    <w:rsid w:val="00157881"/>
    <w:rsid w:val="001632C9"/>
    <w:rsid w:val="001B1D4B"/>
    <w:rsid w:val="001B5783"/>
    <w:rsid w:val="001C6F00"/>
    <w:rsid w:val="001F1977"/>
    <w:rsid w:val="00254AB7"/>
    <w:rsid w:val="002A1035"/>
    <w:rsid w:val="002E6321"/>
    <w:rsid w:val="00313CED"/>
    <w:rsid w:val="00344FA7"/>
    <w:rsid w:val="003709D2"/>
    <w:rsid w:val="00384402"/>
    <w:rsid w:val="003B76D3"/>
    <w:rsid w:val="003D5567"/>
    <w:rsid w:val="00421B12"/>
    <w:rsid w:val="00425D46"/>
    <w:rsid w:val="0043204F"/>
    <w:rsid w:val="00437111"/>
    <w:rsid w:val="004462CF"/>
    <w:rsid w:val="0045784D"/>
    <w:rsid w:val="004769F0"/>
    <w:rsid w:val="004824ED"/>
    <w:rsid w:val="00483752"/>
    <w:rsid w:val="004909A4"/>
    <w:rsid w:val="004D0B64"/>
    <w:rsid w:val="004E2EE2"/>
    <w:rsid w:val="004F3299"/>
    <w:rsid w:val="00500EC8"/>
    <w:rsid w:val="00506ADA"/>
    <w:rsid w:val="005265F5"/>
    <w:rsid w:val="00572312"/>
    <w:rsid w:val="005807BD"/>
    <w:rsid w:val="005A70F8"/>
    <w:rsid w:val="005C7C2C"/>
    <w:rsid w:val="00611C1E"/>
    <w:rsid w:val="0062053E"/>
    <w:rsid w:val="006820C6"/>
    <w:rsid w:val="00686581"/>
    <w:rsid w:val="006940E3"/>
    <w:rsid w:val="006954AD"/>
    <w:rsid w:val="006A256A"/>
    <w:rsid w:val="006D56F8"/>
    <w:rsid w:val="006E6A43"/>
    <w:rsid w:val="006F13D0"/>
    <w:rsid w:val="006F5788"/>
    <w:rsid w:val="0070019C"/>
    <w:rsid w:val="00702FAE"/>
    <w:rsid w:val="0077490B"/>
    <w:rsid w:val="00777B9B"/>
    <w:rsid w:val="00784B84"/>
    <w:rsid w:val="00787019"/>
    <w:rsid w:val="007B1F2B"/>
    <w:rsid w:val="007D62D5"/>
    <w:rsid w:val="007F4D4F"/>
    <w:rsid w:val="008078DE"/>
    <w:rsid w:val="00860992"/>
    <w:rsid w:val="00861F07"/>
    <w:rsid w:val="00866AD3"/>
    <w:rsid w:val="00874B3B"/>
    <w:rsid w:val="008871FA"/>
    <w:rsid w:val="008915EE"/>
    <w:rsid w:val="008930C7"/>
    <w:rsid w:val="008B424F"/>
    <w:rsid w:val="008B562D"/>
    <w:rsid w:val="008B5F1A"/>
    <w:rsid w:val="008D5278"/>
    <w:rsid w:val="008E390B"/>
    <w:rsid w:val="0093288D"/>
    <w:rsid w:val="00964EC0"/>
    <w:rsid w:val="0096694D"/>
    <w:rsid w:val="00983331"/>
    <w:rsid w:val="00990B44"/>
    <w:rsid w:val="009B284B"/>
    <w:rsid w:val="009C6DB6"/>
    <w:rsid w:val="009E3CD3"/>
    <w:rsid w:val="009E5D83"/>
    <w:rsid w:val="009E6F88"/>
    <w:rsid w:val="00A02F69"/>
    <w:rsid w:val="00A2066C"/>
    <w:rsid w:val="00A21481"/>
    <w:rsid w:val="00A85870"/>
    <w:rsid w:val="00B32A7E"/>
    <w:rsid w:val="00B9271F"/>
    <w:rsid w:val="00BA201D"/>
    <w:rsid w:val="00BD35D9"/>
    <w:rsid w:val="00BD5537"/>
    <w:rsid w:val="00BD6222"/>
    <w:rsid w:val="00C03122"/>
    <w:rsid w:val="00C067AD"/>
    <w:rsid w:val="00C240C7"/>
    <w:rsid w:val="00C67443"/>
    <w:rsid w:val="00C8312D"/>
    <w:rsid w:val="00C94CFA"/>
    <w:rsid w:val="00C95E58"/>
    <w:rsid w:val="00CB0C7A"/>
    <w:rsid w:val="00CE05CE"/>
    <w:rsid w:val="00D12377"/>
    <w:rsid w:val="00D161C8"/>
    <w:rsid w:val="00D33C89"/>
    <w:rsid w:val="00D37141"/>
    <w:rsid w:val="00D4309E"/>
    <w:rsid w:val="00D448E6"/>
    <w:rsid w:val="00D63152"/>
    <w:rsid w:val="00D756E7"/>
    <w:rsid w:val="00D9330D"/>
    <w:rsid w:val="00DA773C"/>
    <w:rsid w:val="00DC7B14"/>
    <w:rsid w:val="00DC7C23"/>
    <w:rsid w:val="00DD195B"/>
    <w:rsid w:val="00DD64D2"/>
    <w:rsid w:val="00E22EAB"/>
    <w:rsid w:val="00E3240D"/>
    <w:rsid w:val="00E611E7"/>
    <w:rsid w:val="00E75312"/>
    <w:rsid w:val="00E818D1"/>
    <w:rsid w:val="00E962CE"/>
    <w:rsid w:val="00E97167"/>
    <w:rsid w:val="00EC7C54"/>
    <w:rsid w:val="00ED5DB2"/>
    <w:rsid w:val="00F750A1"/>
    <w:rsid w:val="00F762F7"/>
    <w:rsid w:val="00FA6855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DEBB"/>
  <w15:docId w15:val="{583E1D55-3165-4352-83DB-F523524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14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930C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30C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74B3B"/>
    <w:pPr>
      <w:ind w:firstLineChars="200" w:firstLine="420"/>
    </w:pPr>
  </w:style>
  <w:style w:type="character" w:customStyle="1" w:styleId="1">
    <w:name w:val="正文文本缩进 字符1"/>
    <w:link w:val="aa"/>
    <w:rsid w:val="000B5764"/>
    <w:rPr>
      <w:szCs w:val="24"/>
    </w:rPr>
  </w:style>
  <w:style w:type="paragraph" w:styleId="aa">
    <w:name w:val="Body Text Indent"/>
    <w:basedOn w:val="a"/>
    <w:link w:val="1"/>
    <w:rsid w:val="000B57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ab">
    <w:name w:val="正文文本缩进 字符"/>
    <w:basedOn w:val="a0"/>
    <w:uiPriority w:val="99"/>
    <w:semiHidden/>
    <w:rsid w:val="000B576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3F0EE-7D10-4571-A311-131F315C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97</Words>
  <Characters>553</Characters>
  <Application>Microsoft Office Word</Application>
  <DocSecurity>0</DocSecurity>
  <Lines>4</Lines>
  <Paragraphs>1</Paragraphs>
  <ScaleCrop>false</ScaleCrop>
  <Company>Rofine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李海勇</dc:creator>
  <cp:keywords/>
  <dc:description/>
  <cp:lastModifiedBy>Evan</cp:lastModifiedBy>
  <cp:revision>91</cp:revision>
  <dcterms:created xsi:type="dcterms:W3CDTF">2012-12-22T08:47:00Z</dcterms:created>
  <dcterms:modified xsi:type="dcterms:W3CDTF">2016-11-08T11:06:00Z</dcterms:modified>
</cp:coreProperties>
</file>