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37419" w14:textId="5014BBF3" w:rsidR="00476EFA" w:rsidRDefault="00AE7C45">
      <w:pPr>
        <w:pStyle w:val="2"/>
        <w:rPr>
          <w:b w:val="0"/>
          <w:sz w:val="21"/>
          <w:szCs w:val="21"/>
        </w:rPr>
      </w:pPr>
      <w:r>
        <w:rPr>
          <w:rFonts w:hint="eastAsia"/>
        </w:rPr>
        <w:t xml:space="preserve">                  </w:t>
      </w:r>
      <w:r>
        <w:rPr>
          <w:rFonts w:hint="eastAsia"/>
          <w:highlight w:val="yellow"/>
        </w:rPr>
        <w:t>活动总结报告</w:t>
      </w:r>
    </w:p>
    <w:p w14:paraId="41BCEEA0" w14:textId="4F901CCA" w:rsidR="00E57EEB" w:rsidRPr="00FA6D82" w:rsidRDefault="00FA6D82" w:rsidP="00FA6D82">
      <w:pPr>
        <w:rPr>
          <w:b/>
          <w:bCs/>
          <w:sz w:val="24"/>
        </w:rPr>
      </w:pPr>
      <w:r>
        <w:rPr>
          <w:rFonts w:hint="eastAsia"/>
          <w:b/>
          <w:bCs/>
          <w:sz w:val="24"/>
          <w:highlight w:val="yellow"/>
        </w:rPr>
        <w:t>1</w:t>
      </w:r>
      <w:r>
        <w:rPr>
          <w:b/>
          <w:bCs/>
          <w:sz w:val="24"/>
          <w:highlight w:val="yellow"/>
        </w:rPr>
        <w:t>.</w:t>
      </w:r>
      <w:r w:rsidR="00AE7C45" w:rsidRPr="00FA6D82">
        <w:rPr>
          <w:rFonts w:hint="eastAsia"/>
          <w:b/>
          <w:bCs/>
          <w:sz w:val="24"/>
          <w:highlight w:val="yellow"/>
        </w:rPr>
        <w:t>实践主题：</w:t>
      </w:r>
    </w:p>
    <w:p w14:paraId="19AF2E2F" w14:textId="116DF0D6" w:rsidR="00476EFA" w:rsidRPr="00E57EEB" w:rsidRDefault="00AE7C45" w:rsidP="00E57EEB">
      <w:pPr>
        <w:ind w:firstLineChars="200" w:firstLine="480"/>
        <w:rPr>
          <w:b/>
          <w:bCs/>
          <w:sz w:val="24"/>
        </w:rPr>
      </w:pPr>
      <w:r w:rsidRPr="00E57EEB">
        <w:rPr>
          <w:rFonts w:hint="eastAsia"/>
          <w:sz w:val="24"/>
        </w:rPr>
        <w:t>调查大学生对于社会道法的热点问题“正当防卫和防卫过当尺度把握”的有关了解情况，结合小组内对相关案例的分析以及我国相关的法律规定，更好的认知正当防卫和防卫过当的界限。同时通过小组内的讨论，关注社会热点问题，心系社会。</w:t>
      </w:r>
    </w:p>
    <w:p w14:paraId="708B869B" w14:textId="77777777" w:rsidR="00476EFA" w:rsidRDefault="00AE7C45">
      <w:pPr>
        <w:rPr>
          <w:sz w:val="22"/>
          <w:szCs w:val="22"/>
        </w:rPr>
      </w:pPr>
      <w:r>
        <w:rPr>
          <w:b/>
          <w:bCs/>
          <w:sz w:val="22"/>
          <w:szCs w:val="22"/>
          <w:highlight w:val="yellow"/>
        </w:rPr>
        <w:t>2.</w:t>
      </w:r>
      <w:r>
        <w:rPr>
          <w:rFonts w:hint="eastAsia"/>
          <w:b/>
          <w:bCs/>
          <w:sz w:val="22"/>
          <w:szCs w:val="22"/>
          <w:highlight w:val="yellow"/>
        </w:rPr>
        <w:t>目的及意义：</w:t>
      </w:r>
    </w:p>
    <w:p w14:paraId="33B7D7BA" w14:textId="77777777" w:rsidR="00476EFA" w:rsidRDefault="00AE7C45">
      <w:pPr>
        <w:rPr>
          <w:szCs w:val="21"/>
        </w:rPr>
      </w:pPr>
      <w:r>
        <w:rPr>
          <w:rFonts w:hint="eastAsia"/>
          <w:szCs w:val="21"/>
        </w:rPr>
        <w:t xml:space="preserve">  </w:t>
      </w:r>
      <w:r>
        <w:rPr>
          <w:szCs w:val="21"/>
        </w:rPr>
        <w:t>(1)</w:t>
      </w:r>
      <w:r>
        <w:rPr>
          <w:rFonts w:hint="eastAsia"/>
          <w:szCs w:val="21"/>
        </w:rPr>
        <w:t>让当代的大学生更好的了解到关于正当防卫和防卫过当有关尺度的把握。了解社会热点案例，进而提高大学生对社会热点的关注度，紧密联系社会。</w:t>
      </w:r>
    </w:p>
    <w:p w14:paraId="2EDBD84F" w14:textId="77777777" w:rsidR="00476EFA" w:rsidRDefault="00AE7C45">
      <w:pPr>
        <w:rPr>
          <w:szCs w:val="21"/>
        </w:rPr>
      </w:pPr>
      <w:r>
        <w:rPr>
          <w:szCs w:val="21"/>
        </w:rPr>
        <w:t xml:space="preserve">  (2)</w:t>
      </w:r>
      <w:r>
        <w:rPr>
          <w:rFonts w:hint="eastAsia"/>
          <w:szCs w:val="21"/>
        </w:rPr>
        <w:t>通过有关案例的分析，了解我国对于正当防卫和防卫过当的有关法律文件。更好的认识我国在这方面立法完善的情况，了解相关的法律知识。</w:t>
      </w:r>
    </w:p>
    <w:p w14:paraId="43060B17" w14:textId="77777777" w:rsidR="00476EFA" w:rsidRDefault="00AE7C45">
      <w:pPr>
        <w:rPr>
          <w:szCs w:val="21"/>
        </w:rPr>
      </w:pPr>
      <w:r>
        <w:rPr>
          <w:szCs w:val="21"/>
        </w:rPr>
        <w:t xml:space="preserve">  (3)</w:t>
      </w:r>
      <w:r>
        <w:rPr>
          <w:rFonts w:hint="eastAsia"/>
          <w:szCs w:val="21"/>
        </w:rPr>
        <w:t>让大学生清醒的认识到不法侵害的严重后果，同时提高大学生对不法侵害的警惕。也有助于大学生在可能遇到不法侵害时做出正确的抉择。</w:t>
      </w:r>
    </w:p>
    <w:p w14:paraId="59E45AA1" w14:textId="550E4502" w:rsidR="00476EFA" w:rsidRDefault="00AE7C45">
      <w:pPr>
        <w:rPr>
          <w:b/>
          <w:bCs/>
          <w:sz w:val="22"/>
          <w:szCs w:val="22"/>
          <w:highlight w:val="yellow"/>
        </w:rPr>
      </w:pPr>
      <w:r>
        <w:rPr>
          <w:b/>
          <w:bCs/>
          <w:sz w:val="22"/>
          <w:szCs w:val="22"/>
          <w:highlight w:val="yellow"/>
        </w:rPr>
        <w:t>3</w:t>
      </w:r>
      <w:r w:rsidR="00E57EEB">
        <w:rPr>
          <w:b/>
          <w:bCs/>
          <w:sz w:val="22"/>
          <w:szCs w:val="22"/>
          <w:highlight w:val="yellow"/>
        </w:rPr>
        <w:t>.</w:t>
      </w:r>
      <w:r>
        <w:rPr>
          <w:rFonts w:hint="eastAsia"/>
          <w:b/>
          <w:bCs/>
          <w:sz w:val="22"/>
          <w:szCs w:val="22"/>
          <w:highlight w:val="yellow"/>
        </w:rPr>
        <w:t>实践过程：</w:t>
      </w:r>
    </w:p>
    <w:p w14:paraId="2875B432" w14:textId="77777777" w:rsidR="00476EFA" w:rsidRDefault="00AE7C45">
      <w:pPr>
        <w:rPr>
          <w:sz w:val="20"/>
          <w:szCs w:val="20"/>
        </w:rPr>
      </w:pPr>
      <w:r>
        <w:rPr>
          <w:rFonts w:hint="eastAsia"/>
          <w:szCs w:val="21"/>
        </w:rPr>
        <w:t xml:space="preserve">  </w:t>
      </w:r>
      <w:r>
        <w:rPr>
          <w:szCs w:val="21"/>
        </w:rPr>
        <w:t>(1)</w:t>
      </w:r>
      <w:r>
        <w:rPr>
          <w:rFonts w:hint="eastAsia"/>
          <w:szCs w:val="21"/>
        </w:rPr>
        <w:t>各位同学进行集体讨论，确定实践活动的主题为</w:t>
      </w:r>
      <w:r>
        <w:rPr>
          <w:szCs w:val="21"/>
        </w:rPr>
        <w:t>"</w:t>
      </w:r>
      <w:r>
        <w:rPr>
          <w:rFonts w:hint="eastAsia"/>
          <w:szCs w:val="21"/>
        </w:rPr>
        <w:t>有关正当防卫与防卫过当的尺度把握</w:t>
      </w:r>
      <w:r>
        <w:rPr>
          <w:szCs w:val="21"/>
        </w:rPr>
        <w:t>"</w:t>
      </w:r>
      <w:r>
        <w:rPr>
          <w:rFonts w:hint="eastAsia"/>
          <w:szCs w:val="21"/>
        </w:rPr>
        <w:t>，由组长与老师进行对接，在听取老师的建议后，最终确定活动实践的主题。</w:t>
      </w:r>
    </w:p>
    <w:p w14:paraId="468EB69C" w14:textId="77777777" w:rsidR="00476EFA" w:rsidRDefault="00AE7C45">
      <w:pPr>
        <w:rPr>
          <w:sz w:val="20"/>
          <w:szCs w:val="20"/>
        </w:rPr>
      </w:pPr>
      <w:r>
        <w:rPr>
          <w:szCs w:val="21"/>
        </w:rPr>
        <w:t xml:space="preserve">  (2)</w:t>
      </w:r>
      <w:r>
        <w:rPr>
          <w:rFonts w:hint="eastAsia"/>
          <w:szCs w:val="21"/>
        </w:rPr>
        <w:t>由组长带动组员对实践活动方案进行讨论，并由副组长初步撰写实践活动方案，经由小组集体商讨过后，征得老师的一些意见，最后由组长完善出实践活动报告。</w:t>
      </w:r>
    </w:p>
    <w:p w14:paraId="6C004D58" w14:textId="77777777" w:rsidR="00476EFA" w:rsidRDefault="00AE7C45">
      <w:pPr>
        <w:rPr>
          <w:sz w:val="20"/>
          <w:szCs w:val="20"/>
        </w:rPr>
      </w:pPr>
      <w:r>
        <w:rPr>
          <w:szCs w:val="21"/>
        </w:rPr>
        <w:t xml:space="preserve">  (3)</w:t>
      </w:r>
      <w:r>
        <w:rPr>
          <w:rFonts w:hint="eastAsia"/>
          <w:szCs w:val="21"/>
        </w:rPr>
        <w:t>小组进行面对面讨论交流，明确小组内各个组员的分工。由组长督促各个组员认证完成小组任务。</w:t>
      </w:r>
    </w:p>
    <w:p w14:paraId="62A41E88" w14:textId="77777777" w:rsidR="00476EFA" w:rsidRDefault="00AE7C45">
      <w:pPr>
        <w:rPr>
          <w:sz w:val="20"/>
          <w:szCs w:val="20"/>
        </w:rPr>
      </w:pPr>
      <w:r>
        <w:rPr>
          <w:szCs w:val="21"/>
        </w:rPr>
        <w:t xml:space="preserve">  (4)</w:t>
      </w:r>
      <w:r>
        <w:rPr>
          <w:rFonts w:hint="eastAsia"/>
          <w:szCs w:val="21"/>
        </w:rPr>
        <w:t>小组集体讨论并参与调查问卷问题的收集，制作调查问卷，面向大学生调查相关问题。</w:t>
      </w:r>
    </w:p>
    <w:p w14:paraId="4D342118" w14:textId="77777777" w:rsidR="00476EFA" w:rsidRDefault="00AE7C45">
      <w:pPr>
        <w:rPr>
          <w:sz w:val="20"/>
          <w:szCs w:val="20"/>
        </w:rPr>
      </w:pPr>
      <w:r>
        <w:rPr>
          <w:szCs w:val="21"/>
        </w:rPr>
        <w:t xml:space="preserve">  (5)</w:t>
      </w:r>
      <w:r>
        <w:rPr>
          <w:rFonts w:hint="eastAsia"/>
          <w:szCs w:val="21"/>
        </w:rPr>
        <w:t>两位小组成员进行相关案例资料的收集整理，并对相关问卷调查问题进行分析总结。</w:t>
      </w:r>
    </w:p>
    <w:p w14:paraId="63E67FD1" w14:textId="77777777" w:rsidR="00476EFA" w:rsidRDefault="00AE7C45">
      <w:pPr>
        <w:rPr>
          <w:sz w:val="20"/>
          <w:szCs w:val="20"/>
        </w:rPr>
      </w:pPr>
      <w:r>
        <w:rPr>
          <w:sz w:val="20"/>
          <w:szCs w:val="20"/>
        </w:rPr>
        <w:t xml:space="preserve">  (6)</w:t>
      </w:r>
      <w:r w:rsidRPr="00380B11">
        <w:rPr>
          <w:rFonts w:hint="eastAsia"/>
          <w:szCs w:val="21"/>
        </w:rPr>
        <w:t>由两位组员进行汇报</w:t>
      </w:r>
      <w:r w:rsidRPr="00380B11">
        <w:rPr>
          <w:szCs w:val="21"/>
        </w:rPr>
        <w:t>ppt</w:t>
      </w:r>
      <w:r w:rsidRPr="00380B11">
        <w:rPr>
          <w:rFonts w:hint="eastAsia"/>
          <w:szCs w:val="21"/>
        </w:rPr>
        <w:t>的制作。由另一位同学负责</w:t>
      </w:r>
      <w:r w:rsidRPr="00380B11">
        <w:rPr>
          <w:szCs w:val="21"/>
        </w:rPr>
        <w:t>ppt</w:t>
      </w:r>
      <w:r w:rsidRPr="00380B11">
        <w:rPr>
          <w:rFonts w:hint="eastAsia"/>
          <w:szCs w:val="21"/>
        </w:rPr>
        <w:t>制作过程中需要的资料进一步整理归纳并做好与参与相关案例资料收集整理的同学之间的对接工作。</w:t>
      </w:r>
    </w:p>
    <w:p w14:paraId="1CC2568F" w14:textId="77777777" w:rsidR="00476EFA" w:rsidRPr="00380B11" w:rsidRDefault="00AE7C45">
      <w:pPr>
        <w:rPr>
          <w:szCs w:val="21"/>
        </w:rPr>
      </w:pPr>
      <w:r>
        <w:rPr>
          <w:sz w:val="20"/>
          <w:szCs w:val="20"/>
        </w:rPr>
        <w:t xml:space="preserve">  (7)</w:t>
      </w:r>
      <w:r w:rsidRPr="00380B11">
        <w:rPr>
          <w:rFonts w:hint="eastAsia"/>
          <w:szCs w:val="21"/>
        </w:rPr>
        <w:t>小组内进行讨论总结本次活动实践的收获并进行反思总结。</w:t>
      </w:r>
    </w:p>
    <w:p w14:paraId="667F796C" w14:textId="77777777" w:rsidR="00476EFA" w:rsidRDefault="00AE7C45">
      <w:pPr>
        <w:rPr>
          <w:sz w:val="20"/>
          <w:szCs w:val="20"/>
        </w:rPr>
      </w:pPr>
      <w:r>
        <w:rPr>
          <w:sz w:val="20"/>
          <w:szCs w:val="20"/>
        </w:rPr>
        <w:t xml:space="preserve">  (8)</w:t>
      </w:r>
      <w:r w:rsidRPr="00380B11">
        <w:rPr>
          <w:rFonts w:hint="eastAsia"/>
          <w:szCs w:val="21"/>
        </w:rPr>
        <w:t>组长进行总结报告的书写，由副组长进行活动总结报告部分文案的撰写并对报告的排版，格式等相关内容进行补充。</w:t>
      </w:r>
    </w:p>
    <w:p w14:paraId="43621D65" w14:textId="77777777" w:rsidR="00476EFA" w:rsidRDefault="00AE7C45">
      <w:pPr>
        <w:rPr>
          <w:b/>
          <w:bCs/>
          <w:szCs w:val="21"/>
          <w:highlight w:val="yellow"/>
        </w:rPr>
      </w:pPr>
      <w:r>
        <w:rPr>
          <w:b/>
          <w:bCs/>
          <w:szCs w:val="21"/>
          <w:highlight w:val="yellow"/>
        </w:rPr>
        <w:t>4.</w:t>
      </w:r>
      <w:r>
        <w:rPr>
          <w:rFonts w:hint="eastAsia"/>
          <w:b/>
          <w:bCs/>
          <w:szCs w:val="21"/>
          <w:highlight w:val="yellow"/>
        </w:rPr>
        <w:t>实践结果：</w:t>
      </w:r>
    </w:p>
    <w:p w14:paraId="260E7A85" w14:textId="77777777" w:rsidR="00476EFA" w:rsidRDefault="00AE7C45">
      <w:pPr>
        <w:rPr>
          <w:color w:val="000000"/>
          <w:sz w:val="20"/>
          <w:szCs w:val="20"/>
        </w:rPr>
      </w:pPr>
      <w:r>
        <w:rPr>
          <w:color w:val="000000"/>
          <w:sz w:val="20"/>
          <w:szCs w:val="20"/>
        </w:rPr>
        <w:t xml:space="preserve">  1.</w:t>
      </w:r>
      <w:r>
        <w:rPr>
          <w:rFonts w:hint="eastAsia"/>
          <w:color w:val="000000"/>
          <w:sz w:val="20"/>
          <w:szCs w:val="20"/>
        </w:rPr>
        <w:t>问卷结果报告</w:t>
      </w:r>
    </w:p>
    <w:p w14:paraId="147EF718" w14:textId="77777777" w:rsidR="00476EFA" w:rsidRDefault="00AE7C45">
      <w:pPr>
        <w:rPr>
          <w:color w:val="000000"/>
          <w:sz w:val="20"/>
          <w:szCs w:val="20"/>
        </w:rPr>
      </w:pPr>
      <w:r>
        <w:rPr>
          <w:color w:val="000000"/>
          <w:sz w:val="20"/>
          <w:szCs w:val="20"/>
        </w:rPr>
        <w:t xml:space="preserve"> (1)</w:t>
      </w:r>
      <w:r>
        <w:rPr>
          <w:rFonts w:hint="eastAsia"/>
          <w:color w:val="000000"/>
          <w:sz w:val="20"/>
          <w:szCs w:val="20"/>
        </w:rPr>
        <w:t>客观题部分</w:t>
      </w:r>
    </w:p>
    <w:p w14:paraId="65D9FEBA" w14:textId="77777777" w:rsidR="00476EFA" w:rsidRDefault="00AE7C45">
      <w:pPr>
        <w:rPr>
          <w:color w:val="000000"/>
          <w:sz w:val="20"/>
          <w:szCs w:val="20"/>
        </w:rPr>
      </w:pPr>
      <w:r>
        <w:rPr>
          <w:color w:val="000000"/>
          <w:sz w:val="20"/>
          <w:szCs w:val="20"/>
        </w:rPr>
        <w:t xml:space="preserve">  </w:t>
      </w:r>
      <w:r>
        <w:rPr>
          <w:rFonts w:hint="eastAsia"/>
          <w:color w:val="000000"/>
          <w:sz w:val="20"/>
          <w:szCs w:val="20"/>
        </w:rPr>
        <w:t>以下是部分选择题的问卷调查的情况，从中我们可以看出，大部分同学还是对正当防卫防卫过当相关的案例有过了解，但是同学们在正当防卫防卫过当之间的界定等问题上有明显的分歧。</w:t>
      </w:r>
    </w:p>
    <w:p w14:paraId="770E0972" w14:textId="77777777" w:rsidR="00476EFA" w:rsidRDefault="00AE7C45">
      <w:pPr>
        <w:rPr>
          <w:color w:val="000000"/>
          <w:sz w:val="20"/>
          <w:szCs w:val="20"/>
        </w:rPr>
      </w:pPr>
      <w:r>
        <w:rPr>
          <w:noProof/>
        </w:rPr>
        <w:lastRenderedPageBreak/>
        <w:drawing>
          <wp:inline distT="0" distB="0" distL="0" distR="0" wp14:anchorId="429F14FA" wp14:editId="6BF4878B">
            <wp:extent cx="2628265" cy="507111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8" cstate="print"/>
                    <a:srcRect/>
                    <a:stretch>
                      <a:fillRect/>
                    </a:stretch>
                  </pic:blipFill>
                  <pic:spPr>
                    <a:xfrm>
                      <a:off x="0" y="0"/>
                      <a:ext cx="2628899" cy="5071424"/>
                    </a:xfrm>
                    <a:prstGeom prst="rect">
                      <a:avLst/>
                    </a:prstGeom>
                  </pic:spPr>
                </pic:pic>
              </a:graphicData>
            </a:graphic>
          </wp:inline>
        </w:drawing>
      </w:r>
      <w:r>
        <w:rPr>
          <w:noProof/>
        </w:rPr>
        <w:drawing>
          <wp:inline distT="0" distB="0" distL="0" distR="0" wp14:anchorId="1F00DFB3" wp14:editId="7F92A7C5">
            <wp:extent cx="2628265" cy="495681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9" cstate="print"/>
                    <a:srcRect/>
                    <a:stretch>
                      <a:fillRect/>
                    </a:stretch>
                  </pic:blipFill>
                  <pic:spPr>
                    <a:xfrm>
                      <a:off x="0" y="0"/>
                      <a:ext cx="2628899" cy="4957264"/>
                    </a:xfrm>
                    <a:prstGeom prst="rect">
                      <a:avLst/>
                    </a:prstGeom>
                  </pic:spPr>
                </pic:pic>
              </a:graphicData>
            </a:graphic>
          </wp:inline>
        </w:drawing>
      </w:r>
    </w:p>
    <w:p w14:paraId="708D5F7C" w14:textId="77777777" w:rsidR="00476EFA" w:rsidRDefault="00AE7C45">
      <w:pPr>
        <w:rPr>
          <w:color w:val="000000"/>
          <w:sz w:val="20"/>
          <w:szCs w:val="20"/>
        </w:rPr>
      </w:pPr>
      <w:r>
        <w:rPr>
          <w:color w:val="000000"/>
          <w:sz w:val="20"/>
          <w:szCs w:val="20"/>
        </w:rPr>
        <w:t>(2)</w:t>
      </w:r>
      <w:r>
        <w:rPr>
          <w:rFonts w:hint="eastAsia"/>
          <w:color w:val="000000"/>
          <w:sz w:val="20"/>
          <w:szCs w:val="20"/>
        </w:rPr>
        <w:t>主观题部分：</w:t>
      </w:r>
    </w:p>
    <w:p w14:paraId="7A9508A9" w14:textId="77777777" w:rsidR="00476EFA" w:rsidRDefault="00AE7C45">
      <w:pPr>
        <w:rPr>
          <w:color w:val="000000"/>
          <w:sz w:val="20"/>
          <w:szCs w:val="20"/>
        </w:rPr>
      </w:pPr>
      <w:r>
        <w:rPr>
          <w:color w:val="000000"/>
          <w:sz w:val="20"/>
          <w:szCs w:val="20"/>
        </w:rPr>
        <w:t xml:space="preserve">  </w:t>
      </w:r>
      <w:r>
        <w:rPr>
          <w:rFonts w:hint="eastAsia"/>
          <w:color w:val="000000"/>
          <w:sz w:val="20"/>
          <w:szCs w:val="20"/>
        </w:rPr>
        <w:t>正当防卫与防卫过当的界定是什么</w:t>
      </w:r>
    </w:p>
    <w:p w14:paraId="427A3BE6" w14:textId="77777777" w:rsidR="00476EFA" w:rsidRDefault="00476EFA">
      <w:pPr>
        <w:rPr>
          <w:color w:val="000000"/>
          <w:sz w:val="20"/>
          <w:szCs w:val="20"/>
        </w:rPr>
      </w:pPr>
    </w:p>
    <w:p w14:paraId="6658ADCF" w14:textId="77777777" w:rsidR="00476EFA" w:rsidRDefault="00AE7C45">
      <w:pPr>
        <w:rPr>
          <w:color w:val="000000"/>
          <w:sz w:val="20"/>
          <w:szCs w:val="20"/>
        </w:rPr>
      </w:pPr>
      <w:r>
        <w:rPr>
          <w:color w:val="000000"/>
          <w:sz w:val="20"/>
          <w:szCs w:val="20"/>
        </w:rPr>
        <w:t xml:space="preserve">  </w:t>
      </w:r>
      <w:r>
        <w:rPr>
          <w:noProof/>
        </w:rPr>
        <w:drawing>
          <wp:inline distT="0" distB="0" distL="0" distR="0" wp14:anchorId="383B374A" wp14:editId="52C4DC23">
            <wp:extent cx="1879600" cy="277876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10" cstate="print"/>
                    <a:srcRect/>
                    <a:stretch>
                      <a:fillRect/>
                    </a:stretch>
                  </pic:blipFill>
                  <pic:spPr>
                    <a:xfrm>
                      <a:off x="0" y="0"/>
                      <a:ext cx="1879729" cy="2779006"/>
                    </a:xfrm>
                    <a:prstGeom prst="rect">
                      <a:avLst/>
                    </a:prstGeom>
                  </pic:spPr>
                </pic:pic>
              </a:graphicData>
            </a:graphic>
          </wp:inline>
        </w:drawing>
      </w:r>
      <w:r>
        <w:rPr>
          <w:noProof/>
        </w:rPr>
        <w:drawing>
          <wp:inline distT="0" distB="0" distL="0" distR="0" wp14:anchorId="653E04C7" wp14:editId="174A2CDF">
            <wp:extent cx="2628900" cy="2660015"/>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1" cstate="print"/>
                    <a:srcRect/>
                    <a:stretch>
                      <a:fillRect/>
                    </a:stretch>
                  </pic:blipFill>
                  <pic:spPr>
                    <a:xfrm>
                      <a:off x="0" y="0"/>
                      <a:ext cx="2628900" cy="2660330"/>
                    </a:xfrm>
                    <a:prstGeom prst="rect">
                      <a:avLst/>
                    </a:prstGeom>
                  </pic:spPr>
                </pic:pic>
              </a:graphicData>
            </a:graphic>
          </wp:inline>
        </w:drawing>
      </w:r>
    </w:p>
    <w:p w14:paraId="7310D46F" w14:textId="77777777" w:rsidR="00476EFA" w:rsidRDefault="00AE7C45">
      <w:pPr>
        <w:rPr>
          <w:color w:val="000000"/>
          <w:sz w:val="20"/>
          <w:szCs w:val="20"/>
        </w:rPr>
      </w:pPr>
      <w:r>
        <w:rPr>
          <w:rFonts w:hint="eastAsia"/>
          <w:color w:val="000000"/>
          <w:sz w:val="20"/>
          <w:szCs w:val="20"/>
        </w:rPr>
        <w:lastRenderedPageBreak/>
        <w:t>从中我们不难看出，大部分同学都有自己对于正当防卫与防卫过当的观点，这也反映出了不同的人对此界限的认定可能不同。这也反映出我们这次实践活动的意义所在。</w:t>
      </w:r>
    </w:p>
    <w:p w14:paraId="67B2984A" w14:textId="77777777" w:rsidR="00476EFA" w:rsidRDefault="00AE7C45">
      <w:pPr>
        <w:rPr>
          <w:color w:val="000000"/>
          <w:sz w:val="20"/>
          <w:szCs w:val="20"/>
        </w:rPr>
      </w:pPr>
      <w:r>
        <w:rPr>
          <w:color w:val="000000"/>
          <w:sz w:val="20"/>
          <w:szCs w:val="20"/>
        </w:rPr>
        <w:t>2.</w:t>
      </w:r>
      <w:r>
        <w:rPr>
          <w:rFonts w:hint="eastAsia"/>
          <w:color w:val="000000"/>
          <w:sz w:val="20"/>
          <w:szCs w:val="20"/>
        </w:rPr>
        <w:t>小组收集到的资料：</w:t>
      </w:r>
    </w:p>
    <w:p w14:paraId="4989335D" w14:textId="77777777" w:rsidR="00476EFA" w:rsidRDefault="00AE7C45">
      <w:pPr>
        <w:rPr>
          <w:b/>
          <w:bCs/>
          <w:color w:val="000000"/>
          <w:sz w:val="20"/>
          <w:szCs w:val="20"/>
          <w:highlight w:val="green"/>
        </w:rPr>
      </w:pPr>
      <w:r>
        <w:rPr>
          <w:rFonts w:hint="eastAsia"/>
          <w:b/>
          <w:bCs/>
          <w:color w:val="000000"/>
          <w:sz w:val="20"/>
          <w:szCs w:val="20"/>
          <w:highlight w:val="green"/>
        </w:rPr>
        <w:t>正当防卫的著名案例</w:t>
      </w:r>
    </w:p>
    <w:p w14:paraId="2F844084" w14:textId="77777777" w:rsidR="00476EFA" w:rsidRDefault="00AE7C45">
      <w:pPr>
        <w:rPr>
          <w:color w:val="000000"/>
          <w:sz w:val="20"/>
          <w:szCs w:val="20"/>
        </w:rPr>
      </w:pPr>
      <w:proofErr w:type="gramStart"/>
      <w:r>
        <w:rPr>
          <w:rFonts w:hint="eastAsia"/>
          <w:color w:val="000000"/>
          <w:sz w:val="20"/>
          <w:szCs w:val="20"/>
        </w:rPr>
        <w:t>于欢案</w:t>
      </w:r>
      <w:proofErr w:type="gramEnd"/>
    </w:p>
    <w:p w14:paraId="7FABD799" w14:textId="77777777" w:rsidR="00476EFA" w:rsidRDefault="00AF448A">
      <w:pPr>
        <w:rPr>
          <w:color w:val="000000"/>
          <w:sz w:val="20"/>
          <w:szCs w:val="20"/>
        </w:rPr>
      </w:pPr>
      <w:hyperlink r:id="rId12" w:history="1">
        <w:proofErr w:type="gramStart"/>
        <w:r w:rsidR="00AE7C45">
          <w:rPr>
            <w:rStyle w:val="a3"/>
            <w:color w:val="000000"/>
            <w:sz w:val="20"/>
            <w:szCs w:val="20"/>
          </w:rPr>
          <w:t>于欢狱</w:t>
        </w:r>
        <w:proofErr w:type="gramEnd"/>
        <w:r w:rsidR="00AE7C45">
          <w:rPr>
            <w:rStyle w:val="a3"/>
            <w:color w:val="000000"/>
            <w:sz w:val="20"/>
            <w:szCs w:val="20"/>
          </w:rPr>
          <w:t>：标志性个案激活了正当防卫制度</w:t>
        </w:r>
        <w:r w:rsidR="00AE7C45">
          <w:rPr>
            <w:rStyle w:val="a3"/>
            <w:color w:val="000000"/>
            <w:sz w:val="20"/>
            <w:szCs w:val="20"/>
          </w:rPr>
          <w:t xml:space="preserve"> | </w:t>
        </w:r>
        <w:r w:rsidR="00AE7C45">
          <w:rPr>
            <w:rStyle w:val="a3"/>
            <w:color w:val="000000"/>
            <w:sz w:val="20"/>
            <w:szCs w:val="20"/>
          </w:rPr>
          <w:t>沸腾</w:t>
        </w:r>
      </w:hyperlink>
    </w:p>
    <w:p w14:paraId="7E7B0C01" w14:textId="050BCC77" w:rsidR="00476EFA" w:rsidRDefault="00AF448A">
      <w:pPr>
        <w:rPr>
          <w:color w:val="000000"/>
          <w:sz w:val="20"/>
          <w:szCs w:val="20"/>
        </w:rPr>
      </w:pPr>
      <w:hyperlink r:id="rId13" w:tooltip="https://zhuanlan.zhihu.com/p/191516365" w:history="1">
        <w:proofErr w:type="gramStart"/>
        <w:r w:rsidR="00AE7C45">
          <w:rPr>
            <w:rStyle w:val="a3"/>
            <w:sz w:val="20"/>
            <w:szCs w:val="20"/>
          </w:rPr>
          <w:t>刺死辱母者</w:t>
        </w:r>
        <w:proofErr w:type="gramEnd"/>
        <w:r w:rsidR="00AE7C45">
          <w:rPr>
            <w:rStyle w:val="a3"/>
            <w:sz w:val="20"/>
            <w:szCs w:val="20"/>
          </w:rPr>
          <w:t>于欢</w:t>
        </w:r>
        <w:r w:rsidR="008168EC" w:rsidRPr="008168EC">
          <w:rPr>
            <w:rStyle w:val="a3"/>
            <w:sz w:val="20"/>
            <w:szCs w:val="20"/>
          </w:rPr>
          <w:t>母亲</w:t>
        </w:r>
        <w:r w:rsidR="00AE7C45">
          <w:rPr>
            <w:rStyle w:val="a3"/>
            <w:sz w:val="20"/>
            <w:szCs w:val="20"/>
          </w:rPr>
          <w:t>出狱：罪恶者为何能站在道德制高点？</w:t>
        </w:r>
        <w:r w:rsidR="00AE7C45">
          <w:rPr>
            <w:rStyle w:val="a3"/>
            <w:sz w:val="20"/>
            <w:szCs w:val="20"/>
          </w:rPr>
          <w:t xml:space="preserve">  </w:t>
        </w:r>
      </w:hyperlink>
    </w:p>
    <w:p w14:paraId="51887348" w14:textId="77777777" w:rsidR="00476EFA" w:rsidRDefault="00AE7C45">
      <w:pPr>
        <w:rPr>
          <w:color w:val="000000"/>
          <w:sz w:val="20"/>
          <w:szCs w:val="20"/>
        </w:rPr>
      </w:pPr>
      <w:r>
        <w:rPr>
          <w:rFonts w:hint="eastAsia"/>
          <w:color w:val="000000"/>
          <w:sz w:val="20"/>
          <w:szCs w:val="20"/>
        </w:rPr>
        <w:t>昆山反杀案</w:t>
      </w:r>
    </w:p>
    <w:p w14:paraId="7ABB60CD" w14:textId="77777777" w:rsidR="00476EFA" w:rsidRDefault="00AF448A">
      <w:pPr>
        <w:rPr>
          <w:color w:val="000000"/>
          <w:sz w:val="20"/>
          <w:szCs w:val="20"/>
        </w:rPr>
      </w:pPr>
      <w:hyperlink r:id="rId14" w:tooltip="https://mp.weixin.qq.com/s/0EgxyauHWpfX4Tjr6wrDXQ" w:history="1">
        <w:r w:rsidR="00AE7C45">
          <w:rPr>
            <w:rStyle w:val="a3"/>
            <w:sz w:val="20"/>
            <w:szCs w:val="20"/>
          </w:rPr>
          <w:t>宝马纹身男持刀砍人反被砍，我要为杀人者做无罪辩护</w:t>
        </w:r>
        <w:r w:rsidR="00AE7C45">
          <w:rPr>
            <w:rStyle w:val="a3"/>
            <w:sz w:val="20"/>
            <w:szCs w:val="20"/>
          </w:rPr>
          <w:t xml:space="preserve">  </w:t>
        </w:r>
      </w:hyperlink>
    </w:p>
    <w:p w14:paraId="017D9BE7" w14:textId="77777777" w:rsidR="00476EFA" w:rsidRDefault="00AF448A">
      <w:pPr>
        <w:rPr>
          <w:color w:val="000000"/>
          <w:sz w:val="20"/>
          <w:szCs w:val="20"/>
        </w:rPr>
      </w:pPr>
      <w:hyperlink r:id="rId15" w:tooltip="https://mp.weixin.qq.com/s/_A7iUn_oytbATq1pUarVvg" w:history="1">
        <w:r w:rsidR="00AE7C45">
          <w:rPr>
            <w:rStyle w:val="a3"/>
            <w:sz w:val="20"/>
            <w:szCs w:val="20"/>
          </w:rPr>
          <w:t>正当防卫！</w:t>
        </w:r>
        <w:r w:rsidR="00AE7C45">
          <w:rPr>
            <w:rStyle w:val="a3"/>
            <w:sz w:val="20"/>
            <w:szCs w:val="20"/>
          </w:rPr>
          <w:t>“</w:t>
        </w:r>
        <w:r w:rsidR="00AE7C45">
          <w:rPr>
            <w:rStyle w:val="a3"/>
            <w:sz w:val="20"/>
            <w:szCs w:val="20"/>
          </w:rPr>
          <w:t>昆山砍人案</w:t>
        </w:r>
        <w:r w:rsidR="00AE7C45">
          <w:rPr>
            <w:rStyle w:val="a3"/>
            <w:sz w:val="20"/>
            <w:szCs w:val="20"/>
          </w:rPr>
          <w:t>”</w:t>
        </w:r>
        <w:r w:rsidR="00AE7C45">
          <w:rPr>
            <w:rStyle w:val="a3"/>
            <w:sz w:val="20"/>
            <w:szCs w:val="20"/>
          </w:rPr>
          <w:t>白衣骑车男子不负刑事责任</w:t>
        </w:r>
        <w:r w:rsidR="00AE7C45">
          <w:rPr>
            <w:rStyle w:val="a3"/>
            <w:sz w:val="20"/>
            <w:szCs w:val="20"/>
          </w:rPr>
          <w:t xml:space="preserve"> </w:t>
        </w:r>
      </w:hyperlink>
    </w:p>
    <w:p w14:paraId="4AD2911C" w14:textId="77777777" w:rsidR="00476EFA" w:rsidRDefault="00AE7C45">
      <w:pPr>
        <w:rPr>
          <w:color w:val="000000"/>
          <w:sz w:val="20"/>
          <w:szCs w:val="20"/>
        </w:rPr>
      </w:pPr>
      <w:r>
        <w:rPr>
          <w:rFonts w:hint="eastAsia"/>
          <w:color w:val="000000"/>
          <w:sz w:val="20"/>
          <w:szCs w:val="20"/>
        </w:rPr>
        <w:t>丽江案</w:t>
      </w:r>
    </w:p>
    <w:p w14:paraId="0B15AEC0" w14:textId="77777777" w:rsidR="00476EFA" w:rsidRDefault="00AF448A">
      <w:pPr>
        <w:rPr>
          <w:color w:val="000000"/>
          <w:sz w:val="20"/>
          <w:szCs w:val="20"/>
        </w:rPr>
      </w:pPr>
      <w:hyperlink r:id="rId16" w:history="1">
        <w:r w:rsidR="00AE7C45">
          <w:rPr>
            <w:rStyle w:val="a3"/>
            <w:color w:val="000000"/>
            <w:sz w:val="20"/>
            <w:szCs w:val="20"/>
          </w:rPr>
          <w:t>丽江反杀案始末</w:t>
        </w:r>
        <w:r w:rsidR="00AE7C45">
          <w:rPr>
            <w:rStyle w:val="a3"/>
            <w:color w:val="000000"/>
            <w:sz w:val="20"/>
            <w:szCs w:val="20"/>
          </w:rPr>
          <w:t xml:space="preserve"> </w:t>
        </w:r>
      </w:hyperlink>
    </w:p>
    <w:p w14:paraId="59DDB6F1" w14:textId="77777777" w:rsidR="00476EFA" w:rsidRDefault="00AF448A">
      <w:pPr>
        <w:rPr>
          <w:color w:val="000000"/>
          <w:sz w:val="20"/>
          <w:szCs w:val="20"/>
        </w:rPr>
      </w:pPr>
      <w:hyperlink r:id="rId17" w:history="1">
        <w:r w:rsidR="00AE7C45">
          <w:rPr>
            <w:rStyle w:val="a3"/>
            <w:color w:val="000000"/>
            <w:sz w:val="20"/>
            <w:szCs w:val="20"/>
          </w:rPr>
          <w:t xml:space="preserve"> </w:t>
        </w:r>
        <w:r w:rsidR="00AE7C45">
          <w:rPr>
            <w:rStyle w:val="a3"/>
            <w:color w:val="000000"/>
            <w:sz w:val="20"/>
            <w:szCs w:val="20"/>
          </w:rPr>
          <w:t>男子持刀砸门被</w:t>
        </w:r>
        <w:r w:rsidR="00AE7C45">
          <w:rPr>
            <w:rStyle w:val="a3"/>
            <w:color w:val="000000"/>
            <w:sz w:val="20"/>
            <w:szCs w:val="20"/>
          </w:rPr>
          <w:t>90</w:t>
        </w:r>
        <w:r w:rsidR="00AE7C45">
          <w:rPr>
            <w:rStyle w:val="a3"/>
            <w:color w:val="000000"/>
            <w:sz w:val="20"/>
            <w:szCs w:val="20"/>
          </w:rPr>
          <w:t>后女孩反杀：正当防卫的界限到底在哪？</w:t>
        </w:r>
        <w:r w:rsidR="00AE7C45">
          <w:rPr>
            <w:rStyle w:val="a3"/>
            <w:color w:val="000000"/>
            <w:sz w:val="20"/>
            <w:szCs w:val="20"/>
          </w:rPr>
          <w:t xml:space="preserve"> </w:t>
        </w:r>
      </w:hyperlink>
    </w:p>
    <w:p w14:paraId="29C0286C" w14:textId="77777777" w:rsidR="00476EFA" w:rsidRDefault="00AE7C45">
      <w:pPr>
        <w:rPr>
          <w:b/>
          <w:bCs/>
          <w:color w:val="000000"/>
          <w:sz w:val="20"/>
          <w:szCs w:val="20"/>
          <w:highlight w:val="green"/>
        </w:rPr>
      </w:pPr>
      <w:r>
        <w:rPr>
          <w:rFonts w:hint="eastAsia"/>
          <w:b/>
          <w:bCs/>
          <w:color w:val="000000"/>
          <w:sz w:val="20"/>
          <w:szCs w:val="20"/>
          <w:highlight w:val="green"/>
        </w:rPr>
        <w:t>防卫过当的案例</w:t>
      </w:r>
    </w:p>
    <w:p w14:paraId="4BDB8E27" w14:textId="77777777" w:rsidR="00476EFA" w:rsidRDefault="00AE7C45">
      <w:pPr>
        <w:rPr>
          <w:color w:val="000000"/>
          <w:sz w:val="20"/>
          <w:szCs w:val="20"/>
        </w:rPr>
      </w:pPr>
      <w:r>
        <w:rPr>
          <w:rFonts w:hint="eastAsia"/>
          <w:color w:val="000000"/>
          <w:sz w:val="20"/>
          <w:szCs w:val="20"/>
        </w:rPr>
        <w:t>赖某，男，</w:t>
      </w:r>
      <w:r>
        <w:rPr>
          <w:rFonts w:hint="eastAsia"/>
          <w:color w:val="000000"/>
          <w:sz w:val="20"/>
          <w:szCs w:val="20"/>
        </w:rPr>
        <w:t>25</w:t>
      </w:r>
      <w:r>
        <w:rPr>
          <w:rFonts w:hint="eastAsia"/>
          <w:color w:val="000000"/>
          <w:sz w:val="20"/>
          <w:szCs w:val="20"/>
        </w:rPr>
        <w:t>岁。某日晚，赖某见两男青年正在侮辱他的女朋友，即上前制止，被其中</w:t>
      </w:r>
      <w:proofErr w:type="gramStart"/>
      <w:r>
        <w:rPr>
          <w:rFonts w:hint="eastAsia"/>
          <w:color w:val="000000"/>
          <w:sz w:val="20"/>
          <w:szCs w:val="20"/>
        </w:rPr>
        <w:t>一</w:t>
      </w:r>
      <w:proofErr w:type="gramEnd"/>
      <w:r>
        <w:rPr>
          <w:rFonts w:hint="eastAsia"/>
          <w:color w:val="000000"/>
          <w:sz w:val="20"/>
          <w:szCs w:val="20"/>
        </w:rPr>
        <w:t>男青年殴打被迫还手。对打时，便衣警察黄某</w:t>
      </w:r>
      <w:proofErr w:type="gramStart"/>
      <w:r>
        <w:rPr>
          <w:rFonts w:hint="eastAsia"/>
          <w:color w:val="000000"/>
          <w:sz w:val="20"/>
          <w:szCs w:val="20"/>
        </w:rPr>
        <w:t>骆</w:t>
      </w:r>
      <w:proofErr w:type="gramEnd"/>
      <w:r>
        <w:rPr>
          <w:rFonts w:hint="eastAsia"/>
          <w:color w:val="000000"/>
          <w:sz w:val="20"/>
          <w:szCs w:val="20"/>
        </w:rPr>
        <w:t>过，见状抓住赖的左肩，但未表明公安人员的身份。赖某误以为黄是帮凶，便拔刀</w:t>
      </w:r>
      <w:proofErr w:type="gramStart"/>
      <w:r>
        <w:rPr>
          <w:rFonts w:hint="eastAsia"/>
          <w:color w:val="000000"/>
          <w:sz w:val="20"/>
          <w:szCs w:val="20"/>
        </w:rPr>
        <w:t>刺黄左臂</w:t>
      </w:r>
      <w:proofErr w:type="gramEnd"/>
      <w:r>
        <w:rPr>
          <w:rFonts w:hint="eastAsia"/>
          <w:color w:val="000000"/>
          <w:sz w:val="20"/>
          <w:szCs w:val="20"/>
        </w:rPr>
        <w:t>一刀逃走。</w:t>
      </w:r>
    </w:p>
    <w:p w14:paraId="40E93C9E" w14:textId="77777777" w:rsidR="00476EFA" w:rsidRDefault="00AE7C45">
      <w:pPr>
        <w:rPr>
          <w:b/>
          <w:bCs/>
          <w:color w:val="000000"/>
          <w:szCs w:val="21"/>
          <w:highlight w:val="green"/>
        </w:rPr>
      </w:pPr>
      <w:r>
        <w:rPr>
          <w:rFonts w:hint="eastAsia"/>
          <w:b/>
          <w:bCs/>
          <w:color w:val="000000"/>
          <w:szCs w:val="21"/>
          <w:highlight w:val="green"/>
        </w:rPr>
        <w:t>对案例的分析与思考：</w:t>
      </w:r>
    </w:p>
    <w:p w14:paraId="4EC75A0E" w14:textId="77777777" w:rsidR="00476EFA" w:rsidRDefault="00AE7C45">
      <w:pPr>
        <w:rPr>
          <w:color w:val="000000"/>
          <w:sz w:val="20"/>
          <w:szCs w:val="20"/>
        </w:rPr>
      </w:pPr>
      <w:r>
        <w:rPr>
          <w:color w:val="000000"/>
          <w:sz w:val="20"/>
          <w:szCs w:val="20"/>
        </w:rPr>
        <w:object w:dxaOrig="5385" w:dyaOrig="700" w14:anchorId="13A834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34.8pt" o:ole="">
            <v:imagedata r:id="rId18" o:title=""/>
          </v:shape>
          <o:OLEObject Type="Embed" ProgID="Package" ShapeID="_x0000_i1025" DrawAspect="Content" ObjectID="_1700078408" r:id="rId19"/>
        </w:object>
      </w:r>
    </w:p>
    <w:p w14:paraId="50D6B110" w14:textId="77777777" w:rsidR="00476EFA" w:rsidRDefault="00AE7C45">
      <w:pPr>
        <w:rPr>
          <w:color w:val="000000"/>
          <w:sz w:val="20"/>
          <w:szCs w:val="20"/>
        </w:rPr>
      </w:pPr>
      <w:r>
        <w:rPr>
          <w:color w:val="000000"/>
          <w:sz w:val="20"/>
          <w:szCs w:val="20"/>
        </w:rPr>
        <w:object w:dxaOrig="4087" w:dyaOrig="700" w14:anchorId="36E132FC">
          <v:shape id="_x0000_i1026" type="#_x0000_t75" style="width:204.6pt;height:34.8pt" o:ole="">
            <v:imagedata r:id="rId20" o:title=""/>
          </v:shape>
          <o:OLEObject Type="Embed" ProgID="Package" ShapeID="_x0000_i1026" DrawAspect="Content" ObjectID="_1700078409" r:id="rId21"/>
        </w:object>
      </w:r>
    </w:p>
    <w:p w14:paraId="575394D1" w14:textId="77777777" w:rsidR="00476EFA" w:rsidRDefault="00AE7C45">
      <w:pPr>
        <w:rPr>
          <w:color w:val="000000"/>
          <w:sz w:val="20"/>
          <w:szCs w:val="20"/>
        </w:rPr>
      </w:pPr>
      <w:r>
        <w:rPr>
          <w:color w:val="000000"/>
          <w:sz w:val="20"/>
          <w:szCs w:val="20"/>
        </w:rPr>
        <w:object w:dxaOrig="2566" w:dyaOrig="700" w14:anchorId="786DAEBB">
          <v:shape id="_x0000_i1027" type="#_x0000_t75" style="width:128.4pt;height:34.8pt" o:ole="">
            <v:imagedata r:id="rId22" o:title=""/>
          </v:shape>
          <o:OLEObject Type="Embed" ProgID="Package" ShapeID="_x0000_i1027" DrawAspect="Content" ObjectID="_1700078410" r:id="rId23"/>
        </w:object>
      </w:r>
    </w:p>
    <w:p w14:paraId="3C81063E" w14:textId="77777777" w:rsidR="00476EFA" w:rsidRDefault="00AE7C45">
      <w:pPr>
        <w:numPr>
          <w:ilvl w:val="0"/>
          <w:numId w:val="1"/>
        </w:numPr>
        <w:rPr>
          <w:color w:val="000000"/>
          <w:sz w:val="20"/>
          <w:szCs w:val="20"/>
        </w:rPr>
      </w:pPr>
      <w:r>
        <w:rPr>
          <w:rFonts w:hint="eastAsia"/>
          <w:color w:val="000000"/>
          <w:sz w:val="20"/>
          <w:szCs w:val="20"/>
        </w:rPr>
        <w:t>小组内对案例的分析看法及有关反思：</w:t>
      </w:r>
    </w:p>
    <w:p w14:paraId="3CD95D14" w14:textId="77777777" w:rsidR="00476EFA" w:rsidRDefault="00AE7C45" w:rsidP="008C7311">
      <w:pPr>
        <w:ind w:firstLineChars="200" w:firstLine="400"/>
        <w:rPr>
          <w:color w:val="000000"/>
          <w:sz w:val="20"/>
          <w:szCs w:val="20"/>
        </w:rPr>
      </w:pPr>
      <w:r>
        <w:rPr>
          <w:rFonts w:hint="eastAsia"/>
          <w:color w:val="000000"/>
          <w:sz w:val="20"/>
          <w:szCs w:val="20"/>
        </w:rPr>
        <w:t>像这些著名的案例中很多情况下正当防卫与防卫过当是很难界定的，在本次的案件搜集中我们发现，很多时候舆论的导向或许一定程度影响着判别结果，此外我国关于正当防卫的相关法律都是</w:t>
      </w:r>
      <w:proofErr w:type="gramStart"/>
      <w:r>
        <w:rPr>
          <w:rFonts w:hint="eastAsia"/>
          <w:color w:val="000000"/>
          <w:sz w:val="20"/>
          <w:szCs w:val="20"/>
        </w:rPr>
        <w:t>唯结果</w:t>
      </w:r>
      <w:proofErr w:type="gramEnd"/>
      <w:r>
        <w:rPr>
          <w:rFonts w:hint="eastAsia"/>
          <w:color w:val="000000"/>
          <w:sz w:val="20"/>
          <w:szCs w:val="20"/>
        </w:rPr>
        <w:t>论，这也导致部分案件存在争议。</w:t>
      </w:r>
    </w:p>
    <w:p w14:paraId="79D498F6" w14:textId="1D8C44B2" w:rsidR="00476EFA" w:rsidRDefault="00AE7C45">
      <w:pPr>
        <w:rPr>
          <w:rFonts w:ascii="宋体" w:hAnsi="宋体"/>
          <w:sz w:val="20"/>
          <w:szCs w:val="20"/>
        </w:rPr>
      </w:pPr>
      <w:r>
        <w:rPr>
          <w:rFonts w:hint="eastAsia"/>
          <w:color w:val="000000"/>
          <w:sz w:val="20"/>
          <w:szCs w:val="20"/>
        </w:rPr>
        <w:t xml:space="preserve">  </w:t>
      </w:r>
      <w:r w:rsidR="008C7311">
        <w:rPr>
          <w:color w:val="000000"/>
          <w:sz w:val="20"/>
          <w:szCs w:val="20"/>
        </w:rPr>
        <w:t xml:space="preserve">  </w:t>
      </w:r>
      <w:r>
        <w:rPr>
          <w:rFonts w:hint="eastAsia"/>
          <w:color w:val="000000"/>
          <w:sz w:val="20"/>
          <w:szCs w:val="20"/>
        </w:rPr>
        <w:t>我们认为在判断正当防卫时不能仅仅依靠最终的结果还需要更多方面的</w:t>
      </w:r>
      <w:proofErr w:type="gramStart"/>
      <w:r>
        <w:rPr>
          <w:rFonts w:hint="eastAsia"/>
          <w:color w:val="000000"/>
          <w:sz w:val="20"/>
          <w:szCs w:val="20"/>
        </w:rPr>
        <w:t>考量</w:t>
      </w:r>
      <w:proofErr w:type="gramEnd"/>
      <w:r>
        <w:rPr>
          <w:rFonts w:hint="eastAsia"/>
          <w:color w:val="000000"/>
          <w:sz w:val="20"/>
          <w:szCs w:val="20"/>
        </w:rPr>
        <w:t>。一方面</w:t>
      </w:r>
      <w:r>
        <w:rPr>
          <w:rFonts w:ascii="宋体" w:hAnsi="宋体"/>
          <w:sz w:val="20"/>
          <w:szCs w:val="20"/>
        </w:rPr>
        <w:t>在面临不法侵害的危急情况下，人们不会在防卫前去具体的</w:t>
      </w:r>
      <w:proofErr w:type="gramStart"/>
      <w:r>
        <w:rPr>
          <w:rFonts w:ascii="宋体" w:hAnsi="宋体"/>
          <w:sz w:val="20"/>
          <w:szCs w:val="20"/>
        </w:rPr>
        <w:t>考量</w:t>
      </w:r>
      <w:proofErr w:type="gramEnd"/>
      <w:r>
        <w:rPr>
          <w:rFonts w:ascii="宋体" w:hAnsi="宋体"/>
          <w:sz w:val="20"/>
          <w:szCs w:val="20"/>
        </w:rPr>
        <w:t>究竟何种可能的结果处于防卫限度之内。在千钧一发的危急时刻我们不能要求防卫人客观判断自己的行为。因此，在判断具体案件中的防卫上限时，不但要看客观的防卫行为对违法分子产生的伤害，还要充分</w:t>
      </w:r>
      <w:proofErr w:type="gramStart"/>
      <w:r>
        <w:rPr>
          <w:rFonts w:ascii="宋体" w:hAnsi="宋体"/>
          <w:sz w:val="20"/>
          <w:szCs w:val="20"/>
        </w:rPr>
        <w:t>考量</w:t>
      </w:r>
      <w:proofErr w:type="gramEnd"/>
      <w:r>
        <w:rPr>
          <w:rFonts w:ascii="宋体" w:hAnsi="宋体"/>
          <w:sz w:val="20"/>
          <w:szCs w:val="20"/>
        </w:rPr>
        <w:t>当时防卫人的心态</w:t>
      </w:r>
      <w:r>
        <w:rPr>
          <w:rFonts w:ascii="宋体" w:hAnsi="宋体" w:hint="eastAsia"/>
          <w:sz w:val="20"/>
          <w:szCs w:val="20"/>
        </w:rPr>
        <w:t>。另一方面要确保正当防卫的司法完善，</w:t>
      </w:r>
      <w:r>
        <w:rPr>
          <w:rFonts w:ascii="宋体" w:hAnsi="宋体"/>
          <w:sz w:val="20"/>
          <w:szCs w:val="20"/>
        </w:rPr>
        <w:t>坚持司法独立，提高专业水平</w:t>
      </w:r>
      <w:r w:rsidR="008C7311">
        <w:rPr>
          <w:rFonts w:ascii="宋体" w:hAnsi="宋体" w:hint="eastAsia"/>
          <w:sz w:val="20"/>
          <w:szCs w:val="20"/>
        </w:rPr>
        <w:t>。</w:t>
      </w:r>
      <w:r>
        <w:rPr>
          <w:rFonts w:ascii="宋体" w:hAnsi="宋体"/>
          <w:sz w:val="20"/>
          <w:szCs w:val="20"/>
        </w:rPr>
        <w:t>为了避免在处理正当防卫案件时出现结果上的较大分歧，除了细化正当防卫限度的标准，法官也应该对正当防卫制度进行更好地理解和适用。此外， 在审理具有高度影响力的案件，诸如于欢案、昆明反杀</w:t>
      </w:r>
      <w:proofErr w:type="gramStart"/>
      <w:r>
        <w:rPr>
          <w:rFonts w:ascii="宋体" w:hAnsi="宋体"/>
          <w:sz w:val="20"/>
          <w:szCs w:val="20"/>
        </w:rPr>
        <w:t>案这样</w:t>
      </w:r>
      <w:proofErr w:type="gramEnd"/>
      <w:r>
        <w:rPr>
          <w:rFonts w:ascii="宋体" w:hAnsi="宋体"/>
          <w:sz w:val="20"/>
          <w:szCs w:val="20"/>
        </w:rPr>
        <w:t>争议较大的正当防卫案件时，法官不能仅仅为了收到良好的社会效果或者维护社会稳定，就仅仅以结果为导向，放弃司法公正。因此，法官一方 面必须忠于法律，以实现正义为最高要义; 另一方面，法官应不断提高自身的专业水平，学习并实践相应的正当防卫限度理论，以保证防卫人得到公平公正的判决。</w:t>
      </w:r>
    </w:p>
    <w:p w14:paraId="6BFD0741" w14:textId="29342DEB" w:rsidR="00476EFA" w:rsidRDefault="00AE7C45" w:rsidP="008C7311">
      <w:pPr>
        <w:ind w:firstLineChars="200" w:firstLine="400"/>
        <w:rPr>
          <w:rFonts w:ascii="宋体" w:hAnsi="宋体"/>
          <w:sz w:val="15"/>
          <w:szCs w:val="15"/>
        </w:rPr>
      </w:pPr>
      <w:r>
        <w:rPr>
          <w:rFonts w:ascii="宋体" w:hAnsi="宋体"/>
          <w:sz w:val="20"/>
          <w:szCs w:val="20"/>
        </w:rPr>
        <w:t>正当防卫认定的关键是行为人的行为是否超过必要限度，但与此同时我们也要注意到对防卫限度的理解不能和“重大损害”这一结果限度混淆，二者实际上是相互独立的两个要件，只有同</w:t>
      </w:r>
      <w:r>
        <w:rPr>
          <w:rFonts w:ascii="宋体" w:hAnsi="宋体"/>
          <w:sz w:val="20"/>
          <w:szCs w:val="20"/>
        </w:rPr>
        <w:lastRenderedPageBreak/>
        <w:t>时满足两个条件，防卫人才是防卫过当。正确界定防卫限度对于保障公民合理使用正当防卫这一基本权利，防止自己遭受他人不法侵害具有重要的实践意义</w:t>
      </w:r>
      <w:r>
        <w:rPr>
          <w:rFonts w:ascii="宋体" w:hAnsi="宋体" w:hint="eastAsia"/>
          <w:sz w:val="20"/>
          <w:szCs w:val="20"/>
        </w:rPr>
        <w:t>。</w:t>
      </w:r>
    </w:p>
    <w:p w14:paraId="466BC9DC" w14:textId="41A56AE5" w:rsidR="00937C48" w:rsidRPr="00E57EEB" w:rsidRDefault="00380B11" w:rsidP="00E57EEB">
      <w:pPr>
        <w:rPr>
          <w:b/>
          <w:bCs/>
          <w:color w:val="000000"/>
          <w:szCs w:val="21"/>
        </w:rPr>
      </w:pPr>
      <w:r>
        <w:rPr>
          <w:b/>
          <w:bCs/>
          <w:color w:val="000000"/>
          <w:szCs w:val="21"/>
          <w:highlight w:val="yellow"/>
        </w:rPr>
        <w:t>5</w:t>
      </w:r>
      <w:r w:rsidR="00E57EEB">
        <w:rPr>
          <w:b/>
          <w:bCs/>
          <w:color w:val="000000"/>
          <w:szCs w:val="21"/>
          <w:highlight w:val="yellow"/>
        </w:rPr>
        <w:t>.</w:t>
      </w:r>
      <w:r w:rsidR="00AE7C45" w:rsidRPr="00E57EEB">
        <w:rPr>
          <w:rFonts w:hint="eastAsia"/>
          <w:b/>
          <w:bCs/>
          <w:color w:val="000000"/>
          <w:szCs w:val="21"/>
          <w:highlight w:val="yellow"/>
        </w:rPr>
        <w:t>预期目标完成情况：</w:t>
      </w:r>
    </w:p>
    <w:p w14:paraId="372C4F22" w14:textId="2DBFD8FA" w:rsidR="008C7311" w:rsidRPr="00937C48" w:rsidRDefault="00937C48" w:rsidP="00937C48">
      <w:pPr>
        <w:rPr>
          <w:b/>
          <w:bCs/>
          <w:color w:val="000000"/>
          <w:szCs w:val="21"/>
          <w:highlight w:val="yellow"/>
        </w:rPr>
      </w:pPr>
      <w:r w:rsidRPr="00937C48">
        <w:rPr>
          <w:rFonts w:hint="eastAsia"/>
          <w:color w:val="000000"/>
          <w:sz w:val="20"/>
          <w:szCs w:val="20"/>
        </w:rPr>
        <w:t>1</w:t>
      </w:r>
      <w:r w:rsidRPr="00937C48">
        <w:rPr>
          <w:color w:val="000000"/>
          <w:sz w:val="20"/>
          <w:szCs w:val="20"/>
        </w:rPr>
        <w:t>.</w:t>
      </w:r>
      <w:r w:rsidR="00AE7C45" w:rsidRPr="00937C48">
        <w:rPr>
          <w:rFonts w:hint="eastAsia"/>
          <w:color w:val="000000"/>
          <w:sz w:val="20"/>
          <w:szCs w:val="20"/>
        </w:rPr>
        <w:t>大家积极讨论，踊跃提出看法，故而对于我组最终观点的汇报是自认是精炼而精彩的。可以看出大家的对于该论题的热情。</w:t>
      </w:r>
    </w:p>
    <w:p w14:paraId="5461C098" w14:textId="1129B6ED" w:rsidR="00476EFA" w:rsidRPr="008C7311" w:rsidRDefault="008C7311">
      <w:pPr>
        <w:rPr>
          <w:color w:val="000000"/>
          <w:sz w:val="20"/>
          <w:szCs w:val="20"/>
        </w:rPr>
      </w:pPr>
      <w:r>
        <w:rPr>
          <w:color w:val="000000"/>
          <w:sz w:val="20"/>
          <w:szCs w:val="20"/>
        </w:rPr>
        <w:t>2.</w:t>
      </w:r>
      <w:r w:rsidR="00AE7C45" w:rsidRPr="008C7311">
        <w:rPr>
          <w:rFonts w:hint="eastAsia"/>
          <w:color w:val="000000"/>
          <w:sz w:val="20"/>
          <w:szCs w:val="20"/>
        </w:rPr>
        <w:t>有关标准能力的提升：对于大家的工作完成情况不难看出相关的能力是否得到了锻炼，确实部分同学的工作能力得到了一定的提升，</w:t>
      </w:r>
      <w:proofErr w:type="gramStart"/>
      <w:r w:rsidR="00AE7C45" w:rsidRPr="008C7311">
        <w:rPr>
          <w:rFonts w:hint="eastAsia"/>
          <w:color w:val="000000"/>
          <w:sz w:val="20"/>
          <w:szCs w:val="20"/>
        </w:rPr>
        <w:t>故而这</w:t>
      </w:r>
      <w:proofErr w:type="gramEnd"/>
      <w:r w:rsidR="00AE7C45" w:rsidRPr="008C7311">
        <w:rPr>
          <w:rFonts w:hint="eastAsia"/>
          <w:color w:val="000000"/>
          <w:sz w:val="20"/>
          <w:szCs w:val="20"/>
        </w:rPr>
        <w:t>次小组活动对于其自身发展起到了正面的积极作用，部分未积极参与的同学希望以后的课程当中可以有一定的改善并得到一定的提升。同时小组的任务由于期中考试的穿插，有一部分的良好设想并未实现，虽然遗憾，但是最终工作效果的呈现还是丰富而充实的。</w:t>
      </w:r>
    </w:p>
    <w:p w14:paraId="4526634E" w14:textId="0EB3DFB2" w:rsidR="00476EFA" w:rsidRPr="00937C48" w:rsidRDefault="00AE7C45">
      <w:pPr>
        <w:rPr>
          <w:color w:val="000000"/>
          <w:sz w:val="20"/>
          <w:szCs w:val="20"/>
        </w:rPr>
      </w:pPr>
      <w:r w:rsidRPr="00937C48">
        <w:rPr>
          <w:color w:val="000000"/>
          <w:sz w:val="20"/>
          <w:szCs w:val="20"/>
        </w:rPr>
        <w:t>3.</w:t>
      </w:r>
      <w:r w:rsidRPr="00937C48">
        <w:rPr>
          <w:rFonts w:hint="eastAsia"/>
          <w:color w:val="000000"/>
          <w:sz w:val="20"/>
          <w:szCs w:val="20"/>
        </w:rPr>
        <w:t>对于本次的小组实践活动，总体来说我们小组的每个成员都积极参与了进来，大家一起激烈的讨论，发表自己的观点，进行思维的碰撞。我认为在预期目标之外我们还收获了更多：了解到了一些法律知识，学会了更好的多方面思考问题</w:t>
      </w:r>
      <w:r w:rsidR="00037A81">
        <w:rPr>
          <w:rFonts w:hint="eastAsia"/>
          <w:color w:val="000000"/>
          <w:sz w:val="20"/>
          <w:szCs w:val="20"/>
        </w:rPr>
        <w:t>。</w:t>
      </w:r>
    </w:p>
    <w:p w14:paraId="6CBC8A3D" w14:textId="15D931A8" w:rsidR="00476EFA" w:rsidRDefault="00AE7C45">
      <w:pPr>
        <w:rPr>
          <w:b/>
          <w:bCs/>
          <w:color w:val="000000"/>
          <w:szCs w:val="21"/>
          <w:highlight w:val="yellow"/>
        </w:rPr>
      </w:pPr>
      <w:r>
        <w:rPr>
          <w:b/>
          <w:bCs/>
          <w:color w:val="000000"/>
          <w:szCs w:val="21"/>
          <w:highlight w:val="yellow"/>
        </w:rPr>
        <w:t>6.</w:t>
      </w:r>
      <w:r>
        <w:rPr>
          <w:rFonts w:hint="eastAsia"/>
          <w:b/>
          <w:bCs/>
          <w:color w:val="000000"/>
          <w:szCs w:val="21"/>
          <w:highlight w:val="yellow"/>
        </w:rPr>
        <w:t>小组自评：</w:t>
      </w:r>
    </w:p>
    <w:p w14:paraId="4852BD18" w14:textId="13372F5C" w:rsidR="00937C48" w:rsidRPr="009A3691" w:rsidRDefault="00806154">
      <w:pPr>
        <w:rPr>
          <w:color w:val="000000"/>
          <w:sz w:val="20"/>
          <w:szCs w:val="20"/>
        </w:rPr>
      </w:pPr>
      <w:r w:rsidRPr="009A3691">
        <w:rPr>
          <w:rFonts w:hint="eastAsia"/>
          <w:color w:val="000000"/>
          <w:sz w:val="20"/>
          <w:szCs w:val="20"/>
        </w:rPr>
        <w:t>（</w:t>
      </w:r>
      <w:r w:rsidRPr="009A3691">
        <w:rPr>
          <w:rFonts w:hint="eastAsia"/>
          <w:color w:val="000000"/>
          <w:sz w:val="20"/>
          <w:szCs w:val="20"/>
        </w:rPr>
        <w:t>1</w:t>
      </w:r>
      <w:r w:rsidRPr="009A3691">
        <w:rPr>
          <w:rFonts w:hint="eastAsia"/>
          <w:color w:val="000000"/>
          <w:sz w:val="20"/>
          <w:szCs w:val="20"/>
        </w:rPr>
        <w:t>）胡梓煊：</w:t>
      </w:r>
      <w:r w:rsidR="00716ED7" w:rsidRPr="009A3691">
        <w:rPr>
          <w:rFonts w:hint="eastAsia"/>
          <w:color w:val="000000"/>
          <w:sz w:val="20"/>
          <w:szCs w:val="20"/>
        </w:rPr>
        <w:t>作为道法分析小组的组长，在这次活动实践中，我学到了不少知识，同时也提升了不少技能。</w:t>
      </w:r>
      <w:r w:rsidR="009A3691" w:rsidRPr="009A3691">
        <w:rPr>
          <w:rFonts w:hint="eastAsia"/>
          <w:color w:val="000000"/>
          <w:sz w:val="20"/>
          <w:szCs w:val="20"/>
        </w:rPr>
        <w:t>之前从未有过实践活动经验，大学里的思修课第一次让我感受到</w:t>
      </w:r>
      <w:r w:rsidR="009A3691">
        <w:rPr>
          <w:rFonts w:hint="eastAsia"/>
          <w:color w:val="000000"/>
          <w:sz w:val="20"/>
          <w:szCs w:val="20"/>
        </w:rPr>
        <w:t>团队协作带来的快乐体验。同时在小组成员的积极讨论过程中，我们对社会热点的深入分析，使我们学到了“正当防卫与防卫过度”的相关法律知识，同时学会利用辩证的角度来看待问题，</w:t>
      </w:r>
      <w:r w:rsidR="00E57EEB">
        <w:rPr>
          <w:rFonts w:hint="eastAsia"/>
          <w:color w:val="000000"/>
          <w:sz w:val="20"/>
          <w:szCs w:val="20"/>
        </w:rPr>
        <w:t>道德和法律相结合，在面对重大事件与情况时，保持清醒的头脑，</w:t>
      </w:r>
      <w:r w:rsidR="00F27170">
        <w:rPr>
          <w:rFonts w:hint="eastAsia"/>
          <w:color w:val="000000"/>
          <w:sz w:val="20"/>
          <w:szCs w:val="20"/>
        </w:rPr>
        <w:t>树立了正确的三观和理念，对于我们大学生在塑造人格的过程中具有重要意义。</w:t>
      </w:r>
      <w:r w:rsidR="00037A81">
        <w:rPr>
          <w:rFonts w:hint="eastAsia"/>
          <w:color w:val="000000"/>
          <w:sz w:val="20"/>
          <w:szCs w:val="20"/>
        </w:rPr>
        <w:t>同时在组内成员共同探讨的过程中，我们可以从多方面考虑问题，不仅提高了思维能力，而且提高了协调沟通能力和语言表达能力，这些都是我们将来步入社会所需要锻炼的能力。</w:t>
      </w:r>
    </w:p>
    <w:p w14:paraId="5CF035D3" w14:textId="238A4C61" w:rsidR="00806154" w:rsidRPr="009A3691" w:rsidRDefault="00806154">
      <w:pPr>
        <w:rPr>
          <w:color w:val="000000"/>
          <w:sz w:val="20"/>
          <w:szCs w:val="20"/>
        </w:rPr>
      </w:pPr>
      <w:r w:rsidRPr="009A3691">
        <w:rPr>
          <w:rFonts w:hint="eastAsia"/>
          <w:color w:val="000000"/>
          <w:sz w:val="20"/>
          <w:szCs w:val="20"/>
        </w:rPr>
        <w:t>（</w:t>
      </w:r>
      <w:r w:rsidRPr="009A3691">
        <w:rPr>
          <w:rFonts w:hint="eastAsia"/>
          <w:color w:val="000000"/>
          <w:sz w:val="20"/>
          <w:szCs w:val="20"/>
        </w:rPr>
        <w:t>2</w:t>
      </w:r>
      <w:r w:rsidRPr="009A3691">
        <w:rPr>
          <w:rFonts w:hint="eastAsia"/>
          <w:color w:val="000000"/>
          <w:sz w:val="20"/>
          <w:szCs w:val="20"/>
        </w:rPr>
        <w:t>）李方旭：这次的小组实践活动让我收获了很多的知识。也体会到了小组模式的重要意义。在上思修课之前，我从来没有过小组实践活动的经历。思修课的这种小组模式，使我在收获了知识的同时，也与小组其他成员进行了很多的交流沟通。在交流中我们不断取长补短，最后形成了一致的观点，我认为这充分体现着小组模式的优越性。在本次的小组活动中，我有幸作为副组长参与小组活动的制定实施之中。这</w:t>
      </w:r>
      <w:r w:rsidR="00F147EF" w:rsidRPr="009A3691">
        <w:rPr>
          <w:rFonts w:hint="eastAsia"/>
          <w:color w:val="000000"/>
          <w:sz w:val="20"/>
          <w:szCs w:val="20"/>
        </w:rPr>
        <w:t>使</w:t>
      </w:r>
      <w:r w:rsidRPr="009A3691">
        <w:rPr>
          <w:rFonts w:hint="eastAsia"/>
          <w:color w:val="000000"/>
          <w:sz w:val="20"/>
          <w:szCs w:val="20"/>
        </w:rPr>
        <w:t>我很好的深入到小组的问题之中，在</w:t>
      </w:r>
      <w:proofErr w:type="gramStart"/>
      <w:r w:rsidRPr="009A3691">
        <w:rPr>
          <w:rFonts w:hint="eastAsia"/>
          <w:color w:val="000000"/>
          <w:sz w:val="20"/>
          <w:szCs w:val="20"/>
        </w:rPr>
        <w:t>写实践</w:t>
      </w:r>
      <w:proofErr w:type="gramEnd"/>
      <w:r w:rsidRPr="009A3691">
        <w:rPr>
          <w:rFonts w:hint="eastAsia"/>
          <w:color w:val="000000"/>
          <w:sz w:val="20"/>
          <w:szCs w:val="20"/>
        </w:rPr>
        <w:t>活动报告的同时也不断地了解更多的知识，掌握了更多的技巧，学会了很多的办公技巧，还有很多的书本上没有的知识。</w:t>
      </w:r>
    </w:p>
    <w:p w14:paraId="072BD522" w14:textId="38DF8587" w:rsidR="00806154" w:rsidRPr="009A3691" w:rsidRDefault="00806154">
      <w:pPr>
        <w:rPr>
          <w:color w:val="000000"/>
          <w:sz w:val="20"/>
          <w:szCs w:val="20"/>
        </w:rPr>
      </w:pPr>
      <w:r w:rsidRPr="009A3691">
        <w:rPr>
          <w:rFonts w:hint="eastAsia"/>
          <w:color w:val="000000"/>
          <w:sz w:val="20"/>
          <w:szCs w:val="20"/>
        </w:rPr>
        <w:t>（</w:t>
      </w:r>
      <w:r w:rsidRPr="009A3691">
        <w:rPr>
          <w:rFonts w:hint="eastAsia"/>
          <w:color w:val="000000"/>
          <w:sz w:val="20"/>
          <w:szCs w:val="20"/>
        </w:rPr>
        <w:t>3</w:t>
      </w:r>
      <w:r w:rsidRPr="009A3691">
        <w:rPr>
          <w:rFonts w:hint="eastAsia"/>
          <w:color w:val="000000"/>
          <w:sz w:val="20"/>
          <w:szCs w:val="20"/>
        </w:rPr>
        <w:t>）夏嘉诚：</w:t>
      </w:r>
      <w:r w:rsidR="004E2D3F" w:rsidRPr="009A3691">
        <w:rPr>
          <w:rFonts w:hint="eastAsia"/>
          <w:color w:val="000000"/>
          <w:sz w:val="20"/>
          <w:szCs w:val="20"/>
        </w:rPr>
        <w:t>通过小组活动，我们锻炼了团队协作的能力，对于我来说，我在小组中的职责是搜集资料和</w:t>
      </w:r>
      <w:r w:rsidR="004E2D3F" w:rsidRPr="009A3691">
        <w:rPr>
          <w:rFonts w:hint="eastAsia"/>
          <w:color w:val="000000"/>
          <w:sz w:val="20"/>
          <w:szCs w:val="20"/>
        </w:rPr>
        <w:t xml:space="preserve"> PPT </w:t>
      </w:r>
      <w:r w:rsidR="004E2D3F" w:rsidRPr="009A3691">
        <w:rPr>
          <w:rFonts w:hint="eastAsia"/>
          <w:color w:val="000000"/>
          <w:sz w:val="20"/>
          <w:szCs w:val="20"/>
        </w:rPr>
        <w:t>制作，通过这次活动，我在这两方面的能力得到了提高。我们组为德法分析组，这次小组活动的主题——“正当防卫与防卫过当的界定”是我提出的。我认为这个主题在当下具有重要的现实意义，能为我们以后受到不法侵害时如何选择正确的防卫方式做一定的参考。围绕着这个主题，我们组分工明确，同时也进行了多次讨论，得到了非常大的收获。对我而言，思修课的意义在于引领学生，培养学生正确的三观。我</w:t>
      </w:r>
      <w:proofErr w:type="gramStart"/>
      <w:r w:rsidR="004E2D3F" w:rsidRPr="009A3691">
        <w:rPr>
          <w:rFonts w:hint="eastAsia"/>
          <w:color w:val="000000"/>
          <w:sz w:val="20"/>
          <w:szCs w:val="20"/>
        </w:rPr>
        <w:t>觉得思修课程</w:t>
      </w:r>
      <w:proofErr w:type="gramEnd"/>
      <w:r w:rsidR="004E2D3F" w:rsidRPr="009A3691">
        <w:rPr>
          <w:rFonts w:hint="eastAsia"/>
          <w:color w:val="000000"/>
          <w:sz w:val="20"/>
          <w:szCs w:val="20"/>
        </w:rPr>
        <w:t>对于我们大学生而言是意义重大的。我们在课堂上开阔了眼界，树立了正确的价值观。思修课的位置是其他课程在功能上无法替代的。</w:t>
      </w:r>
    </w:p>
    <w:p w14:paraId="457D3BFA" w14:textId="6D66544D" w:rsidR="004E2D3F" w:rsidRPr="009A3691" w:rsidRDefault="004E2D3F" w:rsidP="004E2D3F">
      <w:pPr>
        <w:rPr>
          <w:color w:val="000000"/>
          <w:sz w:val="20"/>
          <w:szCs w:val="20"/>
        </w:rPr>
      </w:pPr>
      <w:r w:rsidRPr="009A3691">
        <w:rPr>
          <w:rFonts w:hint="eastAsia"/>
          <w:color w:val="000000"/>
          <w:sz w:val="20"/>
          <w:szCs w:val="20"/>
        </w:rPr>
        <w:t>（</w:t>
      </w:r>
      <w:r w:rsidRPr="009A3691">
        <w:rPr>
          <w:rFonts w:hint="eastAsia"/>
          <w:color w:val="000000"/>
          <w:sz w:val="20"/>
          <w:szCs w:val="20"/>
        </w:rPr>
        <w:t>4</w:t>
      </w:r>
      <w:r w:rsidRPr="009A3691">
        <w:rPr>
          <w:rFonts w:hint="eastAsia"/>
          <w:color w:val="000000"/>
          <w:sz w:val="20"/>
          <w:szCs w:val="20"/>
        </w:rPr>
        <w:t>）龚佳瑶：经过几个月的小组活动，我深刻地学到了许多知识。对正当防卫的</w:t>
      </w:r>
      <w:proofErr w:type="gramStart"/>
      <w:r w:rsidRPr="009A3691">
        <w:rPr>
          <w:rFonts w:hint="eastAsia"/>
          <w:color w:val="000000"/>
          <w:sz w:val="20"/>
          <w:szCs w:val="20"/>
        </w:rPr>
        <w:t>解读让</w:t>
      </w:r>
      <w:proofErr w:type="gramEnd"/>
      <w:r w:rsidRPr="009A3691">
        <w:rPr>
          <w:rFonts w:hint="eastAsia"/>
          <w:color w:val="000000"/>
          <w:sz w:val="20"/>
          <w:szCs w:val="20"/>
        </w:rPr>
        <w:t>我们认识到社会发展中那些避无可避的矛盾，但是我们的法律正在不断进步，我们每个人都要争取属于我们自己的权利，认真学法懂法保护我们自己。在小组活动中，我们互相协调，分工明确，在不断的实践中锻炼自己的能力，比如说与他人的沟通和协作，还有一切从实际中出发的觉悟。另一方面，拉近了我们小组成员之间的距离。真正的调查并没有想象中的那么容易，遇到的大大小小的问题也不少，比如说我们的调查问卷并没有取得很大的样本，可能与我们的宣传力度不够有关。在这个过程中，我们有团队精神的推动，使得过程流畅进行，每个人都尽心尽力参与其中并表达</w:t>
      </w:r>
      <w:r w:rsidRPr="009A3691">
        <w:rPr>
          <w:rFonts w:hint="eastAsia"/>
          <w:color w:val="000000"/>
          <w:sz w:val="20"/>
          <w:szCs w:val="20"/>
        </w:rPr>
        <w:lastRenderedPageBreak/>
        <w:t>出自己的意见和思考，做到了真正的团结。</w:t>
      </w:r>
    </w:p>
    <w:p w14:paraId="18103D60" w14:textId="4C45AB7D" w:rsidR="00476EFA" w:rsidRPr="00380B11" w:rsidRDefault="004E2D3F" w:rsidP="004E2D3F">
      <w:pPr>
        <w:rPr>
          <w:color w:val="000000"/>
          <w:sz w:val="20"/>
          <w:szCs w:val="20"/>
        </w:rPr>
      </w:pPr>
      <w:r w:rsidRPr="009A3691">
        <w:rPr>
          <w:rFonts w:hint="eastAsia"/>
          <w:color w:val="000000"/>
          <w:szCs w:val="21"/>
        </w:rPr>
        <w:t>（</w:t>
      </w:r>
      <w:r w:rsidRPr="009A3691">
        <w:rPr>
          <w:rFonts w:hint="eastAsia"/>
          <w:color w:val="000000"/>
          <w:szCs w:val="21"/>
        </w:rPr>
        <w:t>5</w:t>
      </w:r>
      <w:r w:rsidRPr="009A3691">
        <w:rPr>
          <w:rFonts w:hint="eastAsia"/>
          <w:color w:val="000000"/>
          <w:szCs w:val="21"/>
        </w:rPr>
        <w:t>）</w:t>
      </w:r>
      <w:r w:rsidRPr="00380B11">
        <w:rPr>
          <w:rFonts w:hint="eastAsia"/>
          <w:color w:val="000000"/>
          <w:sz w:val="20"/>
          <w:szCs w:val="20"/>
        </w:rPr>
        <w:t>赵友地：思修课的小组活动让我受益匪浅。为了完成共同的任务，我们小组有明确的责任和分工，这一模式不仅可以使师生之间，同学之间更有效的交际，还可以培养我们的小组合作意识，团队精神，对我们将来的学习和生活都有很大的帮助。这种小组合作学习的方式让我有了一种学习的责任感。同时，在合作讨论的过程中，这种轻松活泼而又团结互助的氛围令人难忘。大学的</w:t>
      </w:r>
      <w:proofErr w:type="gramStart"/>
      <w:r w:rsidRPr="00380B11">
        <w:rPr>
          <w:rFonts w:hint="eastAsia"/>
          <w:color w:val="000000"/>
          <w:sz w:val="20"/>
          <w:szCs w:val="20"/>
        </w:rPr>
        <w:t>思修内容</w:t>
      </w:r>
      <w:proofErr w:type="gramEnd"/>
      <w:r w:rsidR="00716ED7" w:rsidRPr="00380B11">
        <w:rPr>
          <w:rFonts w:hint="eastAsia"/>
          <w:color w:val="000000"/>
          <w:sz w:val="20"/>
          <w:szCs w:val="20"/>
        </w:rPr>
        <w:t>非常</w:t>
      </w:r>
      <w:r w:rsidRPr="00380B11">
        <w:rPr>
          <w:rFonts w:hint="eastAsia"/>
          <w:color w:val="000000"/>
          <w:sz w:val="20"/>
          <w:szCs w:val="20"/>
        </w:rPr>
        <w:t>充实，其中就包括了法律的一些相关知识。相对于专业课程和基础课程，思修学的东西不如它们实在，但是，</w:t>
      </w:r>
      <w:r w:rsidRPr="00380B11">
        <w:rPr>
          <w:rFonts w:hint="eastAsia"/>
          <w:color w:val="000000"/>
          <w:sz w:val="20"/>
          <w:szCs w:val="20"/>
        </w:rPr>
        <w:t xml:space="preserve"> </w:t>
      </w:r>
      <w:r w:rsidRPr="00380B11">
        <w:rPr>
          <w:rFonts w:hint="eastAsia"/>
          <w:color w:val="000000"/>
          <w:sz w:val="20"/>
          <w:szCs w:val="20"/>
        </w:rPr>
        <w:t>思想品德是人的灵魂</w:t>
      </w:r>
      <w:r w:rsidRPr="00380B11">
        <w:rPr>
          <w:rFonts w:hint="eastAsia"/>
          <w:color w:val="000000"/>
          <w:sz w:val="20"/>
          <w:szCs w:val="20"/>
        </w:rPr>
        <w:t xml:space="preserve">, </w:t>
      </w:r>
      <w:r w:rsidRPr="00380B11">
        <w:rPr>
          <w:rFonts w:hint="eastAsia"/>
          <w:color w:val="000000"/>
          <w:sz w:val="20"/>
          <w:szCs w:val="20"/>
        </w:rPr>
        <w:t>思修课是不可缺少的。它与我们的学习、生活联系是十分密切的，它来源于生活，最终也走入了生活。它解决了许多我们在生活中遇到的问题、困难。同时也开阔了我们的眼界，关注了时代的前沿，能引导我们进行正确的思考。</w:t>
      </w:r>
    </w:p>
    <w:p w14:paraId="7764CD3B" w14:textId="44684915" w:rsidR="00FA6D82" w:rsidRPr="00037A81" w:rsidRDefault="004E2D3F">
      <w:pPr>
        <w:rPr>
          <w:rFonts w:hint="eastAsia"/>
          <w:color w:val="000000"/>
          <w:sz w:val="20"/>
          <w:szCs w:val="20"/>
        </w:rPr>
      </w:pPr>
      <w:r w:rsidRPr="00380B11">
        <w:rPr>
          <w:rFonts w:hint="eastAsia"/>
          <w:color w:val="000000"/>
          <w:sz w:val="20"/>
          <w:szCs w:val="20"/>
        </w:rPr>
        <w:t>（</w:t>
      </w:r>
      <w:r w:rsidRPr="00380B11">
        <w:rPr>
          <w:rFonts w:hint="eastAsia"/>
          <w:color w:val="000000"/>
          <w:sz w:val="20"/>
          <w:szCs w:val="20"/>
        </w:rPr>
        <w:t>6</w:t>
      </w:r>
      <w:r w:rsidRPr="00380B11">
        <w:rPr>
          <w:rFonts w:hint="eastAsia"/>
          <w:color w:val="000000"/>
          <w:sz w:val="20"/>
          <w:szCs w:val="20"/>
        </w:rPr>
        <w:t>）黄容：</w:t>
      </w:r>
      <w:r w:rsidR="00F147EF" w:rsidRPr="00380B11">
        <w:rPr>
          <w:rFonts w:hint="eastAsia"/>
          <w:color w:val="000000"/>
          <w:sz w:val="20"/>
          <w:szCs w:val="20"/>
        </w:rPr>
        <w:t>思修课的小组活动让我受益匪浅，在完成小组作业的过程中</w:t>
      </w:r>
      <w:proofErr w:type="gramStart"/>
      <w:r w:rsidR="00F147EF" w:rsidRPr="00380B11">
        <w:rPr>
          <w:rFonts w:hint="eastAsia"/>
          <w:color w:val="000000"/>
          <w:sz w:val="20"/>
          <w:szCs w:val="20"/>
        </w:rPr>
        <w:t>不</w:t>
      </w:r>
      <w:proofErr w:type="gramEnd"/>
      <w:r w:rsidR="00F147EF" w:rsidRPr="00380B11">
        <w:rPr>
          <w:rFonts w:hint="eastAsia"/>
          <w:color w:val="000000"/>
          <w:sz w:val="20"/>
          <w:szCs w:val="20"/>
        </w:rPr>
        <w:t>光是让我学会了如何收集资料，让我学会了如何总结，更让我感受到各种思想碰撞带来的快乐。思修课这种小组合作的模式让我学会了团结合作，</w:t>
      </w:r>
      <w:proofErr w:type="gramStart"/>
      <w:r w:rsidR="00F147EF" w:rsidRPr="00380B11">
        <w:rPr>
          <w:rFonts w:hint="eastAsia"/>
          <w:color w:val="000000"/>
          <w:sz w:val="20"/>
          <w:szCs w:val="20"/>
        </w:rPr>
        <w:t>诚然中</w:t>
      </w:r>
      <w:proofErr w:type="gramEnd"/>
      <w:r w:rsidR="00F147EF" w:rsidRPr="00380B11">
        <w:rPr>
          <w:rFonts w:hint="eastAsia"/>
          <w:color w:val="000000"/>
          <w:sz w:val="20"/>
          <w:szCs w:val="20"/>
        </w:rPr>
        <w:t>学时也有小组，但那时的小组并不能体现团队精神合作精神，在思修课上对这样的精神有了较大的体会。思修课内容充实，老师上课时所讲案例与教材内容联系紧密，让深奥难懂的教材通俗易懂，体会更深，感谢老师的辛苦</w:t>
      </w:r>
      <w:proofErr w:type="gramStart"/>
      <w:r w:rsidR="00F147EF" w:rsidRPr="00380B11">
        <w:rPr>
          <w:rFonts w:hint="eastAsia"/>
          <w:color w:val="000000"/>
          <w:sz w:val="20"/>
          <w:szCs w:val="20"/>
        </w:rPr>
        <w:t>备课让</w:t>
      </w:r>
      <w:proofErr w:type="gramEnd"/>
      <w:r w:rsidR="00F147EF" w:rsidRPr="00380B11">
        <w:rPr>
          <w:rFonts w:hint="eastAsia"/>
          <w:color w:val="000000"/>
          <w:sz w:val="20"/>
          <w:szCs w:val="20"/>
        </w:rPr>
        <w:t>我们有这样充实的思修课！</w:t>
      </w:r>
    </w:p>
    <w:sectPr w:rsidR="00FA6D82" w:rsidRPr="00037A81">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7EC58" w14:textId="77777777" w:rsidR="00AF448A" w:rsidRDefault="00AF448A">
      <w:r>
        <w:separator/>
      </w:r>
    </w:p>
  </w:endnote>
  <w:endnote w:type="continuationSeparator" w:id="0">
    <w:p w14:paraId="2B7C5A7B" w14:textId="77777777" w:rsidR="00AF448A" w:rsidRDefault="00AF4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C68DE" w14:textId="77777777" w:rsidR="00476EFA" w:rsidRDefault="00476EF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2B9B2" w14:textId="77777777" w:rsidR="00AF448A" w:rsidRDefault="00AF448A">
      <w:r>
        <w:separator/>
      </w:r>
    </w:p>
  </w:footnote>
  <w:footnote w:type="continuationSeparator" w:id="0">
    <w:p w14:paraId="73366A7C" w14:textId="77777777" w:rsidR="00AF448A" w:rsidRDefault="00AF44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0BCC1" w14:textId="77777777" w:rsidR="00476EFA" w:rsidRDefault="00476EFA">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E595D"/>
    <w:multiLevelType w:val="hybridMultilevel"/>
    <w:tmpl w:val="BAA6FE34"/>
    <w:lvl w:ilvl="0" w:tplc="AAF2A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8A1B20"/>
    <w:multiLevelType w:val="singleLevel"/>
    <w:tmpl w:val="298A1B20"/>
    <w:lvl w:ilvl="0">
      <w:start w:val="3"/>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6EFA"/>
    <w:rsid w:val="00037A81"/>
    <w:rsid w:val="00380B11"/>
    <w:rsid w:val="00476EFA"/>
    <w:rsid w:val="004E2D3F"/>
    <w:rsid w:val="00643B71"/>
    <w:rsid w:val="00716ED7"/>
    <w:rsid w:val="00762558"/>
    <w:rsid w:val="00806154"/>
    <w:rsid w:val="008168EC"/>
    <w:rsid w:val="008C7311"/>
    <w:rsid w:val="00937C48"/>
    <w:rsid w:val="009A3691"/>
    <w:rsid w:val="00AE7C45"/>
    <w:rsid w:val="00AF448A"/>
    <w:rsid w:val="00BA74EC"/>
    <w:rsid w:val="00C67A12"/>
    <w:rsid w:val="00E57EEB"/>
    <w:rsid w:val="00F147EF"/>
    <w:rsid w:val="00F27170"/>
    <w:rsid w:val="00FA6D82"/>
    <w:rsid w:val="15386EE6"/>
    <w:rsid w:val="643B3C4F"/>
    <w:rsid w:val="73CC2287"/>
    <w:rsid w:val="74152B4F"/>
    <w:rsid w:val="79704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9F7687"/>
  <w15:docId w15:val="{EA192E73-6242-4A9C-9796-15EA04C76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cs="宋体"/>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List Paragraph"/>
    <w:basedOn w:val="a"/>
    <w:uiPriority w:val="34"/>
    <w:qFormat/>
    <w:pPr>
      <w:ind w:firstLineChars="200" w:firstLine="420"/>
    </w:pPr>
  </w:style>
  <w:style w:type="character" w:styleId="a5">
    <w:name w:val="FollowedHyperlink"/>
    <w:basedOn w:val="a0"/>
    <w:rsid w:val="008168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zhuanlan.zhihu.com/p/191516365" TargetMode="External"/><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hyperlink" Target="https://mp.weixin.qq.com/s/Obr9JC4S-Y_uwxz8sQrc5Q" TargetMode="External"/><Relationship Id="rId17" Type="http://schemas.openxmlformats.org/officeDocument/2006/relationships/hyperlink" Target="https://mp.weixin.qq.com/s/BbxZSPC1O04NQS4lt1eadg"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p.weixin.qq.com/s/WN8h9D6yXSPYyrfzlI0-Dg" TargetMode="Externa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p.weixin.qq.com/s/_A7iUn_oytbATq1pUarVvg" TargetMode="External"/><Relationship Id="rId23"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p.weixin.qq.com/s/0EgxyauHWpfX4Tjr6wrDXQ" TargetMode="External"/><Relationship Id="rId22" Type="http://schemas.openxmlformats.org/officeDocument/2006/relationships/image" Target="media/image7.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5</Pages>
  <Words>708</Words>
  <Characters>4042</Characters>
  <Application>Microsoft Office Word</Application>
  <DocSecurity>0</DocSecurity>
  <Lines>33</Lines>
  <Paragraphs>9</Paragraphs>
  <ScaleCrop>false</ScaleCrop>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 Blue</dc:creator>
  <cp:lastModifiedBy>梓煊 胡</cp:lastModifiedBy>
  <cp:revision>5</cp:revision>
  <dcterms:created xsi:type="dcterms:W3CDTF">2021-11-27T11:48:00Z</dcterms:created>
  <dcterms:modified xsi:type="dcterms:W3CDTF">2021-12-03T15:14:00Z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CD025DEB75184B1290029109D3F020C0</vt:lpwstr>
  </property>
</Properties>
</file>