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EC" w:rsidRDefault="005909EC" w:rsidP="00CD31E4">
      <w:r w:rsidRPr="005909EC">
        <w:rPr>
          <w:rStyle w:val="Heading1Char"/>
        </w:rPr>
        <w:t>PROJECT PROPOSAL</w:t>
      </w:r>
      <w:r>
        <w:t xml:space="preserve"> </w:t>
      </w:r>
      <w:r>
        <w:t>– from Mario Salgado, Per Jenson and Gilles Comeau</w:t>
      </w:r>
    </w:p>
    <w:p w:rsidR="005909EC" w:rsidRDefault="005909EC" w:rsidP="00CD31E4"/>
    <w:p w:rsidR="005909EC" w:rsidRPr="005909EC" w:rsidRDefault="005909EC" w:rsidP="00CD31E4">
      <w:r w:rsidRPr="005909EC">
        <w:t>Name:  “Predicting side effects</w:t>
      </w:r>
      <w:r w:rsidR="00AA568A">
        <w:t xml:space="preserve"> and </w:t>
      </w:r>
      <w:bookmarkStart w:id="0" w:name="_GoBack"/>
      <w:bookmarkEnd w:id="0"/>
      <w:r w:rsidR="00AA568A">
        <w:t>withdrawals</w:t>
      </w:r>
      <w:r w:rsidRPr="005909EC">
        <w:t xml:space="preserve"> of pharmaceuticals from Online Media”</w:t>
      </w:r>
    </w:p>
    <w:p w:rsidR="005909EC" w:rsidRDefault="005909EC" w:rsidP="00CD31E4"/>
    <w:p w:rsidR="00810F03" w:rsidRDefault="00810F03" w:rsidP="00CD31E4">
      <w:pPr>
        <w:pStyle w:val="Heading2"/>
      </w:pPr>
    </w:p>
    <w:p w:rsidR="005909EC" w:rsidRDefault="005909EC" w:rsidP="00CD31E4">
      <w:pPr>
        <w:pStyle w:val="Heading2"/>
        <w:rPr>
          <w:sz w:val="24"/>
          <w:szCs w:val="24"/>
        </w:rPr>
      </w:pPr>
      <w:r>
        <w:t>Background and Motivation</w:t>
      </w:r>
    </w:p>
    <w:p w:rsidR="005909EC" w:rsidRDefault="005909EC" w:rsidP="00CD31E4"/>
    <w:p w:rsidR="005909EC" w:rsidRPr="005909EC" w:rsidRDefault="005909EC" w:rsidP="00CD31E4">
      <w:r w:rsidRPr="005909EC">
        <w:t>Every year, commonly available medication is withdrawn from the market due to safety concerns.</w:t>
      </w:r>
      <w:r w:rsidRPr="005909EC">
        <w:br/>
        <w:t xml:space="preserve">From the market withdrawal of Thalidomide (a sedative causing </w:t>
      </w:r>
      <w:r w:rsidRPr="005909EC">
        <w:t>foetal</w:t>
      </w:r>
      <w:r w:rsidRPr="005909EC">
        <w:t xml:space="preserve"> malformation) in the early 60s, to the withdrawal of Vioxx (a painkiller causing heart-attacks and strokes, marketed for 5 years) in the </w:t>
      </w:r>
      <w:proofErr w:type="spellStart"/>
      <w:r w:rsidRPr="005909EC">
        <w:t>mid 00s</w:t>
      </w:r>
      <w:proofErr w:type="spellEnd"/>
      <w:r w:rsidRPr="005909EC">
        <w:t>, the need for withdrawal of marketed medication constitutes an important health hazard. </w:t>
      </w:r>
    </w:p>
    <w:p w:rsidR="00434B61" w:rsidRDefault="005909EC" w:rsidP="00CD31E4">
      <w:r w:rsidRPr="005909EC">
        <w:br/>
        <w:t>In order to gain marketing authorization for clinically approved medical products, pharmaceutical companies should demonstrate the capability to gather post</w:t>
      </w:r>
      <w:r>
        <w:t>-</w:t>
      </w:r>
      <w:r w:rsidRPr="005909EC">
        <w:t xml:space="preserve">marketing reports of side effects through local country </w:t>
      </w:r>
      <w:r>
        <w:t xml:space="preserve">offices and telephone hotlines.  </w:t>
      </w:r>
      <w:r w:rsidRPr="005909EC">
        <w:t>With the widespread use of social media, the tendency to report side effects to the general public has risen tremendously. </w:t>
      </w:r>
    </w:p>
    <w:p w:rsidR="00434B61" w:rsidRDefault="00434B61" w:rsidP="00CD31E4"/>
    <w:p w:rsidR="00810F03" w:rsidRDefault="00810F03" w:rsidP="00CD31E4">
      <w:pPr>
        <w:pStyle w:val="Heading2"/>
      </w:pPr>
    </w:p>
    <w:p w:rsidR="005909EC" w:rsidRDefault="00434B61" w:rsidP="00CD31E4">
      <w:pPr>
        <w:pStyle w:val="Heading2"/>
        <w:rPr>
          <w:rFonts w:asciiTheme="minorHAnsi" w:hAnsiTheme="minorHAnsi"/>
          <w:sz w:val="22"/>
          <w:szCs w:val="18"/>
        </w:rPr>
      </w:pPr>
      <w:r>
        <w:t>Project Objectives</w:t>
      </w:r>
      <w:r w:rsidR="005909EC" w:rsidRPr="005909EC">
        <w:rPr>
          <w:rFonts w:asciiTheme="minorHAnsi" w:hAnsiTheme="minorHAnsi"/>
          <w:sz w:val="22"/>
          <w:szCs w:val="18"/>
        </w:rPr>
        <w:br/>
      </w:r>
    </w:p>
    <w:p w:rsidR="00434B61" w:rsidRDefault="00434B61" w:rsidP="00CD31E4">
      <w:r>
        <w:t>Determine whether Online</w:t>
      </w:r>
      <w:r w:rsidR="005909EC" w:rsidRPr="005909EC">
        <w:t xml:space="preserve"> Media </w:t>
      </w:r>
      <w:r>
        <w:t>should be</w:t>
      </w:r>
      <w:r w:rsidR="005909EC" w:rsidRPr="005909EC">
        <w:t xml:space="preserve"> added as a mandatory source of reported side effects</w:t>
      </w:r>
      <w:r>
        <w:t xml:space="preserve"> by examining the questions below</w:t>
      </w:r>
      <w:r w:rsidR="009D228C">
        <w:t>:  (in increasing complexity)</w:t>
      </w:r>
    </w:p>
    <w:p w:rsidR="00434B61" w:rsidRDefault="00434B61" w:rsidP="00CD31E4"/>
    <w:p w:rsidR="00434B61" w:rsidRDefault="00434B61" w:rsidP="00CD31E4">
      <w:pPr>
        <w:pStyle w:val="ListParagraph"/>
        <w:numPr>
          <w:ilvl w:val="0"/>
          <w:numId w:val="6"/>
        </w:numPr>
      </w:pPr>
      <w:r>
        <w:t>T</w:t>
      </w:r>
      <w:r w:rsidR="005909EC" w:rsidRPr="00434B61">
        <w:t xml:space="preserve">o what extent do </w:t>
      </w:r>
      <w:r>
        <w:t>online</w:t>
      </w:r>
      <w:r w:rsidR="005909EC" w:rsidRPr="00434B61">
        <w:t xml:space="preserve"> me</w:t>
      </w:r>
      <w:r>
        <w:t>dia users report side effects?</w:t>
      </w:r>
    </w:p>
    <w:p w:rsidR="00434B61" w:rsidRDefault="00434B61" w:rsidP="00CD31E4">
      <w:pPr>
        <w:pStyle w:val="ListParagraph"/>
        <w:numPr>
          <w:ilvl w:val="0"/>
          <w:numId w:val="6"/>
        </w:numPr>
      </w:pPr>
      <w:r>
        <w:t>W</w:t>
      </w:r>
      <w:r w:rsidR="005909EC" w:rsidRPr="00434B61">
        <w:t>hat media types especially appeal</w:t>
      </w:r>
      <w:r>
        <w:t xml:space="preserve"> to reporters of side effects?</w:t>
      </w:r>
    </w:p>
    <w:p w:rsidR="009D228C" w:rsidRPr="009D228C" w:rsidRDefault="009D228C" w:rsidP="00CD31E4">
      <w:pPr>
        <w:pStyle w:val="ListParagraph"/>
        <w:numPr>
          <w:ilvl w:val="0"/>
          <w:numId w:val="6"/>
        </w:numPr>
      </w:pPr>
      <w:r>
        <w:t>C</w:t>
      </w:r>
      <w:r w:rsidRPr="00434B61">
        <w:t xml:space="preserve">an </w:t>
      </w:r>
      <w:r>
        <w:t>online</w:t>
      </w:r>
      <w:r w:rsidRPr="00434B61">
        <w:t xml:space="preserve"> media help us identify unlabelled side effects (those not found on the package l</w:t>
      </w:r>
      <w:r>
        <w:t>eaflet)?</w:t>
      </w:r>
    </w:p>
    <w:p w:rsidR="00434B61" w:rsidRDefault="00434B61" w:rsidP="00CD31E4">
      <w:pPr>
        <w:pStyle w:val="ListParagraph"/>
        <w:numPr>
          <w:ilvl w:val="0"/>
          <w:numId w:val="6"/>
        </w:numPr>
      </w:pPr>
      <w:r>
        <w:t>Can we use sentiment analysis as a feature to predict how risky / how bad a side effect is?</w:t>
      </w:r>
    </w:p>
    <w:p w:rsidR="00434B61" w:rsidRDefault="00434B61" w:rsidP="00CD31E4">
      <w:pPr>
        <w:pStyle w:val="ListParagraph"/>
        <w:numPr>
          <w:ilvl w:val="0"/>
          <w:numId w:val="6"/>
        </w:numPr>
      </w:pPr>
      <w:r>
        <w:t>C</w:t>
      </w:r>
      <w:r w:rsidR="005909EC" w:rsidRPr="00434B61">
        <w:t>an we predict</w:t>
      </w:r>
      <w:r>
        <w:t xml:space="preserve"> withdrawals from media posts?</w:t>
      </w:r>
    </w:p>
    <w:p w:rsidR="005909EC" w:rsidRDefault="005909EC" w:rsidP="00CD31E4"/>
    <w:p w:rsidR="00434B61" w:rsidRPr="005909EC" w:rsidRDefault="00434B61" w:rsidP="00CD31E4"/>
    <w:p w:rsidR="00810F03" w:rsidRDefault="00810F0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34B61" w:rsidRDefault="00434B61" w:rsidP="00CD31E4">
      <w:pPr>
        <w:pStyle w:val="Heading2"/>
      </w:pPr>
      <w:r>
        <w:lastRenderedPageBreak/>
        <w:t>Data Sources</w:t>
      </w:r>
    </w:p>
    <w:p w:rsidR="00434B61" w:rsidRDefault="00434B61" w:rsidP="00CD31E4"/>
    <w:p w:rsidR="00434B61" w:rsidRPr="00434B61" w:rsidRDefault="00434B61" w:rsidP="00CD31E4">
      <w:r>
        <w:t>Our analysis will include the following data sources</w:t>
      </w:r>
    </w:p>
    <w:p w:rsidR="00810F03" w:rsidRDefault="00810F03" w:rsidP="00810F03">
      <w:pPr>
        <w:pStyle w:val="ListParagraph"/>
      </w:pPr>
    </w:p>
    <w:p w:rsidR="00810F03" w:rsidRDefault="00810F03" w:rsidP="00CD31E4">
      <w:pPr>
        <w:pStyle w:val="ListParagraph"/>
        <w:numPr>
          <w:ilvl w:val="0"/>
          <w:numId w:val="5"/>
        </w:numPr>
      </w:pPr>
      <w:r>
        <w:t>Pharmaceuticals</w:t>
      </w:r>
    </w:p>
    <w:p w:rsidR="005909EC" w:rsidRDefault="00810F03" w:rsidP="00810F03">
      <w:pPr>
        <w:pStyle w:val="ListParagraph"/>
        <w:numPr>
          <w:ilvl w:val="1"/>
          <w:numId w:val="5"/>
        </w:numPr>
      </w:pPr>
      <w:r>
        <w:t>20</w:t>
      </w:r>
      <w:r w:rsidR="005909EC" w:rsidRPr="00434B61">
        <w:t xml:space="preserve"> </w:t>
      </w:r>
      <w:r>
        <w:t>pharmaceuticals</w:t>
      </w:r>
      <w:r w:rsidR="005909EC" w:rsidRPr="00434B61">
        <w:t xml:space="preserve"> from the withdrawals list at the US FDA Drug Authority</w:t>
      </w:r>
      <w:r w:rsidR="005909EC" w:rsidRPr="00434B61">
        <w:br/>
      </w:r>
      <w:hyperlink r:id="rId5" w:history="1">
        <w:r w:rsidR="005909EC" w:rsidRPr="00434B61">
          <w:rPr>
            <w:rStyle w:val="Hyperlink"/>
            <w:sz w:val="22"/>
            <w:szCs w:val="18"/>
          </w:rPr>
          <w:t>http://www.fda.gov/Drugs/DrugSafety/DrugRecalls/default.htm</w:t>
        </w:r>
      </w:hyperlink>
      <w:r w:rsidR="005909EC" w:rsidRPr="00434B61">
        <w:br/>
      </w:r>
      <w:r w:rsidR="00434B61">
        <w:t>In particular, we’ll be looking at</w:t>
      </w:r>
      <w:r w:rsidR="005909EC" w:rsidRPr="00434B61">
        <w:t xml:space="preserve"> drug</w:t>
      </w:r>
      <w:r w:rsidR="00434B61">
        <w:t xml:space="preserve"> </w:t>
      </w:r>
      <w:r w:rsidR="005909EC" w:rsidRPr="00434B61">
        <w:t>name, drug</w:t>
      </w:r>
      <w:r w:rsidR="00434B61">
        <w:t xml:space="preserve"> </w:t>
      </w:r>
      <w:r w:rsidR="005909EC" w:rsidRPr="00434B61">
        <w:t xml:space="preserve">name synonyms </w:t>
      </w:r>
      <w:r w:rsidR="00434B61">
        <w:t>to create our Boolean queries and withdrawal date for our timeframes.</w:t>
      </w:r>
    </w:p>
    <w:p w:rsidR="00810F03" w:rsidRPr="00434B61" w:rsidRDefault="00810F03" w:rsidP="00810F03">
      <w:pPr>
        <w:pStyle w:val="ListParagraph"/>
        <w:numPr>
          <w:ilvl w:val="1"/>
          <w:numId w:val="5"/>
        </w:numPr>
      </w:pPr>
      <w:r>
        <w:t>20 drugs as a control set which are similar to those drugs, but have not been withdrawn.</w:t>
      </w:r>
    </w:p>
    <w:p w:rsidR="009D228C" w:rsidRDefault="009D228C" w:rsidP="00CD31E4">
      <w:pPr>
        <w:pStyle w:val="ListParagraph"/>
      </w:pPr>
    </w:p>
    <w:p w:rsidR="00434B61" w:rsidRDefault="00434B61" w:rsidP="00CD31E4">
      <w:pPr>
        <w:pStyle w:val="ListParagraph"/>
        <w:numPr>
          <w:ilvl w:val="0"/>
          <w:numId w:val="5"/>
        </w:numPr>
      </w:pPr>
      <w:r w:rsidRPr="00434B61">
        <w:t xml:space="preserve">Known lists of side effects for our “truth” set.  </w:t>
      </w:r>
      <w:hyperlink r:id="rId6" w:history="1">
        <w:r w:rsidR="005909EC" w:rsidRPr="00434B61">
          <w:rPr>
            <w:rStyle w:val="Hyperlink"/>
            <w:sz w:val="22"/>
            <w:szCs w:val="18"/>
          </w:rPr>
          <w:t>http://www.drugs.com/sfx/</w:t>
        </w:r>
      </w:hyperlink>
      <w:r w:rsidRPr="00434B61">
        <w:br/>
        <w:t>SPEC: D</w:t>
      </w:r>
      <w:r w:rsidR="005909EC" w:rsidRPr="00434B61">
        <w:t>rug</w:t>
      </w:r>
      <w:r w:rsidRPr="00434B61">
        <w:t xml:space="preserve"> </w:t>
      </w:r>
      <w:r w:rsidR="005909EC" w:rsidRPr="00434B61">
        <w:t xml:space="preserve">name and side effect </w:t>
      </w:r>
      <w:r>
        <w:t>will be used to build the truth set.</w:t>
      </w:r>
    </w:p>
    <w:p w:rsidR="009D228C" w:rsidRDefault="009D228C" w:rsidP="00CD31E4">
      <w:pPr>
        <w:pStyle w:val="ListParagraph"/>
      </w:pPr>
    </w:p>
    <w:p w:rsidR="00024317" w:rsidRDefault="00434B61" w:rsidP="00CD31E4">
      <w:pPr>
        <w:pStyle w:val="ListParagraph"/>
        <w:numPr>
          <w:ilvl w:val="0"/>
          <w:numId w:val="5"/>
        </w:numPr>
      </w:pPr>
      <w:r w:rsidRPr="00434B61">
        <w:t>M</w:t>
      </w:r>
      <w:r w:rsidR="005909EC" w:rsidRPr="00434B61">
        <w:t>edia data</w:t>
      </w:r>
      <w:r>
        <w:t xml:space="preserve"> – We’ll be searching an archive of millions of postings per day for the Boolean queries outlined in #2.  In the archive, we have a collection of 500,000 forums, blogs, local and national news and consumer reviews and social media.  </w:t>
      </w:r>
    </w:p>
    <w:p w:rsidR="00434B61" w:rsidRDefault="00434B61" w:rsidP="00CD31E4"/>
    <w:p w:rsidR="00434B61" w:rsidRDefault="00434B61" w:rsidP="00CD31E4"/>
    <w:p w:rsidR="00434B61" w:rsidRDefault="00434B61" w:rsidP="00CD31E4">
      <w:pPr>
        <w:pStyle w:val="Heading2"/>
      </w:pPr>
      <w:r>
        <w:t>Must Have Features</w:t>
      </w:r>
    </w:p>
    <w:p w:rsidR="00434B61" w:rsidRDefault="00434B61" w:rsidP="00CD31E4"/>
    <w:p w:rsidR="00434B61" w:rsidRDefault="00434B61" w:rsidP="00CD31E4">
      <w:r>
        <w:t xml:space="preserve">Our group will definitely be able to determine whether and how often people are reporting side effects to various drugs from our dataset. </w:t>
      </w:r>
      <w:r w:rsidR="009D228C">
        <w:t xml:space="preserve"> We will be able to determine whether we find this information more frequently in Blogs (for example, health forums) / Forums / Social Media.   </w:t>
      </w:r>
    </w:p>
    <w:p w:rsidR="009D228C" w:rsidRDefault="009D228C" w:rsidP="00CD31E4"/>
    <w:p w:rsidR="009D228C" w:rsidRDefault="009D228C" w:rsidP="00CD31E4">
      <w:r>
        <w:t xml:space="preserve">After this, as we are doing data exploration with linguistically complicated problem set, we will determine whether sentiment analysis can be used as a feature – but there is no guarantee that sentiment analysis is accurate enough for this purpose.  </w:t>
      </w:r>
    </w:p>
    <w:p w:rsidR="009D228C" w:rsidRDefault="009D228C" w:rsidP="00CD31E4"/>
    <w:p w:rsidR="009D228C" w:rsidRDefault="009D228C" w:rsidP="00CD31E4">
      <w:r>
        <w:t>Even more complicated is to determine whether withdrawals can be predicted.  We would like to answer whether we think this is possible, but cannot guarantee that it will be possible.</w:t>
      </w:r>
    </w:p>
    <w:p w:rsidR="00434B61" w:rsidRDefault="00434B61" w:rsidP="00CD31E4"/>
    <w:p w:rsidR="00810F03" w:rsidRDefault="00810F03" w:rsidP="00CD31E4">
      <w:pPr>
        <w:pStyle w:val="Heading2"/>
      </w:pPr>
    </w:p>
    <w:p w:rsidR="00434B61" w:rsidRDefault="00434B61" w:rsidP="00CD31E4">
      <w:pPr>
        <w:pStyle w:val="Heading2"/>
      </w:pPr>
      <w:r>
        <w:t>Optional Features</w:t>
      </w:r>
    </w:p>
    <w:p w:rsidR="00434B61" w:rsidRDefault="00434B61" w:rsidP="00CD31E4"/>
    <w:p w:rsidR="009D228C" w:rsidRDefault="009D228C" w:rsidP="00CD31E4">
      <w:r>
        <w:t>As mentioned above, it is optional as to whether sentiment analysis can be used as a feature for how risky a posting about a pharmaceutical is – and also whether withdrawals can be predicted.</w:t>
      </w:r>
    </w:p>
    <w:p w:rsidR="009D228C" w:rsidRDefault="009D228C" w:rsidP="00CD31E4"/>
    <w:p w:rsidR="00434B61" w:rsidRDefault="00434B61" w:rsidP="00CD31E4"/>
    <w:p w:rsidR="00810F03" w:rsidRDefault="00810F0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34B61" w:rsidRDefault="00434B61" w:rsidP="00CD31E4">
      <w:pPr>
        <w:pStyle w:val="Heading2"/>
      </w:pPr>
      <w:r>
        <w:lastRenderedPageBreak/>
        <w:t>Design Overview</w:t>
      </w:r>
    </w:p>
    <w:p w:rsidR="00487367" w:rsidRDefault="00487367" w:rsidP="00487367"/>
    <w:p w:rsidR="00487367" w:rsidRPr="00487367" w:rsidRDefault="00487367" w:rsidP="00487367">
      <w:r>
        <w:t>Platform – it’s difficult to determine what platform is ideal before we determine the size of the dataset.  For NLP work, my preference is SOLR as an information retrieval platform.  (</w:t>
      </w:r>
      <w:proofErr w:type="gramStart"/>
      <w:r>
        <w:t>like</w:t>
      </w:r>
      <w:proofErr w:type="gramEnd"/>
      <w:r>
        <w:t xml:space="preserve"> elastic search), but then we should extract the data and work on it in Python for analysis capabilities.</w:t>
      </w:r>
    </w:p>
    <w:p w:rsidR="00434B61" w:rsidRDefault="00434B61" w:rsidP="00CD31E4"/>
    <w:p w:rsidR="009D228C" w:rsidRDefault="002A7AFA" w:rsidP="00CD31E4">
      <w:r>
        <w:t xml:space="preserve">Statistical and Computational Methods – </w:t>
      </w:r>
    </w:p>
    <w:p w:rsidR="002A7AFA" w:rsidRDefault="002A7AFA" w:rsidP="00CD31E4"/>
    <w:p w:rsidR="002A7AFA" w:rsidRDefault="002A7AFA" w:rsidP="00487367">
      <w:pPr>
        <w:pStyle w:val="ListParagraph"/>
        <w:numPr>
          <w:ilvl w:val="0"/>
          <w:numId w:val="10"/>
        </w:numPr>
      </w:pPr>
      <w:r>
        <w:t>Boolean queries / taxonomies for the initial extraction of data</w:t>
      </w:r>
    </w:p>
    <w:p w:rsidR="00487367" w:rsidRDefault="00487367" w:rsidP="00487367">
      <w:pPr>
        <w:pStyle w:val="ListParagraph"/>
        <w:numPr>
          <w:ilvl w:val="0"/>
          <w:numId w:val="10"/>
        </w:numPr>
      </w:pPr>
      <w:r>
        <w:t xml:space="preserve">NLP techniques – tokenization / </w:t>
      </w:r>
      <w:r>
        <w:t>BM25 / TFIDF for determining the degree that the article is about the drug.</w:t>
      </w:r>
    </w:p>
    <w:p w:rsidR="002A7AFA" w:rsidRDefault="00487367" w:rsidP="002A7AFA">
      <w:pPr>
        <w:pStyle w:val="ListParagraph"/>
        <w:numPr>
          <w:ilvl w:val="0"/>
          <w:numId w:val="10"/>
        </w:numPr>
      </w:pPr>
      <w:r>
        <w:t>Sentiment Analysis / Classification for predicting Risk</w:t>
      </w:r>
    </w:p>
    <w:p w:rsidR="00487367" w:rsidRDefault="00487367" w:rsidP="002A7AFA">
      <w:pPr>
        <w:pStyle w:val="ListParagraph"/>
        <w:numPr>
          <w:ilvl w:val="0"/>
          <w:numId w:val="10"/>
        </w:numPr>
      </w:pPr>
      <w:r>
        <w:t xml:space="preserve">Classification – with truth of “Withdrawn” and “not withdrawn”, </w:t>
      </w:r>
      <w:r w:rsidR="00810F03">
        <w:t>we can use</w:t>
      </w:r>
      <w:r>
        <w:t xml:space="preserve"> features to predict whether a drug would be withdrawn.</w:t>
      </w:r>
    </w:p>
    <w:p w:rsidR="009D228C" w:rsidRDefault="009D228C" w:rsidP="00CD31E4"/>
    <w:p w:rsidR="00810F03" w:rsidRDefault="00810F03" w:rsidP="00CD31E4">
      <w:pPr>
        <w:pStyle w:val="Heading2"/>
      </w:pPr>
    </w:p>
    <w:p w:rsidR="009D228C" w:rsidRDefault="009D228C" w:rsidP="00CD31E4">
      <w:pPr>
        <w:pStyle w:val="Heading2"/>
      </w:pPr>
      <w:r>
        <w:t>Verification</w:t>
      </w:r>
    </w:p>
    <w:p w:rsidR="00E567C4" w:rsidRPr="00E567C4" w:rsidRDefault="00E567C4" w:rsidP="00CD31E4"/>
    <w:p w:rsidR="009D228C" w:rsidRDefault="009D228C" w:rsidP="00CD31E4">
      <w:r>
        <w:t>We expect to use our truth set of side effects to determine whether online media can uncover existing side effects.  After that, we will use a known list of side effects and determine how many additional side effects are present – success is if we uncover side effects which are not known / listed.</w:t>
      </w:r>
    </w:p>
    <w:p w:rsidR="009D228C" w:rsidRDefault="009D228C" w:rsidP="00CD31E4"/>
    <w:p w:rsidR="009D228C" w:rsidRDefault="009D228C" w:rsidP="00CD31E4">
      <w:r>
        <w:t>As far as predicting pharmaceutical withdrawals, we’ll be looking for mentions of the reason the pharmaceutical was withdrawn in media – if we find these mentions, than this is another proof point for scanning online media for risky side effects.</w:t>
      </w:r>
    </w:p>
    <w:p w:rsidR="009D228C" w:rsidRPr="009D228C" w:rsidRDefault="009D228C" w:rsidP="00CD31E4"/>
    <w:p w:rsidR="009D228C" w:rsidRDefault="009D228C" w:rsidP="00CD31E4"/>
    <w:p w:rsidR="00CD31E4" w:rsidRPr="00CD31E4" w:rsidRDefault="00CD31E4" w:rsidP="00CD31E4">
      <w:pPr>
        <w:pStyle w:val="Heading2"/>
        <w:rPr>
          <w:rFonts w:asciiTheme="minorHAnsi" w:hAnsiTheme="minorHAnsi"/>
        </w:rPr>
      </w:pPr>
      <w:r>
        <w:t>Visualization and Presentation</w:t>
      </w:r>
    </w:p>
    <w:p w:rsidR="009D228C" w:rsidRDefault="009D228C" w:rsidP="00CD31E4"/>
    <w:p w:rsidR="00CD31E4" w:rsidRDefault="00CD31E4" w:rsidP="00CD31E4">
      <w:r>
        <w:t>&lt;MARIO TO COMPLETE&gt;</w:t>
      </w:r>
    </w:p>
    <w:p w:rsidR="00487367" w:rsidRDefault="00487367" w:rsidP="00487367"/>
    <w:p w:rsidR="00487367" w:rsidRDefault="00487367" w:rsidP="00487367">
      <w:pPr>
        <w:pStyle w:val="Heading2"/>
      </w:pPr>
    </w:p>
    <w:p w:rsidR="00810F03" w:rsidRDefault="00810F0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567C4" w:rsidRPr="00487367" w:rsidRDefault="009D228C" w:rsidP="00487367">
      <w:pPr>
        <w:pStyle w:val="Heading2"/>
      </w:pPr>
      <w:r>
        <w:lastRenderedPageBreak/>
        <w:t>Schedule</w:t>
      </w:r>
      <w:r>
        <w:t xml:space="preserve"> Overview</w:t>
      </w:r>
    </w:p>
    <w:p w:rsidR="00CD31E4" w:rsidRPr="00CD31E4" w:rsidRDefault="00CD31E4" w:rsidP="00CD31E4"/>
    <w:p w:rsidR="00E567C4" w:rsidRDefault="00E567C4" w:rsidP="00CD31E4">
      <w:r>
        <w:t>In general, our project should follow the following timeline:</w:t>
      </w:r>
    </w:p>
    <w:p w:rsidR="00E567C4" w:rsidRDefault="00E567C4" w:rsidP="00CD31E4"/>
    <w:p w:rsidR="00E567C4" w:rsidRDefault="00E567C4" w:rsidP="00CD31E4">
      <w:r w:rsidRPr="00E567C4">
        <w:rPr>
          <w:b/>
        </w:rPr>
        <w:t>Start time</w:t>
      </w:r>
      <w:r>
        <w:t>: November 13</w:t>
      </w:r>
      <w:r w:rsidRPr="00E567C4">
        <w:rPr>
          <w:vertAlign w:val="superscript"/>
        </w:rPr>
        <w:t>th</w:t>
      </w:r>
      <w:r>
        <w:t>, 2015</w:t>
      </w:r>
    </w:p>
    <w:p w:rsidR="00E567C4" w:rsidRDefault="00E567C4" w:rsidP="00CD31E4"/>
    <w:p w:rsidR="00E567C4" w:rsidRDefault="00E567C4" w:rsidP="00CD31E4">
      <w:pPr>
        <w:pStyle w:val="ListParagraph"/>
        <w:numPr>
          <w:ilvl w:val="0"/>
          <w:numId w:val="9"/>
        </w:numPr>
      </w:pPr>
      <w:r>
        <w:t>Week 1 (ending Nov 20</w:t>
      </w:r>
      <w:r w:rsidRPr="00E567C4">
        <w:rPr>
          <w:vertAlign w:val="superscript"/>
        </w:rPr>
        <w:t>th</w:t>
      </w:r>
      <w:r>
        <w:t xml:space="preserve">) – </w:t>
      </w:r>
    </w:p>
    <w:p w:rsidR="00E567C4" w:rsidRDefault="00E567C4" w:rsidP="00CD31E4">
      <w:pPr>
        <w:pStyle w:val="ListParagraph"/>
        <w:numPr>
          <w:ilvl w:val="1"/>
          <w:numId w:val="9"/>
        </w:numPr>
      </w:pPr>
      <w:r>
        <w:t>Data –</w:t>
      </w:r>
      <w:r w:rsidR="00CD31E4">
        <w:t xml:space="preserve"> Determine dates / drugs / side effects.</w:t>
      </w:r>
      <w:r>
        <w:t xml:space="preserve">  Build Boolean query to extract media.</w:t>
      </w:r>
      <w:r w:rsidR="00CD31E4">
        <w:t xml:space="preserve">  Extract media.  Build </w:t>
      </w:r>
      <w:proofErr w:type="spellStart"/>
      <w:r w:rsidR="00CD31E4">
        <w:t>Dataframe</w:t>
      </w:r>
      <w:proofErr w:type="spellEnd"/>
      <w:r w:rsidR="00CD31E4">
        <w:t xml:space="preserve"> with relevant information for algorithms team.</w:t>
      </w:r>
    </w:p>
    <w:p w:rsidR="00E567C4" w:rsidRDefault="00E567C4" w:rsidP="00CD31E4">
      <w:pPr>
        <w:pStyle w:val="ListParagraph"/>
        <w:numPr>
          <w:ilvl w:val="1"/>
          <w:numId w:val="9"/>
        </w:numPr>
      </w:pPr>
      <w:r>
        <w:t>Algorithms</w:t>
      </w:r>
      <w:r w:rsidR="00CD31E4">
        <w:t xml:space="preserve"> – Begin exploring algorithm used for analysis.</w:t>
      </w:r>
    </w:p>
    <w:p w:rsidR="00E567C4" w:rsidRDefault="00E567C4" w:rsidP="00CD31E4">
      <w:pPr>
        <w:pStyle w:val="ListParagraph"/>
        <w:numPr>
          <w:ilvl w:val="1"/>
          <w:numId w:val="9"/>
        </w:numPr>
      </w:pPr>
      <w:r>
        <w:t>Visualization</w:t>
      </w:r>
      <w:r w:rsidR="00CD31E4">
        <w:t xml:space="preserve"> -  &lt;MARIO&gt;</w:t>
      </w:r>
    </w:p>
    <w:p w:rsidR="00E567C4" w:rsidRDefault="00E567C4" w:rsidP="00CD31E4">
      <w:pPr>
        <w:pStyle w:val="ListParagraph"/>
        <w:numPr>
          <w:ilvl w:val="0"/>
          <w:numId w:val="9"/>
        </w:numPr>
      </w:pPr>
      <w:r>
        <w:t>Week 2 (ending Nov 27</w:t>
      </w:r>
      <w:r w:rsidRPr="00E567C4">
        <w:rPr>
          <w:vertAlign w:val="superscript"/>
        </w:rPr>
        <w:t>th</w:t>
      </w:r>
      <w:r>
        <w:t>)</w:t>
      </w:r>
    </w:p>
    <w:p w:rsidR="00E567C4" w:rsidRDefault="00E567C4" w:rsidP="00CD31E4">
      <w:pPr>
        <w:pStyle w:val="ListParagraph"/>
        <w:numPr>
          <w:ilvl w:val="1"/>
          <w:numId w:val="9"/>
        </w:numPr>
      </w:pPr>
      <w:r>
        <w:t>Data</w:t>
      </w:r>
      <w:r w:rsidR="00CD31E4">
        <w:t xml:space="preserve"> – Extract additional information / sources as required.</w:t>
      </w:r>
    </w:p>
    <w:p w:rsidR="00E567C4" w:rsidRDefault="00E567C4" w:rsidP="00CD31E4">
      <w:pPr>
        <w:pStyle w:val="ListParagraph"/>
        <w:numPr>
          <w:ilvl w:val="1"/>
          <w:numId w:val="9"/>
        </w:numPr>
      </w:pPr>
      <w:r>
        <w:t>Algorithms</w:t>
      </w:r>
      <w:r w:rsidR="00CD31E4">
        <w:t xml:space="preserve"> – Heavy week of algorithms to determine the answers to the questions.</w:t>
      </w:r>
    </w:p>
    <w:p w:rsidR="00E567C4" w:rsidRPr="00CD31E4" w:rsidRDefault="00E567C4" w:rsidP="00CD31E4">
      <w:pPr>
        <w:pStyle w:val="ListParagraph"/>
        <w:numPr>
          <w:ilvl w:val="1"/>
          <w:numId w:val="9"/>
        </w:numPr>
      </w:pPr>
      <w:r>
        <w:t>Visualization</w:t>
      </w:r>
      <w:r w:rsidR="00CD31E4">
        <w:t xml:space="preserve"> -  &lt;MARIO&gt;</w:t>
      </w:r>
    </w:p>
    <w:p w:rsidR="00E567C4" w:rsidRDefault="00E567C4" w:rsidP="00CD31E4">
      <w:pPr>
        <w:pStyle w:val="ListParagraph"/>
        <w:numPr>
          <w:ilvl w:val="0"/>
          <w:numId w:val="9"/>
        </w:numPr>
      </w:pPr>
      <w:r>
        <w:t>Week 3 (ending Dec 4</w:t>
      </w:r>
      <w:r w:rsidRPr="00E567C4">
        <w:rPr>
          <w:vertAlign w:val="superscript"/>
        </w:rPr>
        <w:t>th</w:t>
      </w:r>
      <w:r>
        <w:t>)</w:t>
      </w:r>
    </w:p>
    <w:p w:rsidR="00E567C4" w:rsidRPr="00CD31E4" w:rsidRDefault="00E567C4" w:rsidP="00CD31E4">
      <w:pPr>
        <w:pStyle w:val="ListParagraph"/>
        <w:numPr>
          <w:ilvl w:val="1"/>
          <w:numId w:val="9"/>
        </w:numPr>
      </w:pPr>
      <w:r>
        <w:t>Data</w:t>
      </w:r>
      <w:r w:rsidR="00CD31E4">
        <w:t xml:space="preserve"> – Extract additional information / sources as required.</w:t>
      </w:r>
    </w:p>
    <w:p w:rsidR="00E567C4" w:rsidRDefault="00E567C4" w:rsidP="00CD31E4">
      <w:pPr>
        <w:pStyle w:val="ListParagraph"/>
        <w:numPr>
          <w:ilvl w:val="1"/>
          <w:numId w:val="9"/>
        </w:numPr>
      </w:pPr>
      <w:r>
        <w:t>Algorithms</w:t>
      </w:r>
      <w:r w:rsidR="00CD31E4">
        <w:t xml:space="preserve"> – Complete algorithms analysis of the data.</w:t>
      </w:r>
    </w:p>
    <w:p w:rsidR="00E567C4" w:rsidRPr="00CD31E4" w:rsidRDefault="00CD31E4" w:rsidP="00CD31E4">
      <w:pPr>
        <w:pStyle w:val="ListParagraph"/>
        <w:numPr>
          <w:ilvl w:val="1"/>
          <w:numId w:val="9"/>
        </w:numPr>
      </w:pPr>
      <w:r>
        <w:t xml:space="preserve">Visualization </w:t>
      </w:r>
      <w:r>
        <w:t>-  &lt;MARIO&gt;</w:t>
      </w:r>
    </w:p>
    <w:p w:rsidR="00E567C4" w:rsidRDefault="00E567C4" w:rsidP="00CD31E4">
      <w:pPr>
        <w:pStyle w:val="ListParagraph"/>
        <w:numPr>
          <w:ilvl w:val="0"/>
          <w:numId w:val="9"/>
        </w:numPr>
      </w:pPr>
      <w:r>
        <w:t>Week 4 (ending Dec 10</w:t>
      </w:r>
      <w:r w:rsidRPr="00E567C4">
        <w:rPr>
          <w:vertAlign w:val="superscript"/>
        </w:rPr>
        <w:t>th</w:t>
      </w:r>
      <w:r>
        <w:t xml:space="preserve"> – Submission date)</w:t>
      </w:r>
    </w:p>
    <w:p w:rsidR="00E567C4" w:rsidRDefault="00E567C4" w:rsidP="00CD31E4">
      <w:pPr>
        <w:pStyle w:val="ListParagraph"/>
        <w:numPr>
          <w:ilvl w:val="1"/>
          <w:numId w:val="9"/>
        </w:numPr>
      </w:pPr>
      <w:r>
        <w:t>Prepare presentation</w:t>
      </w:r>
    </w:p>
    <w:p w:rsidR="00E567C4" w:rsidRDefault="00E567C4" w:rsidP="00CD31E4">
      <w:pPr>
        <w:pStyle w:val="ListParagraph"/>
        <w:numPr>
          <w:ilvl w:val="1"/>
          <w:numId w:val="9"/>
        </w:numPr>
      </w:pPr>
      <w:r>
        <w:t>Prepare video</w:t>
      </w:r>
    </w:p>
    <w:p w:rsidR="00E567C4" w:rsidRPr="00E567C4" w:rsidRDefault="00E567C4" w:rsidP="00CD31E4">
      <w:pPr>
        <w:pStyle w:val="ListParagraph"/>
        <w:numPr>
          <w:ilvl w:val="1"/>
          <w:numId w:val="9"/>
        </w:numPr>
      </w:pPr>
      <w:r>
        <w:t>Complete write-up</w:t>
      </w:r>
    </w:p>
    <w:p w:rsidR="00E567C4" w:rsidRDefault="00E567C4" w:rsidP="00CD31E4"/>
    <w:p w:rsidR="00E567C4" w:rsidRDefault="00E567C4" w:rsidP="00CD31E4">
      <w:r w:rsidRPr="00E567C4">
        <w:rPr>
          <w:b/>
        </w:rPr>
        <w:t>End time</w:t>
      </w:r>
      <w:r>
        <w:t xml:space="preserve"> December 10</w:t>
      </w:r>
      <w:r w:rsidRPr="00E567C4">
        <w:rPr>
          <w:vertAlign w:val="superscript"/>
        </w:rPr>
        <w:t>th</w:t>
      </w:r>
      <w:r>
        <w:t>, 2015</w:t>
      </w:r>
    </w:p>
    <w:p w:rsidR="00CD31E4" w:rsidRDefault="00CD31E4" w:rsidP="00CD31E4"/>
    <w:p w:rsidR="002A7AFA" w:rsidRDefault="002A7AFA" w:rsidP="00CD31E4">
      <w:pPr>
        <w:pStyle w:val="Heading2"/>
      </w:pPr>
    </w:p>
    <w:p w:rsidR="00810F03" w:rsidRPr="00810F03" w:rsidRDefault="00810F03" w:rsidP="00810F03"/>
    <w:p w:rsidR="00CD31E4" w:rsidRDefault="00CD31E4" w:rsidP="00CD31E4">
      <w:pPr>
        <w:pStyle w:val="Heading2"/>
      </w:pPr>
      <w:r>
        <w:t>Team Member Contributions</w:t>
      </w:r>
    </w:p>
    <w:p w:rsidR="00CD31E4" w:rsidRDefault="00CD31E4" w:rsidP="00CD31E4"/>
    <w:p w:rsidR="00810F03" w:rsidRDefault="00CD31E4" w:rsidP="00CD31E4">
      <w:r>
        <w:t xml:space="preserve">Gilles has access and is skilled at Boolean queries, data extraction for our online </w:t>
      </w:r>
      <w:r w:rsidR="002A7AFA">
        <w:t>media as well as NLP.</w:t>
      </w:r>
      <w:r>
        <w:t xml:space="preserve">  </w:t>
      </w:r>
    </w:p>
    <w:p w:rsidR="00810F03" w:rsidRDefault="00810F03" w:rsidP="00CD31E4"/>
    <w:p w:rsidR="00810F03" w:rsidRDefault="00CD31E4" w:rsidP="00CD31E4">
      <w:r>
        <w:t>Per is an algorithms ninja and will be leading the</w:t>
      </w:r>
      <w:r w:rsidR="002A7AFA">
        <w:t xml:space="preserve"> analysis</w:t>
      </w:r>
      <w:r>
        <w:t xml:space="preserve"> algorithms and analysis with Gilles / Mario supporting.   </w:t>
      </w:r>
    </w:p>
    <w:p w:rsidR="00810F03" w:rsidRDefault="00810F03" w:rsidP="00CD31E4"/>
    <w:p w:rsidR="00CD31E4" w:rsidRPr="00CD31E4" w:rsidRDefault="00CD31E4" w:rsidP="00CD31E4">
      <w:r>
        <w:t>Mario is a design wizard who will be building compelling visualizations for demonstrating our results to our audience.</w:t>
      </w:r>
    </w:p>
    <w:p w:rsidR="00CD31E4" w:rsidRDefault="00CD31E4" w:rsidP="00CD31E4"/>
    <w:p w:rsidR="00434B61" w:rsidRDefault="00434B61" w:rsidP="00CD31E4"/>
    <w:p w:rsidR="00434B61" w:rsidRDefault="00434B61" w:rsidP="00CD31E4"/>
    <w:sectPr w:rsidR="0043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82A5D"/>
    <w:multiLevelType w:val="hybridMultilevel"/>
    <w:tmpl w:val="B95ED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2CF3"/>
    <w:multiLevelType w:val="hybridMultilevel"/>
    <w:tmpl w:val="7F28B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05D47"/>
    <w:multiLevelType w:val="hybridMultilevel"/>
    <w:tmpl w:val="8DA21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6CD7"/>
    <w:multiLevelType w:val="hybridMultilevel"/>
    <w:tmpl w:val="6E148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24506"/>
    <w:multiLevelType w:val="hybridMultilevel"/>
    <w:tmpl w:val="588ED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C3C66"/>
    <w:multiLevelType w:val="hybridMultilevel"/>
    <w:tmpl w:val="9D7AF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C7B31"/>
    <w:multiLevelType w:val="hybridMultilevel"/>
    <w:tmpl w:val="D07E0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A4ED9"/>
    <w:multiLevelType w:val="hybridMultilevel"/>
    <w:tmpl w:val="3D962C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A5859"/>
    <w:multiLevelType w:val="hybridMultilevel"/>
    <w:tmpl w:val="2054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B764D"/>
    <w:multiLevelType w:val="hybridMultilevel"/>
    <w:tmpl w:val="5C9E7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EC"/>
    <w:rsid w:val="002A7AFA"/>
    <w:rsid w:val="00434B61"/>
    <w:rsid w:val="00487367"/>
    <w:rsid w:val="004E43D1"/>
    <w:rsid w:val="005909EC"/>
    <w:rsid w:val="00810F03"/>
    <w:rsid w:val="009D228C"/>
    <w:rsid w:val="00AA568A"/>
    <w:rsid w:val="00C65621"/>
    <w:rsid w:val="00CD31E4"/>
    <w:rsid w:val="00E5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9E84A-21B1-4401-A7EC-3E4AC7B2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1E4"/>
    <w:pPr>
      <w:spacing w:after="0" w:line="240" w:lineRule="auto"/>
    </w:pPr>
    <w:rPr>
      <w:rFonts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09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09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909E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434B61"/>
    <w:pPr>
      <w:ind w:left="720"/>
      <w:contextualSpacing/>
    </w:pPr>
  </w:style>
  <w:style w:type="paragraph" w:styleId="NoSpacing">
    <w:name w:val="No Spacing"/>
    <w:uiPriority w:val="1"/>
    <w:qFormat/>
    <w:rsid w:val="00CD31E4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ugs.com/sfx/" TargetMode="External"/><Relationship Id="rId5" Type="http://schemas.openxmlformats.org/officeDocument/2006/relationships/hyperlink" Target="http://www.fda.gov/Drugs/DrugSafety/DrugRecalls/defaul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Comeau</dc:creator>
  <cp:keywords/>
  <dc:description/>
  <cp:lastModifiedBy>Gilles Comeau</cp:lastModifiedBy>
  <cp:revision>3</cp:revision>
  <dcterms:created xsi:type="dcterms:W3CDTF">2015-11-12T14:08:00Z</dcterms:created>
  <dcterms:modified xsi:type="dcterms:W3CDTF">2015-11-12T15:16:00Z</dcterms:modified>
</cp:coreProperties>
</file>