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8D3F" w14:textId="77777777" w:rsidR="004444FB" w:rsidRDefault="00000000">
      <w:pPr>
        <w:spacing w:before="600" w:after="100"/>
        <w:jc w:val="center"/>
      </w:pPr>
      <w:r>
        <w:rPr>
          <w:b/>
          <w:bCs/>
          <w:color w:val="2E86AB"/>
        </w:rPr>
        <w:t>COMEBCK PAKISTAN — COHORT 1</w:t>
      </w:r>
    </w:p>
    <w:p w14:paraId="2997696D" w14:textId="77777777" w:rsidR="004444FB" w:rsidRDefault="00000000">
      <w:pPr>
        <w:spacing w:before="100" w:after="100"/>
        <w:jc w:val="center"/>
      </w:pPr>
      <w:r>
        <w:rPr>
          <w:b/>
          <w:bCs/>
          <w:color w:val="1A1A2E"/>
          <w:sz w:val="38"/>
          <w:szCs w:val="38"/>
        </w:rPr>
        <w:t>Product Research &amp; Validation Document</w:t>
      </w:r>
    </w:p>
    <w:p w14:paraId="30B455A3" w14:textId="786559DA" w:rsidR="004444FB" w:rsidRDefault="00000000">
      <w:pPr>
        <w:spacing w:before="100" w:after="60"/>
        <w:jc w:val="center"/>
      </w:pPr>
      <w:r>
        <w:rPr>
          <w:b/>
          <w:bCs/>
          <w:color w:val="2E86AB"/>
          <w:sz w:val="30"/>
          <w:szCs w:val="30"/>
        </w:rPr>
        <w:t xml:space="preserve">Idea </w:t>
      </w:r>
      <w:proofErr w:type="gramStart"/>
      <w:r>
        <w:rPr>
          <w:b/>
          <w:bCs/>
          <w:color w:val="2E86AB"/>
          <w:sz w:val="30"/>
          <w:szCs w:val="30"/>
        </w:rPr>
        <w:t>5</w:t>
      </w:r>
      <w:r w:rsidR="00603C79">
        <w:rPr>
          <w:b/>
          <w:bCs/>
          <w:color w:val="2E86AB"/>
          <w:sz w:val="30"/>
          <w:szCs w:val="30"/>
        </w:rPr>
        <w:t>:</w:t>
      </w:r>
      <w:r>
        <w:rPr>
          <w:b/>
          <w:bCs/>
          <w:color w:val="2E86AB"/>
          <w:sz w:val="30"/>
          <w:szCs w:val="30"/>
        </w:rPr>
        <w:t>Always</w:t>
      </w:r>
      <w:proofErr w:type="gramEnd"/>
      <w:r>
        <w:rPr>
          <w:b/>
          <w:bCs/>
          <w:color w:val="2E86AB"/>
          <w:sz w:val="30"/>
          <w:szCs w:val="30"/>
        </w:rPr>
        <w:t>-On Front Desk</w:t>
      </w:r>
    </w:p>
    <w:p w14:paraId="11461C4B" w14:textId="77777777" w:rsidR="004444FB" w:rsidRDefault="00000000">
      <w:pPr>
        <w:spacing w:before="60" w:after="400"/>
        <w:jc w:val="center"/>
      </w:pPr>
      <w:r>
        <w:rPr>
          <w:i/>
          <w:iCs/>
          <w:color w:val="666666"/>
          <w:sz w:val="22"/>
          <w:szCs w:val="22"/>
        </w:rPr>
        <w:t>Voice &amp; WhatsApp AI Receptionist for Small Clinics in Rawalpindi/Islamabad</w:t>
      </w:r>
    </w:p>
    <w:p w14:paraId="49B82710" w14:textId="77777777" w:rsidR="004444FB" w:rsidRDefault="00000000">
      <w:pPr>
        <w:spacing w:after="60"/>
        <w:jc w:val="center"/>
      </w:pPr>
      <w:r>
        <w:rPr>
          <w:color w:val="888888"/>
        </w:rPr>
        <w:t xml:space="preserve">Squad: </w:t>
      </w:r>
      <w:proofErr w:type="gramStart"/>
      <w:r>
        <w:rPr>
          <w:color w:val="888888"/>
        </w:rPr>
        <w:t>Mehran  |</w:t>
      </w:r>
      <w:proofErr w:type="gramEnd"/>
      <w:r>
        <w:rPr>
          <w:color w:val="888888"/>
        </w:rPr>
        <w:t xml:space="preserve">  </w:t>
      </w:r>
      <w:proofErr w:type="spellStart"/>
      <w:r>
        <w:rPr>
          <w:color w:val="888888"/>
        </w:rPr>
        <w:t>Comebck</w:t>
      </w:r>
      <w:proofErr w:type="spellEnd"/>
      <w:r>
        <w:rPr>
          <w:color w:val="888888"/>
        </w:rPr>
        <w:t xml:space="preserve"> Pakistan Cohort 1</w:t>
      </w:r>
    </w:p>
    <w:p w14:paraId="2193C40B" w14:textId="77777777" w:rsidR="004444FB" w:rsidRDefault="00000000">
      <w:pPr>
        <w:pStyle w:val="Heading1"/>
        <w:pBdr>
          <w:bottom w:val="single" w:sz="6" w:space="0" w:color="2E86AB"/>
        </w:pBdr>
        <w:spacing w:before="400" w:after="150"/>
      </w:pPr>
      <w:r>
        <w:rPr>
          <w:b/>
          <w:bCs/>
          <w:color w:val="1A1A2E"/>
          <w:sz w:val="28"/>
          <w:szCs w:val="28"/>
        </w:rPr>
        <w:t>1. Our Specific Target User</w:t>
      </w:r>
    </w:p>
    <w:p w14:paraId="3CD48F32" w14:textId="77777777" w:rsidR="004444FB" w:rsidRDefault="00000000">
      <w:pPr>
        <w:spacing w:before="80" w:after="80"/>
        <w:jc w:val="both"/>
      </w:pPr>
      <w:r>
        <w:rPr>
          <w:color w:val="333333"/>
          <w:sz w:val="22"/>
          <w:szCs w:val="22"/>
        </w:rPr>
        <w:t>We have deliberately narrowed our target to one very specific person rather than 'all clinics' or 'all service businesses':</w:t>
      </w:r>
    </w:p>
    <w:p w14:paraId="418649A8" w14:textId="77777777" w:rsidR="004444FB" w:rsidRDefault="004444FB">
      <w:pPr>
        <w:spacing w:before="150"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4444FB" w14:paraId="2ADAD6F9" w14:textId="77777777">
        <w:tblPrEx>
          <w:tblCellMar>
            <w:top w:w="0" w:type="dxa"/>
            <w:bottom w:w="0" w:type="dxa"/>
          </w:tblCellMar>
        </w:tblPrEx>
        <w:tc>
          <w:tcPr>
            <w:tcW w:w="2800" w:type="dxa"/>
            <w:shd w:val="clear" w:color="auto" w:fill="2E86AB"/>
          </w:tcPr>
          <w:p w14:paraId="57C4795D" w14:textId="77777777" w:rsidR="004444FB" w:rsidRDefault="00000000">
            <w:pPr>
              <w:spacing w:before="80" w:after="80"/>
              <w:ind w:left="100"/>
            </w:pPr>
            <w:r>
              <w:rPr>
                <w:b/>
                <w:bCs/>
                <w:color w:val="FFFFFF"/>
              </w:rPr>
              <w:t>Who</w:t>
            </w:r>
          </w:p>
        </w:tc>
        <w:tc>
          <w:tcPr>
            <w:tcW w:w="6200" w:type="dxa"/>
            <w:shd w:val="clear" w:color="auto" w:fill="E8F4F8"/>
          </w:tcPr>
          <w:p w14:paraId="2770BBA1" w14:textId="77777777" w:rsidR="004444FB" w:rsidRDefault="00000000">
            <w:pPr>
              <w:spacing w:before="80" w:after="80"/>
              <w:ind w:left="100"/>
            </w:pPr>
            <w:r>
              <w:rPr>
                <w:color w:val="222222"/>
              </w:rPr>
              <w:t>Owner-doctor of a small, single-branch dental or general physician clinic</w:t>
            </w:r>
          </w:p>
        </w:tc>
      </w:tr>
    </w:tbl>
    <w:p w14:paraId="2875CCE0" w14:textId="77777777" w:rsidR="004444FB" w:rsidRDefault="004444FB">
      <w:pPr>
        <w:spacing w:before="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4444FB" w14:paraId="0D7F7AE0" w14:textId="77777777">
        <w:tblPrEx>
          <w:tblCellMar>
            <w:top w:w="0" w:type="dxa"/>
            <w:bottom w:w="0" w:type="dxa"/>
          </w:tblCellMar>
        </w:tblPrEx>
        <w:tc>
          <w:tcPr>
            <w:tcW w:w="2800" w:type="dxa"/>
            <w:shd w:val="clear" w:color="auto" w:fill="2E86AB"/>
          </w:tcPr>
          <w:p w14:paraId="4A416C9D" w14:textId="77777777" w:rsidR="004444FB" w:rsidRDefault="00000000">
            <w:pPr>
              <w:spacing w:before="80" w:after="80"/>
              <w:ind w:left="100"/>
            </w:pPr>
            <w:r>
              <w:rPr>
                <w:b/>
                <w:bCs/>
                <w:color w:val="FFFFFF"/>
              </w:rPr>
              <w:t>Location</w:t>
            </w:r>
          </w:p>
        </w:tc>
        <w:tc>
          <w:tcPr>
            <w:tcW w:w="6200" w:type="dxa"/>
            <w:shd w:val="clear" w:color="auto" w:fill="E8F4F8"/>
          </w:tcPr>
          <w:p w14:paraId="4AF0A890" w14:textId="77777777" w:rsidR="004444FB" w:rsidRDefault="00000000">
            <w:pPr>
              <w:spacing w:before="80" w:after="80"/>
              <w:ind w:left="100"/>
            </w:pPr>
            <w:r>
              <w:rPr>
                <w:color w:val="222222"/>
              </w:rPr>
              <w:t>Rawalpindi / Islamabad (walkable, dense clinic areas)</w:t>
            </w:r>
          </w:p>
        </w:tc>
      </w:tr>
    </w:tbl>
    <w:p w14:paraId="6E999FB1" w14:textId="77777777" w:rsidR="004444FB" w:rsidRDefault="004444FB">
      <w:pPr>
        <w:spacing w:before="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4444FB" w14:paraId="0FE275CA" w14:textId="77777777">
        <w:tblPrEx>
          <w:tblCellMar>
            <w:top w:w="0" w:type="dxa"/>
            <w:bottom w:w="0" w:type="dxa"/>
          </w:tblCellMar>
        </w:tblPrEx>
        <w:tc>
          <w:tcPr>
            <w:tcW w:w="2800" w:type="dxa"/>
            <w:shd w:val="clear" w:color="auto" w:fill="2E86AB"/>
          </w:tcPr>
          <w:p w14:paraId="16902B9C" w14:textId="77777777" w:rsidR="004444FB" w:rsidRDefault="00000000">
            <w:pPr>
              <w:spacing w:before="80" w:after="80"/>
              <w:ind w:left="100"/>
            </w:pPr>
            <w:r>
              <w:rPr>
                <w:b/>
                <w:bCs/>
                <w:color w:val="FFFFFF"/>
              </w:rPr>
              <w:t>Size</w:t>
            </w:r>
          </w:p>
        </w:tc>
        <w:tc>
          <w:tcPr>
            <w:tcW w:w="6200" w:type="dxa"/>
            <w:shd w:val="clear" w:color="auto" w:fill="E8F4F8"/>
          </w:tcPr>
          <w:p w14:paraId="33E5BF23" w14:textId="77777777" w:rsidR="004444FB" w:rsidRDefault="00000000">
            <w:pPr>
              <w:spacing w:before="80" w:after="80"/>
              <w:ind w:left="100"/>
            </w:pPr>
            <w:r>
              <w:rPr>
                <w:color w:val="222222"/>
              </w:rPr>
              <w:t>1–2 doctors, no dedicated receptionist or one overworked front-desk person</w:t>
            </w:r>
          </w:p>
        </w:tc>
      </w:tr>
    </w:tbl>
    <w:p w14:paraId="7DCD7236" w14:textId="77777777" w:rsidR="004444FB" w:rsidRDefault="004444FB">
      <w:pPr>
        <w:spacing w:before="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4444FB" w14:paraId="42508837" w14:textId="77777777">
        <w:tblPrEx>
          <w:tblCellMar>
            <w:top w:w="0" w:type="dxa"/>
            <w:bottom w:w="0" w:type="dxa"/>
          </w:tblCellMar>
        </w:tblPrEx>
        <w:tc>
          <w:tcPr>
            <w:tcW w:w="2800" w:type="dxa"/>
            <w:shd w:val="clear" w:color="auto" w:fill="2E86AB"/>
          </w:tcPr>
          <w:p w14:paraId="4DA38BC9" w14:textId="77777777" w:rsidR="004444FB" w:rsidRDefault="00000000">
            <w:pPr>
              <w:spacing w:before="80" w:after="80"/>
              <w:ind w:left="100"/>
            </w:pPr>
            <w:r>
              <w:rPr>
                <w:b/>
                <w:bCs/>
                <w:color w:val="FFFFFF"/>
              </w:rPr>
              <w:t xml:space="preserve">Key </w:t>
            </w:r>
            <w:proofErr w:type="spellStart"/>
            <w:r>
              <w:rPr>
                <w:b/>
                <w:bCs/>
                <w:color w:val="FFFFFF"/>
              </w:rPr>
              <w:t>behaviour</w:t>
            </w:r>
            <w:proofErr w:type="spellEnd"/>
          </w:p>
        </w:tc>
        <w:tc>
          <w:tcPr>
            <w:tcW w:w="6200" w:type="dxa"/>
            <w:shd w:val="clear" w:color="auto" w:fill="E8F4F8"/>
          </w:tcPr>
          <w:p w14:paraId="163675C3" w14:textId="77777777" w:rsidR="004444FB" w:rsidRDefault="00000000">
            <w:pPr>
              <w:spacing w:before="80" w:after="80"/>
              <w:ind w:left="100"/>
            </w:pPr>
            <w:r>
              <w:rPr>
                <w:color w:val="222222"/>
              </w:rPr>
              <w:t>Doctor handles patient calls themselves between appointments</w:t>
            </w:r>
          </w:p>
        </w:tc>
      </w:tr>
    </w:tbl>
    <w:p w14:paraId="26867FAC" w14:textId="77777777" w:rsidR="004444FB" w:rsidRDefault="004444FB">
      <w:pPr>
        <w:spacing w:before="150" w:after="150"/>
      </w:pPr>
    </w:p>
    <w:p w14:paraId="10DCAD39" w14:textId="04EF88B3" w:rsidR="004444FB" w:rsidRDefault="00000000">
      <w:pPr>
        <w:spacing w:before="80" w:after="80"/>
        <w:jc w:val="both"/>
      </w:pPr>
      <w:r>
        <w:rPr>
          <w:color w:val="333333"/>
          <w:sz w:val="22"/>
          <w:szCs w:val="22"/>
        </w:rPr>
        <w:t xml:space="preserve">This is not a hospital. Not a multi-branch chain. Not a clinic with a full admin team. It is the small </w:t>
      </w:r>
      <w:proofErr w:type="spellStart"/>
      <w:r>
        <w:rPr>
          <w:color w:val="333333"/>
          <w:sz w:val="22"/>
          <w:szCs w:val="22"/>
        </w:rPr>
        <w:t>neighbourhood</w:t>
      </w:r>
      <w:proofErr w:type="spellEnd"/>
      <w:r>
        <w:rPr>
          <w:color w:val="333333"/>
          <w:sz w:val="22"/>
          <w:szCs w:val="22"/>
        </w:rPr>
        <w:t xml:space="preserve"> clinic where the doctor is also the receptionist and that is exactly where the pain is sharpest.</w:t>
      </w:r>
    </w:p>
    <w:p w14:paraId="7CEE1EF9" w14:textId="77777777" w:rsidR="004444FB" w:rsidRDefault="004444FB">
      <w:pPr>
        <w:spacing w:before="150" w:after="150"/>
      </w:pPr>
    </w:p>
    <w:p w14:paraId="56272A4C" w14:textId="77777777" w:rsidR="004444FB" w:rsidRDefault="00000000">
      <w:pPr>
        <w:pStyle w:val="Heading1"/>
        <w:pBdr>
          <w:bottom w:val="single" w:sz="6" w:space="0" w:color="2E86AB"/>
        </w:pBdr>
        <w:spacing w:before="400" w:after="150"/>
      </w:pPr>
      <w:r>
        <w:rPr>
          <w:b/>
          <w:bCs/>
          <w:color w:val="1A1A2E"/>
          <w:sz w:val="28"/>
          <w:szCs w:val="28"/>
        </w:rPr>
        <w:t>2. The Painful Problem</w:t>
      </w:r>
    </w:p>
    <w:p w14:paraId="378E788E" w14:textId="77777777" w:rsidR="004444FB" w:rsidRDefault="00000000">
      <w:pPr>
        <w:spacing w:before="300" w:after="100"/>
      </w:pPr>
      <w:r>
        <w:rPr>
          <w:b/>
          <w:bCs/>
          <w:color w:val="2E86AB"/>
          <w:sz w:val="24"/>
          <w:szCs w:val="24"/>
        </w:rPr>
        <w:t>2.1 What Actually Happens</w:t>
      </w:r>
    </w:p>
    <w:p w14:paraId="6FB3BC58" w14:textId="77777777" w:rsidR="004444FB" w:rsidRDefault="00000000">
      <w:pPr>
        <w:spacing w:before="80" w:after="80"/>
        <w:jc w:val="both"/>
      </w:pPr>
      <w:r>
        <w:rPr>
          <w:color w:val="333333"/>
          <w:sz w:val="22"/>
          <w:szCs w:val="22"/>
        </w:rPr>
        <w:t>While the doctor is mid-appointment with a patient, the clinic phone rings. Someone is calling to book an appointment, ask about a treatment, or confirm clinic hours. Nobody picks up.</w:t>
      </w:r>
    </w:p>
    <w:p w14:paraId="5D4D7739" w14:textId="77777777" w:rsidR="004444FB" w:rsidRDefault="00000000">
      <w:pPr>
        <w:spacing w:before="80" w:after="80"/>
        <w:jc w:val="both"/>
      </w:pPr>
      <w:r>
        <w:rPr>
          <w:color w:val="333333"/>
          <w:sz w:val="22"/>
          <w:szCs w:val="22"/>
        </w:rPr>
        <w:t>The caller does one of two things:</w:t>
      </w:r>
    </w:p>
    <w:p w14:paraId="7FE3BE43" w14:textId="77777777" w:rsidR="004444FB" w:rsidRDefault="00000000">
      <w:pPr>
        <w:spacing w:before="60" w:after="60"/>
        <w:ind w:left="400"/>
      </w:pPr>
      <w:proofErr w:type="gramStart"/>
      <w:r>
        <w:rPr>
          <w:color w:val="333333"/>
          <w:sz w:val="22"/>
          <w:szCs w:val="22"/>
        </w:rPr>
        <w:t>→  Hangs</w:t>
      </w:r>
      <w:proofErr w:type="gramEnd"/>
      <w:r>
        <w:rPr>
          <w:color w:val="333333"/>
          <w:sz w:val="22"/>
          <w:szCs w:val="22"/>
        </w:rPr>
        <w:t xml:space="preserve"> up and calls the competing clinic down the street</w:t>
      </w:r>
    </w:p>
    <w:p w14:paraId="5F071A82" w14:textId="6B9C8993" w:rsidR="004444FB" w:rsidRDefault="00000000">
      <w:pPr>
        <w:spacing w:before="60" w:after="60"/>
        <w:ind w:left="400"/>
      </w:pPr>
      <w:proofErr w:type="gramStart"/>
      <w:r>
        <w:rPr>
          <w:color w:val="333333"/>
          <w:sz w:val="22"/>
          <w:szCs w:val="22"/>
        </w:rPr>
        <w:t>→  Leaves</w:t>
      </w:r>
      <w:proofErr w:type="gramEnd"/>
      <w:r>
        <w:rPr>
          <w:color w:val="333333"/>
          <w:sz w:val="22"/>
          <w:szCs w:val="22"/>
        </w:rPr>
        <w:t xml:space="preserve"> a voicemail that doesn't get returned until evening by which time the patient has already booked elsewhere</w:t>
      </w:r>
    </w:p>
    <w:p w14:paraId="2E90C4F8" w14:textId="77777777" w:rsidR="004444FB" w:rsidRDefault="004444FB">
      <w:pPr>
        <w:spacing w:before="150" w:after="150"/>
      </w:pPr>
    </w:p>
    <w:p w14:paraId="02E12C79" w14:textId="6C5C5170" w:rsidR="004444FB" w:rsidRDefault="00000000">
      <w:pPr>
        <w:spacing w:before="300" w:after="100"/>
      </w:pPr>
      <w:r>
        <w:rPr>
          <w:b/>
          <w:bCs/>
          <w:color w:val="2E86AB"/>
          <w:sz w:val="24"/>
          <w:szCs w:val="24"/>
        </w:rPr>
        <w:t xml:space="preserve">2.2 The Workaround </w:t>
      </w:r>
      <w:proofErr w:type="gramStart"/>
      <w:r>
        <w:rPr>
          <w:b/>
          <w:bCs/>
          <w:color w:val="2E86AB"/>
          <w:sz w:val="24"/>
          <w:szCs w:val="24"/>
        </w:rPr>
        <w:t>And</w:t>
      </w:r>
      <w:proofErr w:type="gramEnd"/>
      <w:r>
        <w:rPr>
          <w:b/>
          <w:bCs/>
          <w:color w:val="2E86AB"/>
          <w:sz w:val="24"/>
          <w:szCs w:val="24"/>
        </w:rPr>
        <w:t xml:space="preserve"> Why It Makes Things Worse</w:t>
      </w:r>
    </w:p>
    <w:p w14:paraId="1373D149" w14:textId="77777777" w:rsidR="004444FB" w:rsidRDefault="00000000">
      <w:pPr>
        <w:spacing w:before="80" w:after="80"/>
        <w:jc w:val="both"/>
      </w:pPr>
      <w:r>
        <w:rPr>
          <w:color w:val="333333"/>
          <w:sz w:val="22"/>
          <w:szCs w:val="22"/>
        </w:rPr>
        <w:t>Today the doctor's only workaround is to interrupt the current patient consultation to answer the phone. This creates a cascade of problems:</w:t>
      </w:r>
    </w:p>
    <w:p w14:paraId="5D30A141" w14:textId="77777777" w:rsidR="004444FB" w:rsidRDefault="00000000">
      <w:pPr>
        <w:spacing w:before="60" w:after="60"/>
        <w:ind w:left="400"/>
      </w:pPr>
      <w:proofErr w:type="gramStart"/>
      <w:r>
        <w:rPr>
          <w:color w:val="333333"/>
          <w:sz w:val="22"/>
          <w:szCs w:val="22"/>
        </w:rPr>
        <w:t>→  The</w:t>
      </w:r>
      <w:proofErr w:type="gramEnd"/>
      <w:r>
        <w:rPr>
          <w:color w:val="333333"/>
          <w:sz w:val="22"/>
          <w:szCs w:val="22"/>
        </w:rPr>
        <w:t xml:space="preserve"> patient in the room feels disrespected and rushed</w:t>
      </w:r>
    </w:p>
    <w:p w14:paraId="2DA73340" w14:textId="5C367E28" w:rsidR="004444FB" w:rsidRDefault="00000000">
      <w:pPr>
        <w:spacing w:before="60" w:after="60"/>
        <w:ind w:left="400"/>
      </w:pPr>
      <w:proofErr w:type="gramStart"/>
      <w:r>
        <w:rPr>
          <w:color w:val="333333"/>
          <w:sz w:val="22"/>
          <w:szCs w:val="22"/>
        </w:rPr>
        <w:lastRenderedPageBreak/>
        <w:t>→  The</w:t>
      </w:r>
      <w:proofErr w:type="gramEnd"/>
      <w:r>
        <w:rPr>
          <w:color w:val="333333"/>
          <w:sz w:val="22"/>
          <w:szCs w:val="22"/>
        </w:rPr>
        <w:t xml:space="preserve"> call is handled distracted details get missed</w:t>
      </w:r>
    </w:p>
    <w:p w14:paraId="0265E2AA" w14:textId="77777777" w:rsidR="004444FB" w:rsidRDefault="00000000">
      <w:pPr>
        <w:spacing w:before="60" w:after="60"/>
        <w:ind w:left="400"/>
      </w:pPr>
      <w:proofErr w:type="gramStart"/>
      <w:r>
        <w:rPr>
          <w:color w:val="333333"/>
          <w:sz w:val="22"/>
          <w:szCs w:val="22"/>
        </w:rPr>
        <w:t>→  Slots</w:t>
      </w:r>
      <w:proofErr w:type="gramEnd"/>
      <w:r>
        <w:rPr>
          <w:color w:val="333333"/>
          <w:sz w:val="22"/>
          <w:szCs w:val="22"/>
        </w:rPr>
        <w:t xml:space="preserve"> get double-booked or forgotten entirely</w:t>
      </w:r>
    </w:p>
    <w:p w14:paraId="19B54104" w14:textId="77777777" w:rsidR="004444FB" w:rsidRDefault="00000000">
      <w:pPr>
        <w:spacing w:before="60" w:after="60"/>
        <w:ind w:left="400"/>
      </w:pPr>
      <w:proofErr w:type="gramStart"/>
      <w:r>
        <w:rPr>
          <w:color w:val="333333"/>
          <w:sz w:val="22"/>
          <w:szCs w:val="22"/>
        </w:rPr>
        <w:t>→  The</w:t>
      </w:r>
      <w:proofErr w:type="gramEnd"/>
      <w:r>
        <w:rPr>
          <w:color w:val="333333"/>
          <w:sz w:val="22"/>
          <w:szCs w:val="22"/>
        </w:rPr>
        <w:t xml:space="preserve"> waiting room backs up, making everyone's experience worse</w:t>
      </w:r>
    </w:p>
    <w:p w14:paraId="598C0534" w14:textId="77777777" w:rsidR="004444FB" w:rsidRDefault="004444FB">
      <w:pPr>
        <w:spacing w:before="150" w:after="150"/>
      </w:pPr>
    </w:p>
    <w:p w14:paraId="6BB0890F" w14:textId="77777777" w:rsidR="004444FB" w:rsidRDefault="00000000">
      <w:pPr>
        <w:spacing w:before="300" w:after="100"/>
      </w:pPr>
      <w:r>
        <w:rPr>
          <w:b/>
          <w:bCs/>
          <w:color w:val="2E86AB"/>
          <w:sz w:val="24"/>
          <w:szCs w:val="24"/>
        </w:rPr>
        <w:t>2.3 Why This Is Painful Enough to Switch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444FB" w14:paraId="4AC7C37D" w14:textId="77777777">
        <w:tblPrEx>
          <w:tblCellMar>
            <w:top w:w="0" w:type="dxa"/>
            <w:bottom w:w="0" w:type="dxa"/>
          </w:tblCellMar>
        </w:tblPrEx>
        <w:tc>
          <w:tcPr>
            <w:tcW w:w="9000" w:type="dxa"/>
            <w:tcBorders>
              <w:left w:val="thick" w:sz="12" w:space="0" w:color="2E86AB"/>
            </w:tcBorders>
            <w:shd w:val="clear" w:color="auto" w:fill="E8F4F8"/>
          </w:tcPr>
          <w:p w14:paraId="6E86F73D" w14:textId="62A6FF1A" w:rsidR="004444FB" w:rsidRDefault="00000000">
            <w:pPr>
              <w:spacing w:before="100" w:after="100"/>
              <w:ind w:left="150"/>
            </w:pPr>
            <w:r>
              <w:rPr>
                <w:i/>
                <w:iCs/>
                <w:color w:val="444444"/>
                <w:sz w:val="22"/>
                <w:szCs w:val="22"/>
              </w:rPr>
              <w:t>A missed call isn't just an inconvenience it's a lost patient and lost revenue the doctor can point to directly, multiplied across every busy clinic day.</w:t>
            </w:r>
          </w:p>
        </w:tc>
      </w:tr>
    </w:tbl>
    <w:p w14:paraId="6CA374A4" w14:textId="77777777" w:rsidR="004444FB" w:rsidRDefault="004444FB">
      <w:pPr>
        <w:spacing w:before="150" w:after="150"/>
      </w:pPr>
    </w:p>
    <w:p w14:paraId="55BE9670" w14:textId="77777777" w:rsidR="004444FB" w:rsidRDefault="00000000">
      <w:pPr>
        <w:spacing w:before="80" w:after="80"/>
        <w:jc w:val="both"/>
      </w:pPr>
      <w:r>
        <w:rPr>
          <w:color w:val="333333"/>
          <w:sz w:val="22"/>
          <w:szCs w:val="22"/>
        </w:rPr>
        <w:t>This is not a vague productivity problem. It is a direct, countable revenue loss that happens multiple times per day. That makes it exactly the kind of pain worth paying to solve.</w:t>
      </w:r>
    </w:p>
    <w:p w14:paraId="0B9E1F08" w14:textId="77777777" w:rsidR="004444FB" w:rsidRDefault="004444FB">
      <w:pPr>
        <w:spacing w:before="150" w:after="150"/>
      </w:pPr>
    </w:p>
    <w:p w14:paraId="4C192F4D" w14:textId="6FA89C81" w:rsidR="004444FB" w:rsidRDefault="00000000">
      <w:pPr>
        <w:pStyle w:val="Heading1"/>
        <w:pBdr>
          <w:bottom w:val="single" w:sz="6" w:space="0" w:color="2E86AB"/>
        </w:pBdr>
        <w:spacing w:before="400" w:after="150"/>
      </w:pPr>
      <w:r>
        <w:rPr>
          <w:b/>
          <w:bCs/>
          <w:color w:val="1A1A2E"/>
          <w:sz w:val="28"/>
          <w:szCs w:val="28"/>
        </w:rPr>
        <w:t>3. Our 8-Week Wedge What We Are Actually Building</w:t>
      </w:r>
    </w:p>
    <w:p w14:paraId="7D387C0E" w14:textId="77777777" w:rsidR="004444FB" w:rsidRDefault="00000000">
      <w:pPr>
        <w:spacing w:before="80" w:after="80"/>
        <w:jc w:val="both"/>
      </w:pPr>
      <w:r>
        <w:rPr>
          <w:color w:val="333333"/>
          <w:sz w:val="22"/>
          <w:szCs w:val="22"/>
        </w:rPr>
        <w:t>We are not building a full practice management system. We are not building a WhatsApp chatbot. We are building one thing, done extremely well:</w:t>
      </w:r>
    </w:p>
    <w:p w14:paraId="7AFC122E" w14:textId="77777777" w:rsidR="004444FB" w:rsidRDefault="004444FB">
      <w:pPr>
        <w:spacing w:before="150"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444FB" w14:paraId="7967FBEE" w14:textId="77777777">
        <w:tblPrEx>
          <w:tblCellMar>
            <w:top w:w="0" w:type="dxa"/>
            <w:bottom w:w="0" w:type="dxa"/>
          </w:tblCellMar>
        </w:tblPrEx>
        <w:tc>
          <w:tcPr>
            <w:tcW w:w="9000" w:type="dxa"/>
            <w:tcBorders>
              <w:left w:val="thick" w:sz="12" w:space="0" w:color="2E86AB"/>
            </w:tcBorders>
            <w:shd w:val="clear" w:color="auto" w:fill="E8F4F8"/>
          </w:tcPr>
          <w:p w14:paraId="33525A89" w14:textId="77777777" w:rsidR="004444FB" w:rsidRDefault="00000000">
            <w:pPr>
              <w:spacing w:before="100" w:after="100"/>
              <w:ind w:left="150"/>
            </w:pPr>
            <w:r>
              <w:rPr>
                <w:i/>
                <w:iCs/>
                <w:color w:val="444444"/>
                <w:sz w:val="22"/>
                <w:szCs w:val="22"/>
              </w:rPr>
              <w:t>A voice agent that answers every inbound call to the clinic's number 24/7, answers basic FAQs (services offered, doctor's availability, clinic hours, general pricing), and books the appointment directly into a shared calendar.</w:t>
            </w:r>
          </w:p>
        </w:tc>
      </w:tr>
    </w:tbl>
    <w:p w14:paraId="2538C236" w14:textId="77777777" w:rsidR="004444FB" w:rsidRDefault="004444FB">
      <w:pPr>
        <w:spacing w:before="150" w:after="150"/>
      </w:pPr>
    </w:p>
    <w:p w14:paraId="0D7F6910" w14:textId="4B14F0DA" w:rsidR="004444FB" w:rsidRDefault="00000000">
      <w:pPr>
        <w:spacing w:before="80" w:after="80"/>
        <w:jc w:val="both"/>
      </w:pPr>
      <w:r>
        <w:rPr>
          <w:color w:val="333333"/>
          <w:sz w:val="22"/>
          <w:szCs w:val="22"/>
        </w:rPr>
        <w:t>That is the entire MVP. Nothing more. The discipline of this narrow wedge is intentional a product that does one thing reliably for a real doctor is worth infinitely more than a product that does ten things unreliably for nobody.</w:t>
      </w:r>
    </w:p>
    <w:p w14:paraId="6BEE3D50" w14:textId="77777777" w:rsidR="004444FB" w:rsidRDefault="004444FB">
      <w:pPr>
        <w:spacing w:before="150" w:after="150"/>
      </w:pPr>
    </w:p>
    <w:p w14:paraId="2DB3103D" w14:textId="77777777" w:rsidR="004444FB" w:rsidRDefault="00000000">
      <w:pPr>
        <w:spacing w:before="300" w:after="100"/>
      </w:pPr>
      <w:r>
        <w:rPr>
          <w:b/>
          <w:bCs/>
          <w:color w:val="2E86AB"/>
          <w:sz w:val="24"/>
          <w:szCs w:val="24"/>
        </w:rPr>
        <w:t>3.1 What the Agent Handles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444FB" w14:paraId="0F406935" w14:textId="77777777">
        <w:tblPrEx>
          <w:tblCellMar>
            <w:top w:w="0" w:type="dxa"/>
            <w:bottom w:w="0" w:type="dxa"/>
          </w:tblCellMar>
        </w:tblPrEx>
        <w:tc>
          <w:tcPr>
            <w:tcW w:w="4500" w:type="dxa"/>
            <w:shd w:val="clear" w:color="auto" w:fill="2E86AB"/>
          </w:tcPr>
          <w:p w14:paraId="4982B679" w14:textId="77777777" w:rsidR="004444FB" w:rsidRDefault="00000000">
            <w:pPr>
              <w:spacing w:before="80" w:after="80"/>
              <w:ind w:left="80"/>
            </w:pPr>
            <w:r>
              <w:rPr>
                <w:b/>
                <w:bCs/>
                <w:color w:val="FFFFFF"/>
              </w:rPr>
              <w:t>Patient Says</w:t>
            </w:r>
          </w:p>
        </w:tc>
        <w:tc>
          <w:tcPr>
            <w:tcW w:w="4500" w:type="dxa"/>
            <w:shd w:val="clear" w:color="auto" w:fill="2E86AB"/>
          </w:tcPr>
          <w:p w14:paraId="369F1048" w14:textId="77777777" w:rsidR="004444FB" w:rsidRDefault="00000000">
            <w:pPr>
              <w:spacing w:before="80" w:after="80"/>
              <w:ind w:left="80"/>
            </w:pPr>
            <w:r>
              <w:rPr>
                <w:b/>
                <w:bCs/>
                <w:color w:val="FFFFFF"/>
              </w:rPr>
              <w:t>Agent Does</w:t>
            </w:r>
          </w:p>
        </w:tc>
      </w:tr>
      <w:tr w:rsidR="004444FB" w14:paraId="314E9A62" w14:textId="77777777">
        <w:tblPrEx>
          <w:tblCellMar>
            <w:top w:w="0" w:type="dxa"/>
            <w:bottom w:w="0" w:type="dxa"/>
          </w:tblCellMar>
        </w:tblPrEx>
        <w:tc>
          <w:tcPr>
            <w:tcW w:w="4500" w:type="dxa"/>
            <w:shd w:val="clear" w:color="auto" w:fill="FFFFFF"/>
          </w:tcPr>
          <w:p w14:paraId="3510E1EF" w14:textId="77777777" w:rsidR="004444FB" w:rsidRDefault="00000000">
            <w:pPr>
              <w:spacing w:before="80" w:after="80"/>
              <w:ind w:left="80"/>
            </w:pPr>
            <w:r>
              <w:rPr>
                <w:color w:val="333333"/>
              </w:rPr>
              <w:t>I want to book an appointment</w:t>
            </w:r>
          </w:p>
        </w:tc>
        <w:tc>
          <w:tcPr>
            <w:tcW w:w="4500" w:type="dxa"/>
            <w:shd w:val="clear" w:color="auto" w:fill="FFFFFF"/>
          </w:tcPr>
          <w:p w14:paraId="63B852D5" w14:textId="77777777" w:rsidR="004444FB" w:rsidRDefault="00000000">
            <w:pPr>
              <w:spacing w:before="80" w:after="80"/>
              <w:ind w:left="80"/>
            </w:pPr>
            <w:r>
              <w:rPr>
                <w:color w:val="333333"/>
              </w:rPr>
              <w:t>Checks availability, books slot, confirms with patient</w:t>
            </w:r>
          </w:p>
        </w:tc>
      </w:tr>
      <w:tr w:rsidR="004444FB" w14:paraId="432C75E8" w14:textId="77777777">
        <w:tblPrEx>
          <w:tblCellMar>
            <w:top w:w="0" w:type="dxa"/>
            <w:bottom w:w="0" w:type="dxa"/>
          </w:tblCellMar>
        </w:tblPrEx>
        <w:tc>
          <w:tcPr>
            <w:tcW w:w="4500" w:type="dxa"/>
            <w:shd w:val="clear" w:color="auto" w:fill="F5F5F5"/>
          </w:tcPr>
          <w:p w14:paraId="2F8575BF" w14:textId="77777777" w:rsidR="004444FB" w:rsidRDefault="00000000">
            <w:pPr>
              <w:spacing w:before="80" w:after="80"/>
              <w:ind w:left="80"/>
            </w:pPr>
            <w:r>
              <w:rPr>
                <w:color w:val="333333"/>
              </w:rPr>
              <w:t>What are your clinic hours?</w:t>
            </w:r>
          </w:p>
        </w:tc>
        <w:tc>
          <w:tcPr>
            <w:tcW w:w="4500" w:type="dxa"/>
            <w:shd w:val="clear" w:color="auto" w:fill="F5F5F5"/>
          </w:tcPr>
          <w:p w14:paraId="2E02F98E" w14:textId="77777777" w:rsidR="004444FB" w:rsidRDefault="00000000">
            <w:pPr>
              <w:spacing w:before="80" w:after="80"/>
              <w:ind w:left="80"/>
            </w:pPr>
            <w:r>
              <w:rPr>
                <w:color w:val="333333"/>
              </w:rPr>
              <w:t>Answers from clinic FAQ</w:t>
            </w:r>
          </w:p>
        </w:tc>
      </w:tr>
      <w:tr w:rsidR="004444FB" w14:paraId="7C085BBA" w14:textId="77777777">
        <w:tblPrEx>
          <w:tblCellMar>
            <w:top w:w="0" w:type="dxa"/>
            <w:bottom w:w="0" w:type="dxa"/>
          </w:tblCellMar>
        </w:tblPrEx>
        <w:tc>
          <w:tcPr>
            <w:tcW w:w="4500" w:type="dxa"/>
            <w:shd w:val="clear" w:color="auto" w:fill="FFFFFF"/>
          </w:tcPr>
          <w:p w14:paraId="1BB41D66" w14:textId="77777777" w:rsidR="004444FB" w:rsidRDefault="00000000">
            <w:pPr>
              <w:spacing w:before="80" w:after="80"/>
              <w:ind w:left="80"/>
            </w:pPr>
            <w:r>
              <w:rPr>
                <w:color w:val="333333"/>
              </w:rPr>
              <w:t>Do you treat X condition?</w:t>
            </w:r>
          </w:p>
        </w:tc>
        <w:tc>
          <w:tcPr>
            <w:tcW w:w="4500" w:type="dxa"/>
            <w:shd w:val="clear" w:color="auto" w:fill="FFFFFF"/>
          </w:tcPr>
          <w:p w14:paraId="67D89CE8" w14:textId="77777777" w:rsidR="004444FB" w:rsidRDefault="00000000">
            <w:pPr>
              <w:spacing w:before="80" w:after="80"/>
              <w:ind w:left="80"/>
            </w:pPr>
            <w:r>
              <w:rPr>
                <w:color w:val="333333"/>
              </w:rPr>
              <w:t>Answers from services list</w:t>
            </w:r>
          </w:p>
        </w:tc>
      </w:tr>
      <w:tr w:rsidR="004444FB" w14:paraId="4EDC65BA" w14:textId="77777777">
        <w:tblPrEx>
          <w:tblCellMar>
            <w:top w:w="0" w:type="dxa"/>
            <w:bottom w:w="0" w:type="dxa"/>
          </w:tblCellMar>
        </w:tblPrEx>
        <w:tc>
          <w:tcPr>
            <w:tcW w:w="4500" w:type="dxa"/>
            <w:shd w:val="clear" w:color="auto" w:fill="F5F5F5"/>
          </w:tcPr>
          <w:p w14:paraId="67B3DA8A" w14:textId="77777777" w:rsidR="004444FB" w:rsidRDefault="00000000">
            <w:pPr>
              <w:spacing w:before="80" w:after="80"/>
              <w:ind w:left="80"/>
            </w:pPr>
            <w:r>
              <w:rPr>
                <w:color w:val="333333"/>
              </w:rPr>
              <w:t>How much does a consultation cost?</w:t>
            </w:r>
          </w:p>
        </w:tc>
        <w:tc>
          <w:tcPr>
            <w:tcW w:w="4500" w:type="dxa"/>
            <w:shd w:val="clear" w:color="auto" w:fill="F5F5F5"/>
          </w:tcPr>
          <w:p w14:paraId="79D3D697" w14:textId="77777777" w:rsidR="004444FB" w:rsidRDefault="00000000">
            <w:pPr>
              <w:spacing w:before="80" w:after="80"/>
              <w:ind w:left="80"/>
            </w:pPr>
            <w:r>
              <w:rPr>
                <w:color w:val="333333"/>
              </w:rPr>
              <w:t>Answers from pricing info</w:t>
            </w:r>
          </w:p>
        </w:tc>
      </w:tr>
      <w:tr w:rsidR="004444FB" w14:paraId="3DA3B117" w14:textId="77777777">
        <w:tblPrEx>
          <w:tblCellMar>
            <w:top w:w="0" w:type="dxa"/>
            <w:bottom w:w="0" w:type="dxa"/>
          </w:tblCellMar>
        </w:tblPrEx>
        <w:tc>
          <w:tcPr>
            <w:tcW w:w="4500" w:type="dxa"/>
            <w:shd w:val="clear" w:color="auto" w:fill="FFFFFF"/>
          </w:tcPr>
          <w:p w14:paraId="7837689C" w14:textId="77777777" w:rsidR="004444FB" w:rsidRDefault="00000000">
            <w:pPr>
              <w:spacing w:before="80" w:after="80"/>
              <w:ind w:left="80"/>
            </w:pPr>
            <w:r>
              <w:rPr>
                <w:color w:val="333333"/>
              </w:rPr>
              <w:t>I need to speak to the doctor</w:t>
            </w:r>
          </w:p>
        </w:tc>
        <w:tc>
          <w:tcPr>
            <w:tcW w:w="4500" w:type="dxa"/>
            <w:shd w:val="clear" w:color="auto" w:fill="FFFFFF"/>
          </w:tcPr>
          <w:p w14:paraId="00B512ED" w14:textId="77777777" w:rsidR="004444FB" w:rsidRDefault="00000000">
            <w:pPr>
              <w:spacing w:before="80" w:after="80"/>
              <w:ind w:left="80"/>
            </w:pPr>
            <w:r>
              <w:rPr>
                <w:color w:val="333333"/>
              </w:rPr>
              <w:t>Takes message, notifies doctor</w:t>
            </w:r>
          </w:p>
        </w:tc>
      </w:tr>
      <w:tr w:rsidR="004444FB" w14:paraId="15E6BB14" w14:textId="77777777">
        <w:tblPrEx>
          <w:tblCellMar>
            <w:top w:w="0" w:type="dxa"/>
            <w:bottom w:w="0" w:type="dxa"/>
          </w:tblCellMar>
        </w:tblPrEx>
        <w:tc>
          <w:tcPr>
            <w:tcW w:w="4500" w:type="dxa"/>
            <w:shd w:val="clear" w:color="auto" w:fill="F5F5F5"/>
          </w:tcPr>
          <w:p w14:paraId="4BCD9287" w14:textId="77777777" w:rsidR="004444FB" w:rsidRDefault="00000000">
            <w:pPr>
              <w:spacing w:before="80" w:after="80"/>
              <w:ind w:left="80"/>
            </w:pPr>
            <w:r>
              <w:rPr>
                <w:color w:val="333333"/>
              </w:rPr>
              <w:t>Complex / sensitive query</w:t>
            </w:r>
          </w:p>
        </w:tc>
        <w:tc>
          <w:tcPr>
            <w:tcW w:w="4500" w:type="dxa"/>
            <w:shd w:val="clear" w:color="auto" w:fill="F5F5F5"/>
          </w:tcPr>
          <w:p w14:paraId="287B1BD0" w14:textId="77777777" w:rsidR="004444FB" w:rsidRDefault="00000000">
            <w:pPr>
              <w:spacing w:before="80" w:after="80"/>
              <w:ind w:left="80"/>
            </w:pPr>
            <w:r>
              <w:rPr>
                <w:color w:val="333333"/>
              </w:rPr>
              <w:t>Escalates to human immediately</w:t>
            </w:r>
          </w:p>
        </w:tc>
      </w:tr>
    </w:tbl>
    <w:p w14:paraId="4FA3B0CD" w14:textId="77777777" w:rsidR="004444FB" w:rsidRDefault="004444FB">
      <w:pPr>
        <w:spacing w:before="150" w:after="150"/>
      </w:pPr>
    </w:p>
    <w:p w14:paraId="55C28DB3" w14:textId="77777777" w:rsidR="004444FB" w:rsidRDefault="00000000">
      <w:pPr>
        <w:pStyle w:val="Heading1"/>
        <w:pBdr>
          <w:bottom w:val="single" w:sz="6" w:space="0" w:color="2E86AB"/>
        </w:pBdr>
        <w:spacing w:before="400" w:after="150"/>
      </w:pPr>
      <w:r>
        <w:rPr>
          <w:b/>
          <w:bCs/>
          <w:color w:val="1A1A2E"/>
          <w:sz w:val="28"/>
          <w:szCs w:val="28"/>
        </w:rPr>
        <w:t>4. What Makes Our Version Stand Out</w:t>
      </w:r>
    </w:p>
    <w:p w14:paraId="23C2F514" w14:textId="77777777" w:rsidR="004444FB" w:rsidRDefault="00000000">
      <w:pPr>
        <w:spacing w:before="80" w:after="80"/>
        <w:jc w:val="both"/>
      </w:pPr>
      <w:r>
        <w:rPr>
          <w:color w:val="333333"/>
          <w:sz w:val="22"/>
          <w:szCs w:val="22"/>
        </w:rPr>
        <w:t>Most squads building Idea 5 will make a basic booking chatbot. We are going further with five unique additions:</w:t>
      </w:r>
    </w:p>
    <w:p w14:paraId="0940CD12" w14:textId="77777777" w:rsidR="004444FB" w:rsidRDefault="004444FB">
      <w:pPr>
        <w:spacing w:before="150"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444FB" w14:paraId="1D94D98A" w14:textId="77777777">
        <w:tblPrEx>
          <w:tblCellMar>
            <w:top w:w="0" w:type="dxa"/>
            <w:bottom w:w="0" w:type="dxa"/>
          </w:tblCellMar>
        </w:tblPrEx>
        <w:tc>
          <w:tcPr>
            <w:tcW w:w="3000" w:type="dxa"/>
            <w:shd w:val="clear" w:color="auto" w:fill="2E86AB"/>
          </w:tcPr>
          <w:p w14:paraId="1607E5FC" w14:textId="77777777" w:rsidR="004444FB" w:rsidRDefault="00000000">
            <w:pPr>
              <w:spacing w:before="80" w:after="80"/>
              <w:ind w:left="80"/>
            </w:pPr>
            <w:r>
              <w:rPr>
                <w:b/>
                <w:bCs/>
                <w:color w:val="FFFFFF"/>
              </w:rPr>
              <w:t>Feature</w:t>
            </w:r>
          </w:p>
        </w:tc>
        <w:tc>
          <w:tcPr>
            <w:tcW w:w="3000" w:type="dxa"/>
            <w:shd w:val="clear" w:color="auto" w:fill="2E86AB"/>
          </w:tcPr>
          <w:p w14:paraId="480EC219" w14:textId="77777777" w:rsidR="004444FB" w:rsidRDefault="00000000">
            <w:pPr>
              <w:spacing w:before="80" w:after="80"/>
              <w:ind w:left="80"/>
            </w:pPr>
            <w:r>
              <w:rPr>
                <w:b/>
                <w:bCs/>
                <w:color w:val="FFFFFF"/>
              </w:rPr>
              <w:t>What It Does</w:t>
            </w:r>
          </w:p>
        </w:tc>
        <w:tc>
          <w:tcPr>
            <w:tcW w:w="3000" w:type="dxa"/>
            <w:shd w:val="clear" w:color="auto" w:fill="2E86AB"/>
          </w:tcPr>
          <w:p w14:paraId="793912D8" w14:textId="77777777" w:rsidR="004444FB" w:rsidRDefault="00000000">
            <w:pPr>
              <w:spacing w:before="80" w:after="80"/>
              <w:ind w:left="80"/>
            </w:pPr>
            <w:r>
              <w:rPr>
                <w:b/>
                <w:bCs/>
                <w:color w:val="FFFFFF"/>
              </w:rPr>
              <w:t>Why It Matters</w:t>
            </w:r>
          </w:p>
        </w:tc>
      </w:tr>
      <w:tr w:rsidR="004444FB" w14:paraId="0465D6DD" w14:textId="77777777">
        <w:tblPrEx>
          <w:tblCellMar>
            <w:top w:w="0" w:type="dxa"/>
            <w:bottom w:w="0" w:type="dxa"/>
          </w:tblCellMar>
        </w:tblPrEx>
        <w:tc>
          <w:tcPr>
            <w:tcW w:w="3000" w:type="dxa"/>
            <w:shd w:val="clear" w:color="auto" w:fill="FFFFFF"/>
          </w:tcPr>
          <w:p w14:paraId="726A3A5A" w14:textId="77777777" w:rsidR="004444FB" w:rsidRDefault="00000000">
            <w:pPr>
              <w:spacing w:before="80" w:after="80"/>
              <w:ind w:left="80"/>
            </w:pPr>
            <w:r>
              <w:rPr>
                <w:color w:val="333333"/>
              </w:rPr>
              <w:t>No-Show Prevention</w:t>
            </w:r>
          </w:p>
        </w:tc>
        <w:tc>
          <w:tcPr>
            <w:tcW w:w="3000" w:type="dxa"/>
            <w:shd w:val="clear" w:color="auto" w:fill="FFFFFF"/>
          </w:tcPr>
          <w:p w14:paraId="704D89E0" w14:textId="77777777" w:rsidR="004444FB" w:rsidRDefault="00000000">
            <w:pPr>
              <w:spacing w:before="80" w:after="80"/>
              <w:ind w:left="80"/>
            </w:pPr>
            <w:r>
              <w:rPr>
                <w:color w:val="333333"/>
              </w:rPr>
              <w:t>Sends confirmation requests; unfilled slots go to waiting list automatically</w:t>
            </w:r>
          </w:p>
        </w:tc>
        <w:tc>
          <w:tcPr>
            <w:tcW w:w="3000" w:type="dxa"/>
            <w:shd w:val="clear" w:color="auto" w:fill="FFFFFF"/>
          </w:tcPr>
          <w:p w14:paraId="69AF47E4" w14:textId="77777777" w:rsidR="004444FB" w:rsidRDefault="00000000">
            <w:pPr>
              <w:spacing w:before="80" w:after="80"/>
              <w:ind w:left="80"/>
            </w:pPr>
            <w:r>
              <w:rPr>
                <w:color w:val="333333"/>
              </w:rPr>
              <w:t>Clinics lose 20–30% revenue to no-shows</w:t>
            </w:r>
          </w:p>
        </w:tc>
      </w:tr>
      <w:tr w:rsidR="004444FB" w14:paraId="7D3169B9" w14:textId="77777777">
        <w:tblPrEx>
          <w:tblCellMar>
            <w:top w:w="0" w:type="dxa"/>
            <w:bottom w:w="0" w:type="dxa"/>
          </w:tblCellMar>
        </w:tblPrEx>
        <w:tc>
          <w:tcPr>
            <w:tcW w:w="3000" w:type="dxa"/>
            <w:shd w:val="clear" w:color="auto" w:fill="F5F5F5"/>
          </w:tcPr>
          <w:p w14:paraId="51F09860" w14:textId="77777777" w:rsidR="004444FB" w:rsidRDefault="00000000">
            <w:pPr>
              <w:spacing w:before="80" w:after="80"/>
              <w:ind w:left="80"/>
            </w:pPr>
            <w:r>
              <w:rPr>
                <w:color w:val="333333"/>
              </w:rPr>
              <w:t>After-Hours Lead Capture</w:t>
            </w:r>
          </w:p>
        </w:tc>
        <w:tc>
          <w:tcPr>
            <w:tcW w:w="3000" w:type="dxa"/>
            <w:shd w:val="clear" w:color="auto" w:fill="F5F5F5"/>
          </w:tcPr>
          <w:p w14:paraId="16128EA4" w14:textId="77777777" w:rsidR="004444FB" w:rsidRDefault="00000000">
            <w:pPr>
              <w:spacing w:before="80" w:after="80"/>
              <w:ind w:left="80"/>
            </w:pPr>
            <w:r>
              <w:rPr>
                <w:color w:val="333333"/>
              </w:rPr>
              <w:t>When clinic is closed, AI collects caller name, problem, callback time</w:t>
            </w:r>
          </w:p>
        </w:tc>
        <w:tc>
          <w:tcPr>
            <w:tcW w:w="3000" w:type="dxa"/>
            <w:shd w:val="clear" w:color="auto" w:fill="F5F5F5"/>
          </w:tcPr>
          <w:p w14:paraId="60F6F567" w14:textId="77777777" w:rsidR="004444FB" w:rsidRDefault="00000000">
            <w:pPr>
              <w:spacing w:before="80" w:after="80"/>
              <w:ind w:left="80"/>
            </w:pPr>
            <w:r>
              <w:rPr>
                <w:color w:val="333333"/>
              </w:rPr>
              <w:t>Zero leads lost overnight</w:t>
            </w:r>
          </w:p>
        </w:tc>
      </w:tr>
      <w:tr w:rsidR="004444FB" w14:paraId="00238737" w14:textId="77777777">
        <w:tblPrEx>
          <w:tblCellMar>
            <w:top w:w="0" w:type="dxa"/>
            <w:bottom w:w="0" w:type="dxa"/>
          </w:tblCellMar>
        </w:tblPrEx>
        <w:tc>
          <w:tcPr>
            <w:tcW w:w="3000" w:type="dxa"/>
            <w:shd w:val="clear" w:color="auto" w:fill="FFFFFF"/>
          </w:tcPr>
          <w:p w14:paraId="6BB1E154" w14:textId="77777777" w:rsidR="004444FB" w:rsidRDefault="00000000">
            <w:pPr>
              <w:spacing w:before="80" w:after="80"/>
              <w:ind w:left="80"/>
            </w:pPr>
            <w:r>
              <w:rPr>
                <w:color w:val="333333"/>
              </w:rPr>
              <w:t>Waiting List Auto-Fill</w:t>
            </w:r>
          </w:p>
        </w:tc>
        <w:tc>
          <w:tcPr>
            <w:tcW w:w="3000" w:type="dxa"/>
            <w:shd w:val="clear" w:color="auto" w:fill="FFFFFF"/>
          </w:tcPr>
          <w:p w14:paraId="221E4EED" w14:textId="77777777" w:rsidR="004444FB" w:rsidRDefault="00000000">
            <w:pPr>
              <w:spacing w:before="80" w:after="80"/>
              <w:ind w:left="80"/>
            </w:pPr>
            <w:r>
              <w:rPr>
                <w:color w:val="333333"/>
              </w:rPr>
              <w:t>Cancellation? AI contacts next person and fills slot instantly</w:t>
            </w:r>
          </w:p>
        </w:tc>
        <w:tc>
          <w:tcPr>
            <w:tcW w:w="3000" w:type="dxa"/>
            <w:shd w:val="clear" w:color="auto" w:fill="FFFFFF"/>
          </w:tcPr>
          <w:p w14:paraId="7FC693DD" w14:textId="77777777" w:rsidR="004444FB" w:rsidRDefault="00000000">
            <w:pPr>
              <w:spacing w:before="80" w:after="80"/>
              <w:ind w:left="80"/>
            </w:pPr>
            <w:r>
              <w:rPr>
                <w:color w:val="333333"/>
              </w:rPr>
              <w:t>100% slot utilization</w:t>
            </w:r>
          </w:p>
        </w:tc>
      </w:tr>
      <w:tr w:rsidR="004444FB" w14:paraId="4F5D75CF" w14:textId="77777777">
        <w:tblPrEx>
          <w:tblCellMar>
            <w:top w:w="0" w:type="dxa"/>
            <w:bottom w:w="0" w:type="dxa"/>
          </w:tblCellMar>
        </w:tblPrEx>
        <w:tc>
          <w:tcPr>
            <w:tcW w:w="3000" w:type="dxa"/>
            <w:shd w:val="clear" w:color="auto" w:fill="F5F5F5"/>
          </w:tcPr>
          <w:p w14:paraId="6E06FB41" w14:textId="77777777" w:rsidR="004444FB" w:rsidRDefault="00000000">
            <w:pPr>
              <w:spacing w:before="80" w:after="80"/>
              <w:ind w:left="80"/>
            </w:pPr>
            <w:r>
              <w:rPr>
                <w:color w:val="333333"/>
              </w:rPr>
              <w:t>Weekly Owner Report</w:t>
            </w:r>
          </w:p>
        </w:tc>
        <w:tc>
          <w:tcPr>
            <w:tcW w:w="3000" w:type="dxa"/>
            <w:shd w:val="clear" w:color="auto" w:fill="F5F5F5"/>
          </w:tcPr>
          <w:p w14:paraId="1CE1E840" w14:textId="77777777" w:rsidR="004444FB" w:rsidRDefault="00000000">
            <w:pPr>
              <w:spacing w:before="80" w:after="80"/>
              <w:ind w:left="80"/>
            </w:pPr>
            <w:r>
              <w:rPr>
                <w:color w:val="333333"/>
              </w:rPr>
              <w:t>Every Monday: calls received, booked, missed, busiest hours via WhatsApp</w:t>
            </w:r>
          </w:p>
        </w:tc>
        <w:tc>
          <w:tcPr>
            <w:tcW w:w="3000" w:type="dxa"/>
            <w:shd w:val="clear" w:color="auto" w:fill="F5F5F5"/>
          </w:tcPr>
          <w:p w14:paraId="219795E0" w14:textId="77777777" w:rsidR="004444FB" w:rsidRDefault="00000000">
            <w:pPr>
              <w:spacing w:before="80" w:after="80"/>
              <w:ind w:left="80"/>
            </w:pPr>
            <w:r>
              <w:rPr>
                <w:color w:val="333333"/>
              </w:rPr>
              <w:t>Data the doctor never had</w:t>
            </w:r>
          </w:p>
        </w:tc>
      </w:tr>
      <w:tr w:rsidR="004444FB" w14:paraId="1BA25D46" w14:textId="77777777">
        <w:tblPrEx>
          <w:tblCellMar>
            <w:top w:w="0" w:type="dxa"/>
            <w:bottom w:w="0" w:type="dxa"/>
          </w:tblCellMar>
        </w:tblPrEx>
        <w:tc>
          <w:tcPr>
            <w:tcW w:w="3000" w:type="dxa"/>
            <w:shd w:val="clear" w:color="auto" w:fill="FFFFFF"/>
          </w:tcPr>
          <w:p w14:paraId="4F7D7252" w14:textId="77777777" w:rsidR="004444FB" w:rsidRDefault="00000000">
            <w:pPr>
              <w:spacing w:before="80" w:after="80"/>
              <w:ind w:left="80"/>
            </w:pPr>
            <w:r>
              <w:rPr>
                <w:color w:val="333333"/>
              </w:rPr>
              <w:t>Angry Caller Escalation</w:t>
            </w:r>
          </w:p>
        </w:tc>
        <w:tc>
          <w:tcPr>
            <w:tcW w:w="3000" w:type="dxa"/>
            <w:shd w:val="clear" w:color="auto" w:fill="FFFFFF"/>
          </w:tcPr>
          <w:p w14:paraId="1A9791C0" w14:textId="77777777" w:rsidR="004444FB" w:rsidRDefault="00000000">
            <w:pPr>
              <w:spacing w:before="80" w:after="80"/>
              <w:ind w:left="80"/>
            </w:pPr>
            <w:r>
              <w:rPr>
                <w:color w:val="333333"/>
              </w:rPr>
              <w:t>Detects frustration in voice, routes to human immediately</w:t>
            </w:r>
          </w:p>
        </w:tc>
        <w:tc>
          <w:tcPr>
            <w:tcW w:w="3000" w:type="dxa"/>
            <w:shd w:val="clear" w:color="auto" w:fill="FFFFFF"/>
          </w:tcPr>
          <w:p w14:paraId="43BF440C" w14:textId="77777777" w:rsidR="004444FB" w:rsidRDefault="00000000">
            <w:pPr>
              <w:spacing w:before="80" w:after="80"/>
              <w:ind w:left="80"/>
            </w:pPr>
            <w:r>
              <w:rPr>
                <w:color w:val="333333"/>
              </w:rPr>
              <w:t>Protects clinic reputation</w:t>
            </w:r>
          </w:p>
        </w:tc>
      </w:tr>
    </w:tbl>
    <w:p w14:paraId="3EE102E6" w14:textId="77777777" w:rsidR="004444FB" w:rsidRDefault="004444FB">
      <w:pPr>
        <w:spacing w:before="150" w:after="150"/>
      </w:pPr>
    </w:p>
    <w:p w14:paraId="5938FB6F" w14:textId="37DE6A72" w:rsidR="004444FB" w:rsidRDefault="00000000">
      <w:pPr>
        <w:pStyle w:val="Heading1"/>
        <w:pBdr>
          <w:bottom w:val="single" w:sz="6" w:space="0" w:color="2E86AB"/>
        </w:pBdr>
        <w:spacing w:before="400" w:after="150"/>
      </w:pPr>
      <w:r>
        <w:rPr>
          <w:b/>
          <w:bCs/>
          <w:color w:val="1A1A2E"/>
          <w:sz w:val="28"/>
          <w:szCs w:val="28"/>
        </w:rPr>
        <w:t xml:space="preserve">5. Validation Plan </w:t>
      </w:r>
      <w:proofErr w:type="gramStart"/>
      <w:r>
        <w:rPr>
          <w:b/>
          <w:bCs/>
          <w:color w:val="1A1A2E"/>
          <w:sz w:val="28"/>
          <w:szCs w:val="28"/>
        </w:rPr>
        <w:t>The</w:t>
      </w:r>
      <w:proofErr w:type="gramEnd"/>
      <w:r>
        <w:rPr>
          <w:b/>
          <w:bCs/>
          <w:color w:val="1A1A2E"/>
          <w:sz w:val="28"/>
          <w:szCs w:val="28"/>
        </w:rPr>
        <w:t xml:space="preserve"> One Number That Proves This 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444FB" w14:paraId="39CCF577" w14:textId="77777777">
        <w:tblPrEx>
          <w:tblCellMar>
            <w:top w:w="0" w:type="dxa"/>
            <w:bottom w:w="0" w:type="dxa"/>
          </w:tblCellMar>
        </w:tblPrEx>
        <w:tc>
          <w:tcPr>
            <w:tcW w:w="9000" w:type="dxa"/>
            <w:tcBorders>
              <w:left w:val="thick" w:sz="12" w:space="0" w:color="2E86AB"/>
            </w:tcBorders>
            <w:shd w:val="clear" w:color="auto" w:fill="E8F4F8"/>
          </w:tcPr>
          <w:p w14:paraId="7A12AEE8" w14:textId="77777777" w:rsidR="004444FB" w:rsidRDefault="00000000">
            <w:pPr>
              <w:spacing w:before="100" w:after="100"/>
              <w:ind w:left="150"/>
            </w:pPr>
            <w:r>
              <w:rPr>
                <w:i/>
                <w:iCs/>
                <w:color w:val="444444"/>
                <w:sz w:val="22"/>
                <w:szCs w:val="22"/>
              </w:rPr>
              <w:t>3 clinics use the agent to handle real incoming calls for at least one week each, and between them at least 10 real appointments get booked through the agent that the doctor/owner confirms would otherwise have been missed or mishandled.</w:t>
            </w:r>
          </w:p>
        </w:tc>
      </w:tr>
    </w:tbl>
    <w:p w14:paraId="06F1A163" w14:textId="77777777" w:rsidR="004444FB" w:rsidRDefault="004444FB">
      <w:pPr>
        <w:spacing w:before="150" w:after="150"/>
      </w:pPr>
    </w:p>
    <w:p w14:paraId="7EC90D8E" w14:textId="77777777" w:rsidR="004444FB" w:rsidRDefault="00000000">
      <w:pPr>
        <w:spacing w:before="80" w:after="80"/>
        <w:jc w:val="both"/>
      </w:pPr>
      <w:r>
        <w:rPr>
          <w:color w:val="333333"/>
          <w:sz w:val="22"/>
          <w:szCs w:val="22"/>
        </w:rPr>
        <w:t>This is our success metric. Not installs. Not sign-ups. Not 'they said they liked it.' Real appointments. Real confirmation from a real doctor. That is the only number that matters.</w:t>
      </w:r>
    </w:p>
    <w:p w14:paraId="021A0271" w14:textId="77777777" w:rsidR="004444FB" w:rsidRDefault="004444FB">
      <w:pPr>
        <w:spacing w:before="150" w:after="150"/>
      </w:pPr>
    </w:p>
    <w:p w14:paraId="3ADC5449" w14:textId="77777777" w:rsidR="004444FB" w:rsidRDefault="00000000">
      <w:pPr>
        <w:spacing w:before="300" w:after="100"/>
      </w:pPr>
      <w:r>
        <w:rPr>
          <w:b/>
          <w:bCs/>
          <w:color w:val="2E86AB"/>
          <w:sz w:val="24"/>
          <w:szCs w:val="24"/>
        </w:rPr>
        <w:t>5.1 Weekly Validation Milestones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444FB" w14:paraId="392A9BC2" w14:textId="77777777">
        <w:tblPrEx>
          <w:tblCellMar>
            <w:top w:w="0" w:type="dxa"/>
            <w:bottom w:w="0" w:type="dxa"/>
          </w:tblCellMar>
        </w:tblPrEx>
        <w:tc>
          <w:tcPr>
            <w:tcW w:w="3000" w:type="dxa"/>
            <w:shd w:val="clear" w:color="auto" w:fill="2E86AB"/>
          </w:tcPr>
          <w:p w14:paraId="319A46F2" w14:textId="77777777" w:rsidR="004444FB" w:rsidRDefault="00000000">
            <w:pPr>
              <w:spacing w:before="80" w:after="80"/>
              <w:ind w:left="80"/>
            </w:pPr>
            <w:r>
              <w:rPr>
                <w:b/>
                <w:bCs/>
                <w:color w:val="FFFFFF"/>
              </w:rPr>
              <w:t>Week</w:t>
            </w:r>
          </w:p>
        </w:tc>
        <w:tc>
          <w:tcPr>
            <w:tcW w:w="3000" w:type="dxa"/>
            <w:shd w:val="clear" w:color="auto" w:fill="2E86AB"/>
          </w:tcPr>
          <w:p w14:paraId="06A074E7" w14:textId="77777777" w:rsidR="004444FB" w:rsidRDefault="00000000">
            <w:pPr>
              <w:spacing w:before="80" w:after="80"/>
              <w:ind w:left="80"/>
            </w:pPr>
            <w:r>
              <w:rPr>
                <w:b/>
                <w:bCs/>
                <w:color w:val="FFFFFF"/>
              </w:rPr>
              <w:t>Target</w:t>
            </w:r>
          </w:p>
        </w:tc>
        <w:tc>
          <w:tcPr>
            <w:tcW w:w="3000" w:type="dxa"/>
            <w:shd w:val="clear" w:color="auto" w:fill="2E86AB"/>
          </w:tcPr>
          <w:p w14:paraId="54B1843B" w14:textId="77777777" w:rsidR="004444FB" w:rsidRDefault="00000000">
            <w:pPr>
              <w:spacing w:before="80" w:after="80"/>
              <w:ind w:left="80"/>
            </w:pPr>
            <w:r>
              <w:rPr>
                <w:b/>
                <w:bCs/>
                <w:color w:val="FFFFFF"/>
              </w:rPr>
              <w:t>What We Are Testing</w:t>
            </w:r>
          </w:p>
        </w:tc>
      </w:tr>
      <w:tr w:rsidR="004444FB" w14:paraId="06998EFD" w14:textId="77777777">
        <w:tblPrEx>
          <w:tblCellMar>
            <w:top w:w="0" w:type="dxa"/>
            <w:bottom w:w="0" w:type="dxa"/>
          </w:tblCellMar>
        </w:tblPrEx>
        <w:tc>
          <w:tcPr>
            <w:tcW w:w="3000" w:type="dxa"/>
            <w:shd w:val="clear" w:color="auto" w:fill="FFFFFF"/>
          </w:tcPr>
          <w:p w14:paraId="32A63087" w14:textId="77777777" w:rsidR="004444FB" w:rsidRDefault="00000000">
            <w:pPr>
              <w:spacing w:before="80" w:after="80"/>
              <w:ind w:left="80"/>
            </w:pPr>
            <w:r>
              <w:rPr>
                <w:color w:val="333333"/>
              </w:rPr>
              <w:t>Week 1–2</w:t>
            </w:r>
          </w:p>
        </w:tc>
        <w:tc>
          <w:tcPr>
            <w:tcW w:w="3000" w:type="dxa"/>
            <w:shd w:val="clear" w:color="auto" w:fill="FFFFFF"/>
          </w:tcPr>
          <w:p w14:paraId="2CA076B9" w14:textId="77777777" w:rsidR="004444FB" w:rsidRDefault="00000000">
            <w:pPr>
              <w:spacing w:before="80" w:after="80"/>
              <w:ind w:left="80"/>
            </w:pPr>
            <w:r>
              <w:rPr>
                <w:color w:val="333333"/>
              </w:rPr>
              <w:t>5+ cold outreach interviews with clinic owners</w:t>
            </w:r>
          </w:p>
        </w:tc>
        <w:tc>
          <w:tcPr>
            <w:tcW w:w="3000" w:type="dxa"/>
            <w:shd w:val="clear" w:color="auto" w:fill="FFFFFF"/>
          </w:tcPr>
          <w:p w14:paraId="22F75C38" w14:textId="77777777" w:rsidR="004444FB" w:rsidRDefault="00000000">
            <w:pPr>
              <w:spacing w:before="80" w:after="80"/>
              <w:ind w:left="80"/>
            </w:pPr>
            <w:r>
              <w:rPr>
                <w:color w:val="333333"/>
              </w:rPr>
              <w:t>Is the problem real and painful enough?</w:t>
            </w:r>
          </w:p>
        </w:tc>
      </w:tr>
      <w:tr w:rsidR="004444FB" w14:paraId="368FC533" w14:textId="77777777">
        <w:tblPrEx>
          <w:tblCellMar>
            <w:top w:w="0" w:type="dxa"/>
            <w:bottom w:w="0" w:type="dxa"/>
          </w:tblCellMar>
        </w:tblPrEx>
        <w:tc>
          <w:tcPr>
            <w:tcW w:w="3000" w:type="dxa"/>
            <w:shd w:val="clear" w:color="auto" w:fill="F5F5F5"/>
          </w:tcPr>
          <w:p w14:paraId="4C0F2DB1" w14:textId="77777777" w:rsidR="004444FB" w:rsidRDefault="00000000">
            <w:pPr>
              <w:spacing w:before="80" w:after="80"/>
              <w:ind w:left="80"/>
            </w:pPr>
            <w:r>
              <w:rPr>
                <w:color w:val="333333"/>
              </w:rPr>
              <w:t>Week 3–4</w:t>
            </w:r>
          </w:p>
        </w:tc>
        <w:tc>
          <w:tcPr>
            <w:tcW w:w="3000" w:type="dxa"/>
            <w:shd w:val="clear" w:color="auto" w:fill="F5F5F5"/>
          </w:tcPr>
          <w:p w14:paraId="7D58B876" w14:textId="77777777" w:rsidR="004444FB" w:rsidRDefault="00000000">
            <w:pPr>
              <w:spacing w:before="80" w:after="80"/>
              <w:ind w:left="80"/>
            </w:pPr>
            <w:r>
              <w:rPr>
                <w:color w:val="333333"/>
              </w:rPr>
              <w:t>1 design partner clinic confirmed for pilot</w:t>
            </w:r>
          </w:p>
        </w:tc>
        <w:tc>
          <w:tcPr>
            <w:tcW w:w="3000" w:type="dxa"/>
            <w:shd w:val="clear" w:color="auto" w:fill="F5F5F5"/>
          </w:tcPr>
          <w:p w14:paraId="4FA98CEA" w14:textId="77777777" w:rsidR="004444FB" w:rsidRDefault="00000000">
            <w:pPr>
              <w:spacing w:before="80" w:after="80"/>
              <w:ind w:left="80"/>
            </w:pPr>
            <w:r>
              <w:rPr>
                <w:color w:val="333333"/>
              </w:rPr>
              <w:t>Will a clinic trust us with real calls?</w:t>
            </w:r>
          </w:p>
        </w:tc>
      </w:tr>
      <w:tr w:rsidR="004444FB" w14:paraId="128472E5" w14:textId="77777777">
        <w:tblPrEx>
          <w:tblCellMar>
            <w:top w:w="0" w:type="dxa"/>
            <w:bottom w:w="0" w:type="dxa"/>
          </w:tblCellMar>
        </w:tblPrEx>
        <w:tc>
          <w:tcPr>
            <w:tcW w:w="3000" w:type="dxa"/>
            <w:shd w:val="clear" w:color="auto" w:fill="FFFFFF"/>
          </w:tcPr>
          <w:p w14:paraId="448D0759" w14:textId="77777777" w:rsidR="004444FB" w:rsidRDefault="00000000">
            <w:pPr>
              <w:spacing w:before="80" w:after="80"/>
              <w:ind w:left="80"/>
            </w:pPr>
            <w:r>
              <w:rPr>
                <w:color w:val="333333"/>
              </w:rPr>
              <w:t>Week 5–6</w:t>
            </w:r>
          </w:p>
        </w:tc>
        <w:tc>
          <w:tcPr>
            <w:tcW w:w="3000" w:type="dxa"/>
            <w:shd w:val="clear" w:color="auto" w:fill="FFFFFF"/>
          </w:tcPr>
          <w:p w14:paraId="715FC8A8" w14:textId="77777777" w:rsidR="004444FB" w:rsidRDefault="00000000">
            <w:pPr>
              <w:spacing w:before="80" w:after="80"/>
              <w:ind w:left="80"/>
            </w:pPr>
            <w:r>
              <w:rPr>
                <w:color w:val="333333"/>
              </w:rPr>
              <w:t>Agent live at 1 clinic, handling real calls</w:t>
            </w:r>
          </w:p>
        </w:tc>
        <w:tc>
          <w:tcPr>
            <w:tcW w:w="3000" w:type="dxa"/>
            <w:shd w:val="clear" w:color="auto" w:fill="FFFFFF"/>
          </w:tcPr>
          <w:p w14:paraId="02A1C162" w14:textId="77777777" w:rsidR="004444FB" w:rsidRDefault="00000000">
            <w:pPr>
              <w:spacing w:before="80" w:after="80"/>
              <w:ind w:left="80"/>
            </w:pPr>
            <w:r>
              <w:rPr>
                <w:color w:val="333333"/>
              </w:rPr>
              <w:t>Does it actually work in the real world?</w:t>
            </w:r>
          </w:p>
        </w:tc>
      </w:tr>
      <w:tr w:rsidR="004444FB" w14:paraId="2A65D685" w14:textId="77777777">
        <w:tblPrEx>
          <w:tblCellMar>
            <w:top w:w="0" w:type="dxa"/>
            <w:bottom w:w="0" w:type="dxa"/>
          </w:tblCellMar>
        </w:tblPrEx>
        <w:tc>
          <w:tcPr>
            <w:tcW w:w="3000" w:type="dxa"/>
            <w:shd w:val="clear" w:color="auto" w:fill="F5F5F5"/>
          </w:tcPr>
          <w:p w14:paraId="7E3867B3" w14:textId="77777777" w:rsidR="004444FB" w:rsidRDefault="00000000">
            <w:pPr>
              <w:spacing w:before="80" w:after="80"/>
              <w:ind w:left="80"/>
            </w:pPr>
            <w:r>
              <w:rPr>
                <w:color w:val="333333"/>
              </w:rPr>
              <w:t>Week 7–8</w:t>
            </w:r>
          </w:p>
        </w:tc>
        <w:tc>
          <w:tcPr>
            <w:tcW w:w="3000" w:type="dxa"/>
            <w:shd w:val="clear" w:color="auto" w:fill="F5F5F5"/>
          </w:tcPr>
          <w:p w14:paraId="54EF2AD3" w14:textId="77777777" w:rsidR="004444FB" w:rsidRDefault="00000000">
            <w:pPr>
              <w:spacing w:before="80" w:after="80"/>
              <w:ind w:left="80"/>
            </w:pPr>
            <w:r>
              <w:rPr>
                <w:color w:val="333333"/>
              </w:rPr>
              <w:t>3 clinics, 10+ real bookings confirmed</w:t>
            </w:r>
          </w:p>
        </w:tc>
        <w:tc>
          <w:tcPr>
            <w:tcW w:w="3000" w:type="dxa"/>
            <w:shd w:val="clear" w:color="auto" w:fill="F5F5F5"/>
          </w:tcPr>
          <w:p w14:paraId="764AB099" w14:textId="77777777" w:rsidR="004444FB" w:rsidRDefault="00000000">
            <w:pPr>
              <w:spacing w:before="80" w:after="80"/>
              <w:ind w:left="80"/>
            </w:pPr>
            <w:r>
              <w:rPr>
                <w:color w:val="333333"/>
              </w:rPr>
              <w:t>Can we replicate it and prove the number?</w:t>
            </w:r>
          </w:p>
        </w:tc>
      </w:tr>
    </w:tbl>
    <w:p w14:paraId="1FE36663" w14:textId="77777777" w:rsidR="004444FB" w:rsidRDefault="004444FB">
      <w:pPr>
        <w:spacing w:before="150" w:after="150"/>
      </w:pPr>
    </w:p>
    <w:p w14:paraId="71DBB509" w14:textId="77777777" w:rsidR="004444FB" w:rsidRDefault="00000000">
      <w:pPr>
        <w:spacing w:before="300" w:after="100"/>
      </w:pPr>
      <w:r>
        <w:rPr>
          <w:b/>
          <w:bCs/>
          <w:color w:val="2E86AB"/>
          <w:sz w:val="24"/>
          <w:szCs w:val="24"/>
        </w:rPr>
        <w:t>5.2 Our Cold Outreach Plan</w:t>
      </w:r>
    </w:p>
    <w:p w14:paraId="14BD08A4" w14:textId="0F4AD12B" w:rsidR="004444FB" w:rsidRDefault="00000000">
      <w:pPr>
        <w:spacing w:before="80" w:after="80"/>
        <w:jc w:val="both"/>
      </w:pPr>
      <w:r>
        <w:rPr>
          <w:color w:val="333333"/>
          <w:sz w:val="22"/>
          <w:szCs w:val="22"/>
        </w:rPr>
        <w:t>We do not have a warm contact inside a clinic no relative who is a doctor, no friend at a front desk. That means real cold outreach. Here is our plan:</w:t>
      </w:r>
    </w:p>
    <w:p w14:paraId="3301447C" w14:textId="77777777" w:rsidR="004444FB" w:rsidRDefault="00000000">
      <w:pPr>
        <w:spacing w:before="60" w:after="60"/>
        <w:ind w:left="400"/>
      </w:pPr>
      <w:proofErr w:type="gramStart"/>
      <w:r>
        <w:rPr>
          <w:color w:val="333333"/>
          <w:sz w:val="22"/>
          <w:szCs w:val="22"/>
        </w:rPr>
        <w:t>→  Identify</w:t>
      </w:r>
      <w:proofErr w:type="gramEnd"/>
      <w:r>
        <w:rPr>
          <w:color w:val="333333"/>
          <w:sz w:val="22"/>
          <w:szCs w:val="22"/>
        </w:rPr>
        <w:t xml:space="preserve"> dense clinic streets in Rawalpindi/Islamabad (Raja Bazaar, Peshawar Road, F-8, G-9 areas)</w:t>
      </w:r>
    </w:p>
    <w:p w14:paraId="52AD18C5" w14:textId="77777777" w:rsidR="004444FB" w:rsidRDefault="00000000">
      <w:pPr>
        <w:spacing w:before="60" w:after="60"/>
        <w:ind w:left="400"/>
      </w:pPr>
      <w:proofErr w:type="gramStart"/>
      <w:r>
        <w:rPr>
          <w:color w:val="333333"/>
          <w:sz w:val="22"/>
          <w:szCs w:val="22"/>
        </w:rPr>
        <w:lastRenderedPageBreak/>
        <w:t>→  Walk</w:t>
      </w:r>
      <w:proofErr w:type="gramEnd"/>
      <w:r>
        <w:rPr>
          <w:color w:val="333333"/>
          <w:sz w:val="22"/>
          <w:szCs w:val="22"/>
        </w:rPr>
        <w:t xml:space="preserve"> in person to 10 clinics this week and ask for 10 minutes with the owner-doctor</w:t>
      </w:r>
    </w:p>
    <w:p w14:paraId="559C2198" w14:textId="741E2B4E" w:rsidR="004444FB" w:rsidRDefault="00000000">
      <w:pPr>
        <w:spacing w:before="60" w:after="60"/>
        <w:ind w:left="400"/>
      </w:pPr>
      <w:proofErr w:type="gramStart"/>
      <w:r>
        <w:rPr>
          <w:color w:val="333333"/>
          <w:sz w:val="22"/>
          <w:szCs w:val="22"/>
        </w:rPr>
        <w:t>→  Run</w:t>
      </w:r>
      <w:proofErr w:type="gramEnd"/>
      <w:r>
        <w:rPr>
          <w:color w:val="333333"/>
          <w:sz w:val="22"/>
          <w:szCs w:val="22"/>
        </w:rPr>
        <w:t xml:space="preserve"> the Mom Test: ask about their day, their calls, their missed patients not 'do you like our idea'</w:t>
      </w:r>
    </w:p>
    <w:p w14:paraId="61C1B0DD" w14:textId="77777777" w:rsidR="004444FB" w:rsidRDefault="00000000">
      <w:pPr>
        <w:spacing w:before="60" w:after="60"/>
        <w:ind w:left="400"/>
      </w:pPr>
      <w:proofErr w:type="gramStart"/>
      <w:r>
        <w:rPr>
          <w:color w:val="333333"/>
          <w:sz w:val="22"/>
          <w:szCs w:val="22"/>
        </w:rPr>
        <w:t>→  Document</w:t>
      </w:r>
      <w:proofErr w:type="gramEnd"/>
      <w:r>
        <w:rPr>
          <w:color w:val="333333"/>
          <w:sz w:val="22"/>
          <w:szCs w:val="22"/>
        </w:rPr>
        <w:t xml:space="preserve"> every conversation and upload to GitHub</w:t>
      </w:r>
    </w:p>
    <w:p w14:paraId="5EAAF6A9" w14:textId="77777777" w:rsidR="004444FB" w:rsidRDefault="00000000">
      <w:pPr>
        <w:spacing w:before="60" w:after="60"/>
        <w:ind w:left="400"/>
      </w:pPr>
      <w:proofErr w:type="gramStart"/>
      <w:r>
        <w:rPr>
          <w:color w:val="333333"/>
          <w:sz w:val="22"/>
          <w:szCs w:val="22"/>
        </w:rPr>
        <w:t>→  Follow</w:t>
      </w:r>
      <w:proofErr w:type="gramEnd"/>
      <w:r>
        <w:rPr>
          <w:color w:val="333333"/>
          <w:sz w:val="22"/>
          <w:szCs w:val="22"/>
        </w:rPr>
        <w:t xml:space="preserve"> up with WhatsApp voice notes to maintain contact</w:t>
      </w:r>
    </w:p>
    <w:p w14:paraId="5FC58C35" w14:textId="77777777" w:rsidR="004444FB" w:rsidRDefault="004444FB">
      <w:pPr>
        <w:spacing w:before="150" w:after="150"/>
      </w:pPr>
    </w:p>
    <w:p w14:paraId="38A0ACCA" w14:textId="77777777" w:rsidR="004444FB" w:rsidRDefault="00000000">
      <w:pPr>
        <w:pStyle w:val="Heading1"/>
        <w:pBdr>
          <w:bottom w:val="single" w:sz="6" w:space="0" w:color="2E86AB"/>
        </w:pBdr>
        <w:spacing w:before="400" w:after="150"/>
      </w:pPr>
      <w:r>
        <w:rPr>
          <w:b/>
          <w:bCs/>
          <w:color w:val="1A1A2E"/>
          <w:sz w:val="28"/>
          <w:szCs w:val="28"/>
        </w:rPr>
        <w:t>6. Why We Picked This Idea</w:t>
      </w:r>
    </w:p>
    <w:p w14:paraId="07118B91" w14:textId="77777777" w:rsidR="004444FB" w:rsidRDefault="00000000">
      <w:pPr>
        <w:spacing w:before="300" w:after="100"/>
      </w:pPr>
      <w:r>
        <w:rPr>
          <w:b/>
          <w:bCs/>
          <w:color w:val="2E86AB"/>
          <w:sz w:val="24"/>
          <w:szCs w:val="24"/>
        </w:rPr>
        <w:t>6.1 Our Honest Assessment</w:t>
      </w:r>
    </w:p>
    <w:p w14:paraId="4723E668" w14:textId="77777777" w:rsidR="004444FB" w:rsidRDefault="00000000">
      <w:pPr>
        <w:spacing w:before="80" w:after="80"/>
        <w:jc w:val="both"/>
      </w:pPr>
      <w:r>
        <w:rPr>
          <w:color w:val="333333"/>
          <w:sz w:val="22"/>
          <w:szCs w:val="22"/>
        </w:rPr>
        <w:t xml:space="preserve">We picked this idea because the build risk is the one risk we can already manage. One squad member has already built and shipped working inbound voice receptionists for paying clients — Retell/VAPI agents wired to real calendars via </w:t>
      </w:r>
      <w:proofErr w:type="spellStart"/>
      <w:r>
        <w:rPr>
          <w:color w:val="333333"/>
          <w:sz w:val="22"/>
          <w:szCs w:val="22"/>
        </w:rPr>
        <w:t>GoHighLevel</w:t>
      </w:r>
      <w:proofErr w:type="spellEnd"/>
      <w:r>
        <w:rPr>
          <w:color w:val="333333"/>
          <w:sz w:val="22"/>
          <w:szCs w:val="22"/>
        </w:rPr>
        <w:t xml:space="preserve"> and n8n, including a plumbing/HVAC receptionist already in production.</w:t>
      </w:r>
    </w:p>
    <w:p w14:paraId="474B0E7B" w14:textId="25950804" w:rsidR="004444FB" w:rsidRDefault="00000000">
      <w:pPr>
        <w:spacing w:before="80" w:after="80"/>
        <w:jc w:val="both"/>
      </w:pPr>
      <w:r>
        <w:rPr>
          <w:color w:val="333333"/>
          <w:sz w:val="22"/>
          <w:szCs w:val="22"/>
        </w:rPr>
        <w:t>We are not starting from zero technically. The real unknown and the thing this sprint is actually designed to test is whether a clinic in Pakistan will trust a stranger's AI with real patient calls.</w:t>
      </w:r>
    </w:p>
    <w:p w14:paraId="25775156" w14:textId="77777777" w:rsidR="004444FB" w:rsidRDefault="004444FB">
      <w:pPr>
        <w:spacing w:before="150"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444FB" w14:paraId="34E7E554" w14:textId="77777777">
        <w:tblPrEx>
          <w:tblCellMar>
            <w:top w:w="0" w:type="dxa"/>
            <w:bottom w:w="0" w:type="dxa"/>
          </w:tblCellMar>
        </w:tblPrEx>
        <w:tc>
          <w:tcPr>
            <w:tcW w:w="9000" w:type="dxa"/>
            <w:tcBorders>
              <w:left w:val="thick" w:sz="12" w:space="0" w:color="2E86AB"/>
            </w:tcBorders>
            <w:shd w:val="clear" w:color="auto" w:fill="E8F4F8"/>
          </w:tcPr>
          <w:p w14:paraId="6D78231C" w14:textId="77777777" w:rsidR="004444FB" w:rsidRDefault="00000000">
            <w:pPr>
              <w:spacing w:before="100" w:after="100"/>
              <w:ind w:left="150"/>
            </w:pPr>
            <w:r>
              <w:rPr>
                <w:i/>
                <w:iCs/>
                <w:color w:val="444444"/>
                <w:sz w:val="22"/>
                <w:szCs w:val="22"/>
              </w:rPr>
              <w:t>We'd rather spend 8 weeks finding that out with real cold outreach than building something polished that nobody asked for.</w:t>
            </w:r>
          </w:p>
        </w:tc>
      </w:tr>
    </w:tbl>
    <w:p w14:paraId="3F55A09B" w14:textId="77777777" w:rsidR="004444FB" w:rsidRDefault="004444FB">
      <w:pPr>
        <w:spacing w:before="150" w:after="150"/>
      </w:pPr>
    </w:p>
    <w:p w14:paraId="52FF3306" w14:textId="77777777" w:rsidR="004444FB" w:rsidRDefault="00000000">
      <w:pPr>
        <w:spacing w:before="300" w:after="100"/>
      </w:pPr>
      <w:r>
        <w:rPr>
          <w:b/>
          <w:bCs/>
          <w:color w:val="2E86AB"/>
          <w:sz w:val="24"/>
          <w:szCs w:val="24"/>
        </w:rPr>
        <w:t>6.2 Our Risk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444FB" w14:paraId="54FC8D2F" w14:textId="77777777">
        <w:tblPrEx>
          <w:tblCellMar>
            <w:top w:w="0" w:type="dxa"/>
            <w:bottom w:w="0" w:type="dxa"/>
          </w:tblCellMar>
        </w:tblPrEx>
        <w:tc>
          <w:tcPr>
            <w:tcW w:w="3000" w:type="dxa"/>
            <w:shd w:val="clear" w:color="auto" w:fill="2E86AB"/>
          </w:tcPr>
          <w:p w14:paraId="2355496B" w14:textId="77777777" w:rsidR="004444FB" w:rsidRDefault="00000000">
            <w:pPr>
              <w:spacing w:before="80" w:after="80"/>
              <w:ind w:left="80"/>
            </w:pPr>
            <w:r>
              <w:rPr>
                <w:b/>
                <w:bCs/>
                <w:color w:val="FFFFFF"/>
              </w:rPr>
              <w:t>Risk</w:t>
            </w:r>
          </w:p>
        </w:tc>
        <w:tc>
          <w:tcPr>
            <w:tcW w:w="3000" w:type="dxa"/>
            <w:shd w:val="clear" w:color="auto" w:fill="2E86AB"/>
          </w:tcPr>
          <w:p w14:paraId="19EE585A" w14:textId="77777777" w:rsidR="004444FB" w:rsidRDefault="00000000">
            <w:pPr>
              <w:spacing w:before="80" w:after="80"/>
              <w:ind w:left="80"/>
            </w:pPr>
            <w:r>
              <w:rPr>
                <w:b/>
                <w:bCs/>
                <w:color w:val="FFFFFF"/>
              </w:rPr>
              <w:t>Likelihood</w:t>
            </w:r>
          </w:p>
        </w:tc>
        <w:tc>
          <w:tcPr>
            <w:tcW w:w="3000" w:type="dxa"/>
            <w:shd w:val="clear" w:color="auto" w:fill="2E86AB"/>
          </w:tcPr>
          <w:p w14:paraId="67C03D4C" w14:textId="77777777" w:rsidR="004444FB" w:rsidRDefault="00000000">
            <w:pPr>
              <w:spacing w:before="80" w:after="80"/>
              <w:ind w:left="80"/>
            </w:pPr>
            <w:r>
              <w:rPr>
                <w:b/>
                <w:bCs/>
                <w:color w:val="FFFFFF"/>
              </w:rPr>
              <w:t>Our Mitigation</w:t>
            </w:r>
          </w:p>
        </w:tc>
      </w:tr>
      <w:tr w:rsidR="004444FB" w14:paraId="4254E919" w14:textId="77777777">
        <w:tblPrEx>
          <w:tblCellMar>
            <w:top w:w="0" w:type="dxa"/>
            <w:bottom w:w="0" w:type="dxa"/>
          </w:tblCellMar>
        </w:tblPrEx>
        <w:tc>
          <w:tcPr>
            <w:tcW w:w="3000" w:type="dxa"/>
            <w:shd w:val="clear" w:color="auto" w:fill="FFFFFF"/>
          </w:tcPr>
          <w:p w14:paraId="77C13896" w14:textId="77777777" w:rsidR="004444FB" w:rsidRDefault="00000000">
            <w:pPr>
              <w:spacing w:before="80" w:after="80"/>
              <w:ind w:left="80"/>
            </w:pPr>
            <w:r>
              <w:rPr>
                <w:color w:val="333333"/>
              </w:rPr>
              <w:t>Clinics don't trust AI with patient calls</w:t>
            </w:r>
          </w:p>
        </w:tc>
        <w:tc>
          <w:tcPr>
            <w:tcW w:w="3000" w:type="dxa"/>
            <w:shd w:val="clear" w:color="auto" w:fill="FFFFFF"/>
          </w:tcPr>
          <w:p w14:paraId="4AA4BDA4" w14:textId="6EA4C1AA" w:rsidR="004444FB" w:rsidRDefault="00000000">
            <w:pPr>
              <w:spacing w:before="80" w:after="80"/>
              <w:ind w:left="80"/>
            </w:pPr>
            <w:r>
              <w:rPr>
                <w:color w:val="333333"/>
              </w:rPr>
              <w:t>High this is the key unknown</w:t>
            </w:r>
          </w:p>
        </w:tc>
        <w:tc>
          <w:tcPr>
            <w:tcW w:w="3000" w:type="dxa"/>
            <w:shd w:val="clear" w:color="auto" w:fill="FFFFFF"/>
          </w:tcPr>
          <w:p w14:paraId="2D0C0CD4" w14:textId="77777777" w:rsidR="004444FB" w:rsidRDefault="00000000">
            <w:pPr>
              <w:spacing w:before="80" w:after="80"/>
              <w:ind w:left="80"/>
            </w:pPr>
            <w:r>
              <w:rPr>
                <w:color w:val="333333"/>
              </w:rPr>
              <w:t>Cold outreach week 1, pilot with one trusted early adopter</w:t>
            </w:r>
          </w:p>
        </w:tc>
      </w:tr>
      <w:tr w:rsidR="004444FB" w14:paraId="269BD60B" w14:textId="77777777">
        <w:tblPrEx>
          <w:tblCellMar>
            <w:top w:w="0" w:type="dxa"/>
            <w:bottom w:w="0" w:type="dxa"/>
          </w:tblCellMar>
        </w:tblPrEx>
        <w:tc>
          <w:tcPr>
            <w:tcW w:w="3000" w:type="dxa"/>
            <w:shd w:val="clear" w:color="auto" w:fill="F5F5F5"/>
          </w:tcPr>
          <w:p w14:paraId="4E7F33E1" w14:textId="77777777" w:rsidR="004444FB" w:rsidRDefault="00000000">
            <w:pPr>
              <w:spacing w:before="80" w:after="80"/>
              <w:ind w:left="80"/>
            </w:pPr>
            <w:r>
              <w:rPr>
                <w:color w:val="333333"/>
              </w:rPr>
              <w:t>Voice quality breaks with Urdu/English mix</w:t>
            </w:r>
          </w:p>
        </w:tc>
        <w:tc>
          <w:tcPr>
            <w:tcW w:w="3000" w:type="dxa"/>
            <w:shd w:val="clear" w:color="auto" w:fill="F5F5F5"/>
          </w:tcPr>
          <w:p w14:paraId="00F629BD" w14:textId="77777777" w:rsidR="004444FB" w:rsidRDefault="00000000">
            <w:pPr>
              <w:spacing w:before="80" w:after="80"/>
              <w:ind w:left="80"/>
            </w:pPr>
            <w:r>
              <w:rPr>
                <w:color w:val="333333"/>
              </w:rPr>
              <w:t>Medium</w:t>
            </w:r>
          </w:p>
        </w:tc>
        <w:tc>
          <w:tcPr>
            <w:tcW w:w="3000" w:type="dxa"/>
            <w:shd w:val="clear" w:color="auto" w:fill="F5F5F5"/>
          </w:tcPr>
          <w:p w14:paraId="7EABF9D1" w14:textId="77777777" w:rsidR="004444FB" w:rsidRDefault="00000000">
            <w:pPr>
              <w:spacing w:before="80" w:after="80"/>
              <w:ind w:left="80"/>
            </w:pPr>
            <w:r>
              <w:rPr>
                <w:color w:val="333333"/>
              </w:rPr>
              <w:t>Test relentlessly with real accents before pilot</w:t>
            </w:r>
          </w:p>
        </w:tc>
      </w:tr>
      <w:tr w:rsidR="004444FB" w14:paraId="022FD14D" w14:textId="77777777">
        <w:tblPrEx>
          <w:tblCellMar>
            <w:top w:w="0" w:type="dxa"/>
            <w:bottom w:w="0" w:type="dxa"/>
          </w:tblCellMar>
        </w:tblPrEx>
        <w:tc>
          <w:tcPr>
            <w:tcW w:w="3000" w:type="dxa"/>
            <w:shd w:val="clear" w:color="auto" w:fill="FFFFFF"/>
          </w:tcPr>
          <w:p w14:paraId="436F2077" w14:textId="77777777" w:rsidR="004444FB" w:rsidRDefault="00000000">
            <w:pPr>
              <w:spacing w:before="80" w:after="80"/>
              <w:ind w:left="80"/>
            </w:pPr>
            <w:r>
              <w:rPr>
                <w:color w:val="333333"/>
              </w:rPr>
              <w:t>WhatsApp API access delays</w:t>
            </w:r>
          </w:p>
        </w:tc>
        <w:tc>
          <w:tcPr>
            <w:tcW w:w="3000" w:type="dxa"/>
            <w:shd w:val="clear" w:color="auto" w:fill="FFFFFF"/>
          </w:tcPr>
          <w:p w14:paraId="193D3F1D" w14:textId="77777777" w:rsidR="004444FB" w:rsidRDefault="00000000">
            <w:pPr>
              <w:spacing w:before="80" w:after="80"/>
              <w:ind w:left="80"/>
            </w:pPr>
            <w:r>
              <w:rPr>
                <w:color w:val="333333"/>
              </w:rPr>
              <w:t>Medium</w:t>
            </w:r>
          </w:p>
        </w:tc>
        <w:tc>
          <w:tcPr>
            <w:tcW w:w="3000" w:type="dxa"/>
            <w:shd w:val="clear" w:color="auto" w:fill="FFFFFF"/>
          </w:tcPr>
          <w:p w14:paraId="5DAAF2C1" w14:textId="77777777" w:rsidR="004444FB" w:rsidRDefault="00000000">
            <w:pPr>
              <w:spacing w:before="80" w:after="80"/>
              <w:ind w:left="80"/>
            </w:pPr>
            <w:r>
              <w:rPr>
                <w:color w:val="333333"/>
              </w:rPr>
              <w:t>Start with voice only, add WhatsApp in week 3–4</w:t>
            </w:r>
          </w:p>
        </w:tc>
      </w:tr>
      <w:tr w:rsidR="004444FB" w14:paraId="7A99D858" w14:textId="77777777">
        <w:tblPrEx>
          <w:tblCellMar>
            <w:top w:w="0" w:type="dxa"/>
            <w:bottom w:w="0" w:type="dxa"/>
          </w:tblCellMar>
        </w:tblPrEx>
        <w:tc>
          <w:tcPr>
            <w:tcW w:w="3000" w:type="dxa"/>
            <w:shd w:val="clear" w:color="auto" w:fill="F5F5F5"/>
          </w:tcPr>
          <w:p w14:paraId="7F7D1BC2" w14:textId="77777777" w:rsidR="004444FB" w:rsidRDefault="00000000">
            <w:pPr>
              <w:spacing w:before="80" w:after="80"/>
              <w:ind w:left="80"/>
            </w:pPr>
            <w:r>
              <w:rPr>
                <w:color w:val="333333"/>
              </w:rPr>
              <w:t>Doctor too busy to onboard</w:t>
            </w:r>
          </w:p>
        </w:tc>
        <w:tc>
          <w:tcPr>
            <w:tcW w:w="3000" w:type="dxa"/>
            <w:shd w:val="clear" w:color="auto" w:fill="F5F5F5"/>
          </w:tcPr>
          <w:p w14:paraId="7D9EE8CC" w14:textId="77777777" w:rsidR="004444FB" w:rsidRDefault="00000000">
            <w:pPr>
              <w:spacing w:before="80" w:after="80"/>
              <w:ind w:left="80"/>
            </w:pPr>
            <w:r>
              <w:rPr>
                <w:color w:val="333333"/>
              </w:rPr>
              <w:t>Medium</w:t>
            </w:r>
          </w:p>
        </w:tc>
        <w:tc>
          <w:tcPr>
            <w:tcW w:w="3000" w:type="dxa"/>
            <w:shd w:val="clear" w:color="auto" w:fill="F5F5F5"/>
          </w:tcPr>
          <w:p w14:paraId="5455CCAC" w14:textId="77777777" w:rsidR="004444FB" w:rsidRDefault="00000000">
            <w:pPr>
              <w:spacing w:before="80" w:after="80"/>
              <w:ind w:left="80"/>
            </w:pPr>
            <w:r>
              <w:rPr>
                <w:color w:val="333333"/>
              </w:rPr>
              <w:t>Make setup under 15 minutes, we handle everything</w:t>
            </w:r>
          </w:p>
        </w:tc>
      </w:tr>
      <w:tr w:rsidR="004444FB" w14:paraId="3D79F756" w14:textId="77777777">
        <w:tblPrEx>
          <w:tblCellMar>
            <w:top w:w="0" w:type="dxa"/>
            <w:bottom w:w="0" w:type="dxa"/>
          </w:tblCellMar>
        </w:tblPrEx>
        <w:tc>
          <w:tcPr>
            <w:tcW w:w="3000" w:type="dxa"/>
            <w:shd w:val="clear" w:color="auto" w:fill="FFFFFF"/>
          </w:tcPr>
          <w:p w14:paraId="7B0D9D74" w14:textId="77777777" w:rsidR="004444FB" w:rsidRDefault="00000000">
            <w:pPr>
              <w:spacing w:before="80" w:after="80"/>
              <w:ind w:left="80"/>
            </w:pPr>
            <w:r>
              <w:rPr>
                <w:color w:val="333333"/>
              </w:rPr>
              <w:t>Competitor already doing this locally</w:t>
            </w:r>
          </w:p>
        </w:tc>
        <w:tc>
          <w:tcPr>
            <w:tcW w:w="3000" w:type="dxa"/>
            <w:shd w:val="clear" w:color="auto" w:fill="FFFFFF"/>
          </w:tcPr>
          <w:p w14:paraId="545E6426" w14:textId="77777777" w:rsidR="004444FB" w:rsidRDefault="00000000">
            <w:pPr>
              <w:spacing w:before="80" w:after="80"/>
              <w:ind w:left="80"/>
            </w:pPr>
            <w:r>
              <w:rPr>
                <w:color w:val="333333"/>
              </w:rPr>
              <w:t>Low</w:t>
            </w:r>
          </w:p>
        </w:tc>
        <w:tc>
          <w:tcPr>
            <w:tcW w:w="3000" w:type="dxa"/>
            <w:shd w:val="clear" w:color="auto" w:fill="FFFFFF"/>
          </w:tcPr>
          <w:p w14:paraId="4434ED22" w14:textId="77777777" w:rsidR="004444FB" w:rsidRDefault="00000000">
            <w:pPr>
              <w:spacing w:before="80" w:after="80"/>
              <w:ind w:left="80"/>
            </w:pPr>
            <w:r>
              <w:rPr>
                <w:color w:val="333333"/>
              </w:rPr>
              <w:t>Not aware of any local solution at this price point</w:t>
            </w:r>
          </w:p>
        </w:tc>
      </w:tr>
    </w:tbl>
    <w:p w14:paraId="0B126ABF" w14:textId="77777777" w:rsidR="004444FB" w:rsidRDefault="004444FB">
      <w:pPr>
        <w:spacing w:before="150" w:after="150"/>
      </w:pPr>
    </w:p>
    <w:p w14:paraId="5C95E652" w14:textId="77777777" w:rsidR="004444FB" w:rsidRDefault="00000000">
      <w:pPr>
        <w:pStyle w:val="Heading1"/>
        <w:pBdr>
          <w:bottom w:val="single" w:sz="6" w:space="0" w:color="2E86AB"/>
        </w:pBdr>
        <w:spacing w:before="400" w:after="150"/>
      </w:pPr>
      <w:r>
        <w:rPr>
          <w:b/>
          <w:bCs/>
          <w:color w:val="1A1A2E"/>
          <w:sz w:val="28"/>
          <w:szCs w:val="28"/>
        </w:rPr>
        <w:t>7. Market Context</w:t>
      </w:r>
    </w:p>
    <w:p w14:paraId="7DB1B5D2" w14:textId="77777777" w:rsidR="004444FB" w:rsidRDefault="00000000">
      <w:pPr>
        <w:spacing w:before="300" w:after="100"/>
      </w:pPr>
      <w:r>
        <w:rPr>
          <w:b/>
          <w:bCs/>
          <w:color w:val="2E86AB"/>
          <w:sz w:val="24"/>
          <w:szCs w:val="24"/>
        </w:rPr>
        <w:t>7.1 Why Voice AI, Why Now</w:t>
      </w:r>
    </w:p>
    <w:p w14:paraId="259937EB" w14:textId="67ECF926" w:rsidR="004444FB" w:rsidRDefault="00000000">
      <w:pPr>
        <w:spacing w:before="80" w:after="80"/>
        <w:jc w:val="both"/>
      </w:pPr>
      <w:r>
        <w:rPr>
          <w:color w:val="333333"/>
          <w:sz w:val="22"/>
          <w:szCs w:val="22"/>
        </w:rPr>
        <w:t xml:space="preserve">Voice AI crossed a critical quality threshold in 2025. According to a16z's AI Voice Agents 2025 Update, it is now one of the most in-demand AI application categories globally. The tools to build a production-quality voice agent Retell AI, VAPI, </w:t>
      </w:r>
      <w:proofErr w:type="spellStart"/>
      <w:r>
        <w:rPr>
          <w:color w:val="333333"/>
          <w:sz w:val="22"/>
          <w:szCs w:val="22"/>
        </w:rPr>
        <w:t>ElevenLabs</w:t>
      </w:r>
      <w:proofErr w:type="spellEnd"/>
      <w:r>
        <w:rPr>
          <w:color w:val="333333"/>
          <w:sz w:val="22"/>
          <w:szCs w:val="22"/>
        </w:rPr>
        <w:t xml:space="preserve"> are now accessible to a small team. One year </w:t>
      </w:r>
      <w:proofErr w:type="gramStart"/>
      <w:r>
        <w:rPr>
          <w:color w:val="333333"/>
          <w:sz w:val="22"/>
          <w:szCs w:val="22"/>
        </w:rPr>
        <w:t>ago</w:t>
      </w:r>
      <w:proofErr w:type="gramEnd"/>
      <w:r>
        <w:rPr>
          <w:color w:val="333333"/>
          <w:sz w:val="22"/>
          <w:szCs w:val="22"/>
        </w:rPr>
        <w:t xml:space="preserve"> this product would have required an enterprise budget. Today a student squad can build it.</w:t>
      </w:r>
    </w:p>
    <w:p w14:paraId="02030B51" w14:textId="77777777" w:rsidR="004444FB" w:rsidRDefault="00000000">
      <w:pPr>
        <w:spacing w:before="300" w:after="100"/>
      </w:pPr>
      <w:r>
        <w:rPr>
          <w:b/>
          <w:bCs/>
          <w:color w:val="2E86AB"/>
          <w:sz w:val="24"/>
          <w:szCs w:val="24"/>
        </w:rPr>
        <w:lastRenderedPageBreak/>
        <w:t>7.2 Pakistani Market Reality</w:t>
      </w:r>
    </w:p>
    <w:p w14:paraId="49D5C6D7" w14:textId="09D238CB" w:rsidR="004444FB" w:rsidRDefault="00000000">
      <w:pPr>
        <w:spacing w:before="60" w:after="60"/>
        <w:ind w:left="400"/>
      </w:pPr>
      <w:proofErr w:type="gramStart"/>
      <w:r>
        <w:rPr>
          <w:color w:val="333333"/>
          <w:sz w:val="22"/>
          <w:szCs w:val="22"/>
        </w:rPr>
        <w:t>→  Pakistan</w:t>
      </w:r>
      <w:proofErr w:type="gramEnd"/>
      <w:r>
        <w:rPr>
          <w:color w:val="333333"/>
          <w:sz w:val="22"/>
          <w:szCs w:val="22"/>
        </w:rPr>
        <w:t xml:space="preserve"> has 200,000+ registered doctors a large portion run small independent clinics</w:t>
      </w:r>
    </w:p>
    <w:p w14:paraId="293A0A97" w14:textId="106F4683" w:rsidR="004444FB" w:rsidRDefault="00000000">
      <w:pPr>
        <w:spacing w:before="60" w:after="60"/>
        <w:ind w:left="400"/>
      </w:pPr>
      <w:proofErr w:type="gramStart"/>
      <w:r>
        <w:rPr>
          <w:color w:val="333333"/>
          <w:sz w:val="22"/>
          <w:szCs w:val="22"/>
        </w:rPr>
        <w:t>→  WhatsApp</w:t>
      </w:r>
      <w:proofErr w:type="gramEnd"/>
      <w:r>
        <w:rPr>
          <w:color w:val="333333"/>
          <w:sz w:val="22"/>
          <w:szCs w:val="22"/>
        </w:rPr>
        <w:t xml:space="preserve"> penetration exceeds 85% among smartphone users our communication channel is already there</w:t>
      </w:r>
    </w:p>
    <w:p w14:paraId="32B4FD3A" w14:textId="0DAB6FFE" w:rsidR="004444FB" w:rsidRDefault="00000000">
      <w:pPr>
        <w:spacing w:before="60" w:after="60"/>
        <w:ind w:left="400"/>
      </w:pPr>
      <w:proofErr w:type="gramStart"/>
      <w:r>
        <w:rPr>
          <w:color w:val="333333"/>
          <w:sz w:val="22"/>
          <w:szCs w:val="22"/>
        </w:rPr>
        <w:t>→  A</w:t>
      </w:r>
      <w:proofErr w:type="gramEnd"/>
      <w:r>
        <w:rPr>
          <w:color w:val="333333"/>
          <w:sz w:val="22"/>
          <w:szCs w:val="22"/>
        </w:rPr>
        <w:t xml:space="preserve"> full-time receptionist in Islamabad costs PKR 25,000–40,000/month our solution replaces this at a fraction of the cost</w:t>
      </w:r>
    </w:p>
    <w:p w14:paraId="646360A7" w14:textId="253E9CB9" w:rsidR="004444FB" w:rsidRDefault="00000000">
      <w:pPr>
        <w:spacing w:before="60" w:after="60"/>
        <w:ind w:left="400"/>
      </w:pPr>
      <w:proofErr w:type="gramStart"/>
      <w:r>
        <w:rPr>
          <w:color w:val="333333"/>
          <w:sz w:val="22"/>
          <w:szCs w:val="22"/>
        </w:rPr>
        <w:t>→  Clinics</w:t>
      </w:r>
      <w:proofErr w:type="gramEnd"/>
      <w:r>
        <w:rPr>
          <w:color w:val="333333"/>
          <w:sz w:val="22"/>
          <w:szCs w:val="22"/>
        </w:rPr>
        <w:t xml:space="preserve"> in Rawalpindi/Islamabad are dense and walkable we can do in-person outreach at scale this week</w:t>
      </w:r>
    </w:p>
    <w:p w14:paraId="537FC48D" w14:textId="77777777" w:rsidR="004444FB" w:rsidRDefault="00000000">
      <w:pPr>
        <w:spacing w:before="300" w:after="100"/>
      </w:pPr>
      <w:r>
        <w:rPr>
          <w:b/>
          <w:bCs/>
          <w:color w:val="2E86AB"/>
          <w:sz w:val="24"/>
          <w:szCs w:val="24"/>
        </w:rPr>
        <w:t>7.3 Why No Existing Solution 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444FB" w14:paraId="3B507917" w14:textId="77777777">
        <w:tblPrEx>
          <w:tblCellMar>
            <w:top w:w="0" w:type="dxa"/>
            <w:bottom w:w="0" w:type="dxa"/>
          </w:tblCellMar>
        </w:tblPrEx>
        <w:tc>
          <w:tcPr>
            <w:tcW w:w="4500" w:type="dxa"/>
            <w:shd w:val="clear" w:color="auto" w:fill="2E86AB"/>
          </w:tcPr>
          <w:p w14:paraId="67A445EA" w14:textId="77777777" w:rsidR="004444FB" w:rsidRDefault="00000000">
            <w:pPr>
              <w:spacing w:before="80" w:after="80"/>
              <w:ind w:left="80"/>
            </w:pPr>
            <w:r>
              <w:rPr>
                <w:b/>
                <w:bCs/>
                <w:color w:val="FFFFFF"/>
              </w:rPr>
              <w:t>Existing Option</w:t>
            </w:r>
          </w:p>
        </w:tc>
        <w:tc>
          <w:tcPr>
            <w:tcW w:w="4500" w:type="dxa"/>
            <w:shd w:val="clear" w:color="auto" w:fill="2E86AB"/>
          </w:tcPr>
          <w:p w14:paraId="241B030B" w14:textId="77777777" w:rsidR="004444FB" w:rsidRDefault="00000000">
            <w:pPr>
              <w:spacing w:before="80" w:after="80"/>
              <w:ind w:left="80"/>
            </w:pPr>
            <w:r>
              <w:rPr>
                <w:b/>
                <w:bCs/>
                <w:color w:val="FFFFFF"/>
              </w:rPr>
              <w:t>Why It Fails for This User</w:t>
            </w:r>
          </w:p>
        </w:tc>
      </w:tr>
      <w:tr w:rsidR="004444FB" w14:paraId="31A0FD48" w14:textId="77777777">
        <w:tblPrEx>
          <w:tblCellMar>
            <w:top w:w="0" w:type="dxa"/>
            <w:bottom w:w="0" w:type="dxa"/>
          </w:tblCellMar>
        </w:tblPrEx>
        <w:tc>
          <w:tcPr>
            <w:tcW w:w="4500" w:type="dxa"/>
            <w:shd w:val="clear" w:color="auto" w:fill="FFFFFF"/>
          </w:tcPr>
          <w:p w14:paraId="194234C2" w14:textId="77777777" w:rsidR="004444FB" w:rsidRDefault="00000000">
            <w:pPr>
              <w:spacing w:before="80" w:after="80"/>
              <w:ind w:left="80"/>
            </w:pPr>
            <w:r>
              <w:rPr>
                <w:color w:val="333333"/>
              </w:rPr>
              <w:t>Hire another receptionist</w:t>
            </w:r>
          </w:p>
        </w:tc>
        <w:tc>
          <w:tcPr>
            <w:tcW w:w="4500" w:type="dxa"/>
            <w:shd w:val="clear" w:color="auto" w:fill="FFFFFF"/>
          </w:tcPr>
          <w:p w14:paraId="1BEEC24E" w14:textId="77777777" w:rsidR="004444FB" w:rsidRDefault="00000000">
            <w:pPr>
              <w:spacing w:before="80" w:after="80"/>
              <w:ind w:left="80"/>
            </w:pPr>
            <w:r>
              <w:rPr>
                <w:color w:val="333333"/>
              </w:rPr>
              <w:t>PKR 30,000+/month, still unavailable after hours</w:t>
            </w:r>
          </w:p>
        </w:tc>
      </w:tr>
      <w:tr w:rsidR="004444FB" w14:paraId="773FA5D2" w14:textId="77777777">
        <w:tblPrEx>
          <w:tblCellMar>
            <w:top w:w="0" w:type="dxa"/>
            <w:bottom w:w="0" w:type="dxa"/>
          </w:tblCellMar>
        </w:tblPrEx>
        <w:tc>
          <w:tcPr>
            <w:tcW w:w="4500" w:type="dxa"/>
            <w:shd w:val="clear" w:color="auto" w:fill="F5F5F5"/>
          </w:tcPr>
          <w:p w14:paraId="08218FEC" w14:textId="77777777" w:rsidR="004444FB" w:rsidRDefault="00000000">
            <w:pPr>
              <w:spacing w:before="80" w:after="80"/>
              <w:ind w:left="80"/>
            </w:pPr>
            <w:r>
              <w:rPr>
                <w:color w:val="333333"/>
              </w:rPr>
              <w:t>Generic booking apps (Calendly etc.)</w:t>
            </w:r>
          </w:p>
        </w:tc>
        <w:tc>
          <w:tcPr>
            <w:tcW w:w="4500" w:type="dxa"/>
            <w:shd w:val="clear" w:color="auto" w:fill="F5F5F5"/>
          </w:tcPr>
          <w:p w14:paraId="0A9AFF45" w14:textId="77777777" w:rsidR="004444FB" w:rsidRDefault="00000000">
            <w:pPr>
              <w:spacing w:before="80" w:after="80"/>
              <w:ind w:left="80"/>
            </w:pPr>
            <w:r>
              <w:rPr>
                <w:color w:val="333333"/>
              </w:rPr>
              <w:t>No Urdu, no voice, no WhatsApp, patients don't use them</w:t>
            </w:r>
          </w:p>
        </w:tc>
      </w:tr>
      <w:tr w:rsidR="004444FB" w14:paraId="23DFD24E" w14:textId="77777777">
        <w:tblPrEx>
          <w:tblCellMar>
            <w:top w:w="0" w:type="dxa"/>
            <w:bottom w:w="0" w:type="dxa"/>
          </w:tblCellMar>
        </w:tblPrEx>
        <w:tc>
          <w:tcPr>
            <w:tcW w:w="4500" w:type="dxa"/>
            <w:shd w:val="clear" w:color="auto" w:fill="FFFFFF"/>
          </w:tcPr>
          <w:p w14:paraId="5FC96C7D" w14:textId="77777777" w:rsidR="004444FB" w:rsidRDefault="00000000">
            <w:pPr>
              <w:spacing w:before="80" w:after="80"/>
              <w:ind w:left="80"/>
            </w:pPr>
            <w:r>
              <w:rPr>
                <w:color w:val="333333"/>
              </w:rPr>
              <w:t>WhatsApp manual replies</w:t>
            </w:r>
          </w:p>
        </w:tc>
        <w:tc>
          <w:tcPr>
            <w:tcW w:w="4500" w:type="dxa"/>
            <w:shd w:val="clear" w:color="auto" w:fill="FFFFFF"/>
          </w:tcPr>
          <w:p w14:paraId="4D53D359" w14:textId="77777777" w:rsidR="004444FB" w:rsidRDefault="00000000">
            <w:pPr>
              <w:spacing w:before="80" w:after="80"/>
              <w:ind w:left="80"/>
            </w:pPr>
            <w:r>
              <w:rPr>
                <w:color w:val="333333"/>
              </w:rPr>
              <w:t>Doctor still has to type every message personally</w:t>
            </w:r>
          </w:p>
        </w:tc>
      </w:tr>
      <w:tr w:rsidR="004444FB" w14:paraId="7C8A7247" w14:textId="77777777">
        <w:tblPrEx>
          <w:tblCellMar>
            <w:top w:w="0" w:type="dxa"/>
            <w:bottom w:w="0" w:type="dxa"/>
          </w:tblCellMar>
        </w:tblPrEx>
        <w:tc>
          <w:tcPr>
            <w:tcW w:w="4500" w:type="dxa"/>
            <w:shd w:val="clear" w:color="auto" w:fill="F5F5F5"/>
          </w:tcPr>
          <w:p w14:paraId="5C93AD10" w14:textId="77777777" w:rsidR="004444FB" w:rsidRDefault="00000000">
            <w:pPr>
              <w:spacing w:before="80" w:after="80"/>
              <w:ind w:left="80"/>
            </w:pPr>
            <w:r>
              <w:rPr>
                <w:color w:val="333333"/>
              </w:rPr>
              <w:t>Voicemail</w:t>
            </w:r>
          </w:p>
        </w:tc>
        <w:tc>
          <w:tcPr>
            <w:tcW w:w="4500" w:type="dxa"/>
            <w:shd w:val="clear" w:color="auto" w:fill="F5F5F5"/>
          </w:tcPr>
          <w:p w14:paraId="28631788" w14:textId="77777777" w:rsidR="004444FB" w:rsidRDefault="00000000">
            <w:pPr>
              <w:spacing w:before="80" w:after="80"/>
              <w:ind w:left="80"/>
            </w:pPr>
            <w:r>
              <w:rPr>
                <w:color w:val="333333"/>
              </w:rPr>
              <w:t>Patients hang up; callbacks happen too late</w:t>
            </w:r>
          </w:p>
        </w:tc>
      </w:tr>
      <w:tr w:rsidR="004444FB" w14:paraId="251FC13F" w14:textId="77777777">
        <w:tblPrEx>
          <w:tblCellMar>
            <w:top w:w="0" w:type="dxa"/>
            <w:bottom w:w="0" w:type="dxa"/>
          </w:tblCellMar>
        </w:tblPrEx>
        <w:tc>
          <w:tcPr>
            <w:tcW w:w="4500" w:type="dxa"/>
            <w:shd w:val="clear" w:color="auto" w:fill="FFFFFF"/>
          </w:tcPr>
          <w:p w14:paraId="664EFEA2" w14:textId="77777777" w:rsidR="004444FB" w:rsidRDefault="00000000">
            <w:pPr>
              <w:spacing w:before="80" w:after="80"/>
              <w:ind w:left="80"/>
            </w:pPr>
            <w:r>
              <w:rPr>
                <w:color w:val="333333"/>
              </w:rPr>
              <w:t>Our solution</w:t>
            </w:r>
          </w:p>
        </w:tc>
        <w:tc>
          <w:tcPr>
            <w:tcW w:w="4500" w:type="dxa"/>
            <w:shd w:val="clear" w:color="auto" w:fill="FFFFFF"/>
          </w:tcPr>
          <w:p w14:paraId="7F8B7BF7" w14:textId="77777777" w:rsidR="004444FB" w:rsidRDefault="00000000">
            <w:pPr>
              <w:spacing w:before="80" w:after="80"/>
              <w:ind w:left="80"/>
            </w:pPr>
            <w:r>
              <w:rPr>
                <w:color w:val="333333"/>
              </w:rPr>
              <w:t>24/7, voice + WhatsApp, Urdu/English, books directly into calendar</w:t>
            </w:r>
          </w:p>
        </w:tc>
      </w:tr>
    </w:tbl>
    <w:p w14:paraId="4E4553F2" w14:textId="77777777" w:rsidR="004444FB" w:rsidRDefault="004444FB">
      <w:pPr>
        <w:spacing w:before="150" w:after="150"/>
      </w:pPr>
    </w:p>
    <w:p w14:paraId="54B23E62" w14:textId="77777777" w:rsidR="004444FB" w:rsidRDefault="00000000">
      <w:pPr>
        <w:pStyle w:val="Heading1"/>
        <w:pBdr>
          <w:bottom w:val="single" w:sz="6" w:space="0" w:color="2E86AB"/>
        </w:pBdr>
        <w:spacing w:before="400" w:after="150"/>
      </w:pPr>
      <w:r>
        <w:rPr>
          <w:b/>
          <w:bCs/>
          <w:color w:val="1A1A2E"/>
          <w:sz w:val="28"/>
          <w:szCs w:val="28"/>
        </w:rPr>
        <w:t>8. Technical Approach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444FB" w14:paraId="5CC094E6" w14:textId="77777777">
        <w:tblPrEx>
          <w:tblCellMar>
            <w:top w:w="0" w:type="dxa"/>
            <w:bottom w:w="0" w:type="dxa"/>
          </w:tblCellMar>
        </w:tblPrEx>
        <w:tc>
          <w:tcPr>
            <w:tcW w:w="3000" w:type="dxa"/>
            <w:shd w:val="clear" w:color="auto" w:fill="2E86AB"/>
          </w:tcPr>
          <w:p w14:paraId="55101CC7" w14:textId="77777777" w:rsidR="004444FB" w:rsidRDefault="00000000">
            <w:pPr>
              <w:spacing w:before="80" w:after="80"/>
              <w:ind w:left="80"/>
            </w:pPr>
            <w:r>
              <w:rPr>
                <w:b/>
                <w:bCs/>
                <w:color w:val="FFFFFF"/>
              </w:rPr>
              <w:t>Component</w:t>
            </w:r>
          </w:p>
        </w:tc>
        <w:tc>
          <w:tcPr>
            <w:tcW w:w="3000" w:type="dxa"/>
            <w:shd w:val="clear" w:color="auto" w:fill="2E86AB"/>
          </w:tcPr>
          <w:p w14:paraId="662CDCB3" w14:textId="77777777" w:rsidR="004444FB" w:rsidRDefault="00000000">
            <w:pPr>
              <w:spacing w:before="80" w:after="80"/>
              <w:ind w:left="80"/>
            </w:pPr>
            <w:r>
              <w:rPr>
                <w:b/>
                <w:bCs/>
                <w:color w:val="FFFFFF"/>
              </w:rPr>
              <w:t>Tool</w:t>
            </w:r>
          </w:p>
        </w:tc>
        <w:tc>
          <w:tcPr>
            <w:tcW w:w="3000" w:type="dxa"/>
            <w:shd w:val="clear" w:color="auto" w:fill="2E86AB"/>
          </w:tcPr>
          <w:p w14:paraId="621BBA22" w14:textId="77777777" w:rsidR="004444FB" w:rsidRDefault="00000000">
            <w:pPr>
              <w:spacing w:before="80" w:after="80"/>
              <w:ind w:left="80"/>
            </w:pPr>
            <w:r>
              <w:rPr>
                <w:b/>
                <w:bCs/>
                <w:color w:val="FFFFFF"/>
              </w:rPr>
              <w:t>Purpose</w:t>
            </w:r>
          </w:p>
        </w:tc>
      </w:tr>
      <w:tr w:rsidR="004444FB" w14:paraId="4B6B8D10" w14:textId="77777777">
        <w:tblPrEx>
          <w:tblCellMar>
            <w:top w:w="0" w:type="dxa"/>
            <w:bottom w:w="0" w:type="dxa"/>
          </w:tblCellMar>
        </w:tblPrEx>
        <w:tc>
          <w:tcPr>
            <w:tcW w:w="3000" w:type="dxa"/>
            <w:shd w:val="clear" w:color="auto" w:fill="FFFFFF"/>
          </w:tcPr>
          <w:p w14:paraId="631D20A2" w14:textId="77777777" w:rsidR="004444FB" w:rsidRDefault="00000000">
            <w:pPr>
              <w:spacing w:before="80" w:after="80"/>
              <w:ind w:left="80"/>
            </w:pPr>
            <w:r>
              <w:rPr>
                <w:color w:val="333333"/>
              </w:rPr>
              <w:t>Voice Agent</w:t>
            </w:r>
          </w:p>
        </w:tc>
        <w:tc>
          <w:tcPr>
            <w:tcW w:w="3000" w:type="dxa"/>
            <w:shd w:val="clear" w:color="auto" w:fill="FFFFFF"/>
          </w:tcPr>
          <w:p w14:paraId="6F79C1F6" w14:textId="77777777" w:rsidR="004444FB" w:rsidRDefault="00000000">
            <w:pPr>
              <w:spacing w:before="80" w:after="80"/>
              <w:ind w:left="80"/>
            </w:pPr>
            <w:r>
              <w:rPr>
                <w:color w:val="333333"/>
              </w:rPr>
              <w:t>Retell AI / VAPI</w:t>
            </w:r>
          </w:p>
        </w:tc>
        <w:tc>
          <w:tcPr>
            <w:tcW w:w="3000" w:type="dxa"/>
            <w:shd w:val="clear" w:color="auto" w:fill="FFFFFF"/>
          </w:tcPr>
          <w:p w14:paraId="2D12F5C7" w14:textId="77777777" w:rsidR="004444FB" w:rsidRDefault="00000000">
            <w:pPr>
              <w:spacing w:before="80" w:after="80"/>
              <w:ind w:left="80"/>
            </w:pPr>
            <w:r>
              <w:rPr>
                <w:color w:val="333333"/>
              </w:rPr>
              <w:t>Handle inbound calls, speech-to-text, text-to-speech</w:t>
            </w:r>
          </w:p>
        </w:tc>
      </w:tr>
      <w:tr w:rsidR="004444FB" w14:paraId="56402365" w14:textId="77777777">
        <w:tblPrEx>
          <w:tblCellMar>
            <w:top w:w="0" w:type="dxa"/>
            <w:bottom w:w="0" w:type="dxa"/>
          </w:tblCellMar>
        </w:tblPrEx>
        <w:tc>
          <w:tcPr>
            <w:tcW w:w="3000" w:type="dxa"/>
            <w:shd w:val="clear" w:color="auto" w:fill="F5F5F5"/>
          </w:tcPr>
          <w:p w14:paraId="780F7A5F" w14:textId="77777777" w:rsidR="004444FB" w:rsidRDefault="00000000">
            <w:pPr>
              <w:spacing w:before="80" w:after="80"/>
              <w:ind w:left="80"/>
            </w:pPr>
            <w:r>
              <w:rPr>
                <w:color w:val="333333"/>
              </w:rPr>
              <w:t>AI Brain</w:t>
            </w:r>
          </w:p>
        </w:tc>
        <w:tc>
          <w:tcPr>
            <w:tcW w:w="3000" w:type="dxa"/>
            <w:shd w:val="clear" w:color="auto" w:fill="F5F5F5"/>
          </w:tcPr>
          <w:p w14:paraId="04D68D5F" w14:textId="77777777" w:rsidR="004444FB" w:rsidRDefault="00000000">
            <w:pPr>
              <w:spacing w:before="80" w:after="80"/>
              <w:ind w:left="80"/>
            </w:pPr>
            <w:r>
              <w:rPr>
                <w:color w:val="333333"/>
              </w:rPr>
              <w:t>Claude / GPT-4o</w:t>
            </w:r>
          </w:p>
        </w:tc>
        <w:tc>
          <w:tcPr>
            <w:tcW w:w="3000" w:type="dxa"/>
            <w:shd w:val="clear" w:color="auto" w:fill="F5F5F5"/>
          </w:tcPr>
          <w:p w14:paraId="35FA168E" w14:textId="77777777" w:rsidR="004444FB" w:rsidRDefault="00000000">
            <w:pPr>
              <w:spacing w:before="80" w:after="80"/>
              <w:ind w:left="80"/>
            </w:pPr>
            <w:r>
              <w:rPr>
                <w:color w:val="333333"/>
              </w:rPr>
              <w:t>Understand patient intent, generate responses</w:t>
            </w:r>
          </w:p>
        </w:tc>
      </w:tr>
      <w:tr w:rsidR="004444FB" w14:paraId="12C527FD" w14:textId="77777777">
        <w:tblPrEx>
          <w:tblCellMar>
            <w:top w:w="0" w:type="dxa"/>
            <w:bottom w:w="0" w:type="dxa"/>
          </w:tblCellMar>
        </w:tblPrEx>
        <w:tc>
          <w:tcPr>
            <w:tcW w:w="3000" w:type="dxa"/>
            <w:shd w:val="clear" w:color="auto" w:fill="FFFFFF"/>
          </w:tcPr>
          <w:p w14:paraId="759AC36A" w14:textId="77777777" w:rsidR="004444FB" w:rsidRDefault="00000000">
            <w:pPr>
              <w:spacing w:before="80" w:after="80"/>
              <w:ind w:left="80"/>
            </w:pPr>
            <w:r>
              <w:rPr>
                <w:color w:val="333333"/>
              </w:rPr>
              <w:t>Calendar Integration</w:t>
            </w:r>
          </w:p>
        </w:tc>
        <w:tc>
          <w:tcPr>
            <w:tcW w:w="3000" w:type="dxa"/>
            <w:shd w:val="clear" w:color="auto" w:fill="FFFFFF"/>
          </w:tcPr>
          <w:p w14:paraId="4D479EA9" w14:textId="77777777" w:rsidR="004444FB" w:rsidRDefault="00000000">
            <w:pPr>
              <w:spacing w:before="80" w:after="80"/>
              <w:ind w:left="80"/>
            </w:pPr>
            <w:r>
              <w:rPr>
                <w:color w:val="333333"/>
              </w:rPr>
              <w:t>Google Calendar API</w:t>
            </w:r>
          </w:p>
        </w:tc>
        <w:tc>
          <w:tcPr>
            <w:tcW w:w="3000" w:type="dxa"/>
            <w:shd w:val="clear" w:color="auto" w:fill="FFFFFF"/>
          </w:tcPr>
          <w:p w14:paraId="4F9E9BA0" w14:textId="77777777" w:rsidR="004444FB" w:rsidRDefault="00000000">
            <w:pPr>
              <w:spacing w:before="80" w:after="80"/>
              <w:ind w:left="80"/>
            </w:pPr>
            <w:r>
              <w:rPr>
                <w:color w:val="333333"/>
              </w:rPr>
              <w:t>Book appointments directly</w:t>
            </w:r>
          </w:p>
        </w:tc>
      </w:tr>
      <w:tr w:rsidR="004444FB" w14:paraId="02CF9914" w14:textId="77777777">
        <w:tblPrEx>
          <w:tblCellMar>
            <w:top w:w="0" w:type="dxa"/>
            <w:bottom w:w="0" w:type="dxa"/>
          </w:tblCellMar>
        </w:tblPrEx>
        <w:tc>
          <w:tcPr>
            <w:tcW w:w="3000" w:type="dxa"/>
            <w:shd w:val="clear" w:color="auto" w:fill="F5F5F5"/>
          </w:tcPr>
          <w:p w14:paraId="309BC6BD" w14:textId="77777777" w:rsidR="004444FB" w:rsidRDefault="00000000">
            <w:pPr>
              <w:spacing w:before="80" w:after="80"/>
              <w:ind w:left="80"/>
            </w:pPr>
            <w:r>
              <w:rPr>
                <w:color w:val="333333"/>
              </w:rPr>
              <w:t>Automation</w:t>
            </w:r>
          </w:p>
        </w:tc>
        <w:tc>
          <w:tcPr>
            <w:tcW w:w="3000" w:type="dxa"/>
            <w:shd w:val="clear" w:color="auto" w:fill="F5F5F5"/>
          </w:tcPr>
          <w:p w14:paraId="6324127B" w14:textId="77777777" w:rsidR="004444FB" w:rsidRDefault="00000000">
            <w:pPr>
              <w:spacing w:before="80" w:after="80"/>
              <w:ind w:left="80"/>
            </w:pPr>
            <w:r>
              <w:rPr>
                <w:color w:val="333333"/>
              </w:rPr>
              <w:t xml:space="preserve">n8n / </w:t>
            </w:r>
            <w:proofErr w:type="spellStart"/>
            <w:r>
              <w:rPr>
                <w:color w:val="333333"/>
              </w:rPr>
              <w:t>GoHighLevel</w:t>
            </w:r>
            <w:proofErr w:type="spellEnd"/>
          </w:p>
        </w:tc>
        <w:tc>
          <w:tcPr>
            <w:tcW w:w="3000" w:type="dxa"/>
            <w:shd w:val="clear" w:color="auto" w:fill="F5F5F5"/>
          </w:tcPr>
          <w:p w14:paraId="79E5E002" w14:textId="77777777" w:rsidR="004444FB" w:rsidRDefault="00000000">
            <w:pPr>
              <w:spacing w:before="80" w:after="80"/>
              <w:ind w:left="80"/>
            </w:pPr>
            <w:r>
              <w:rPr>
                <w:color w:val="333333"/>
              </w:rPr>
              <w:t>Connect components, reminders, notifications</w:t>
            </w:r>
          </w:p>
        </w:tc>
      </w:tr>
      <w:tr w:rsidR="004444FB" w14:paraId="0CC346CC" w14:textId="77777777">
        <w:tblPrEx>
          <w:tblCellMar>
            <w:top w:w="0" w:type="dxa"/>
            <w:bottom w:w="0" w:type="dxa"/>
          </w:tblCellMar>
        </w:tblPrEx>
        <w:tc>
          <w:tcPr>
            <w:tcW w:w="3000" w:type="dxa"/>
            <w:shd w:val="clear" w:color="auto" w:fill="FFFFFF"/>
          </w:tcPr>
          <w:p w14:paraId="71303A8D" w14:textId="77777777" w:rsidR="004444FB" w:rsidRDefault="00000000">
            <w:pPr>
              <w:spacing w:before="80" w:after="80"/>
              <w:ind w:left="80"/>
            </w:pPr>
            <w:r>
              <w:rPr>
                <w:color w:val="333333"/>
              </w:rPr>
              <w:t>WhatsApp</w:t>
            </w:r>
          </w:p>
        </w:tc>
        <w:tc>
          <w:tcPr>
            <w:tcW w:w="3000" w:type="dxa"/>
            <w:shd w:val="clear" w:color="auto" w:fill="FFFFFF"/>
          </w:tcPr>
          <w:p w14:paraId="62432C75" w14:textId="77777777" w:rsidR="004444FB" w:rsidRDefault="00000000">
            <w:pPr>
              <w:spacing w:before="80" w:after="80"/>
              <w:ind w:left="80"/>
            </w:pPr>
            <w:r>
              <w:rPr>
                <w:color w:val="333333"/>
              </w:rPr>
              <w:t>WhatsApp Business API</w:t>
            </w:r>
          </w:p>
        </w:tc>
        <w:tc>
          <w:tcPr>
            <w:tcW w:w="3000" w:type="dxa"/>
            <w:shd w:val="clear" w:color="auto" w:fill="FFFFFF"/>
          </w:tcPr>
          <w:p w14:paraId="460D7160" w14:textId="77777777" w:rsidR="004444FB" w:rsidRDefault="00000000">
            <w:pPr>
              <w:spacing w:before="80" w:after="80"/>
              <w:ind w:left="80"/>
            </w:pPr>
            <w:r>
              <w:rPr>
                <w:color w:val="333333"/>
              </w:rPr>
              <w:t>Confirmations, reminders, owner reports</w:t>
            </w:r>
          </w:p>
        </w:tc>
      </w:tr>
      <w:tr w:rsidR="004444FB" w14:paraId="564B4EB5" w14:textId="77777777">
        <w:tblPrEx>
          <w:tblCellMar>
            <w:top w:w="0" w:type="dxa"/>
            <w:bottom w:w="0" w:type="dxa"/>
          </w:tblCellMar>
        </w:tblPrEx>
        <w:tc>
          <w:tcPr>
            <w:tcW w:w="3000" w:type="dxa"/>
            <w:shd w:val="clear" w:color="auto" w:fill="F5F5F5"/>
          </w:tcPr>
          <w:p w14:paraId="3A7FA832" w14:textId="77777777" w:rsidR="004444FB" w:rsidRDefault="00000000">
            <w:pPr>
              <w:spacing w:before="80" w:after="80"/>
              <w:ind w:left="80"/>
            </w:pPr>
            <w:r>
              <w:rPr>
                <w:color w:val="333333"/>
              </w:rPr>
              <w:t>Language</w:t>
            </w:r>
          </w:p>
        </w:tc>
        <w:tc>
          <w:tcPr>
            <w:tcW w:w="3000" w:type="dxa"/>
            <w:shd w:val="clear" w:color="auto" w:fill="F5F5F5"/>
          </w:tcPr>
          <w:p w14:paraId="4E6466D2" w14:textId="77777777" w:rsidR="004444FB" w:rsidRDefault="00000000">
            <w:pPr>
              <w:spacing w:before="80" w:after="80"/>
              <w:ind w:left="80"/>
            </w:pPr>
            <w:r>
              <w:rPr>
                <w:color w:val="333333"/>
              </w:rPr>
              <w:t>Urdu + English + code-switching</w:t>
            </w:r>
          </w:p>
        </w:tc>
        <w:tc>
          <w:tcPr>
            <w:tcW w:w="3000" w:type="dxa"/>
            <w:shd w:val="clear" w:color="auto" w:fill="F5F5F5"/>
          </w:tcPr>
          <w:p w14:paraId="7CC96C43" w14:textId="77777777" w:rsidR="004444FB" w:rsidRDefault="00000000">
            <w:pPr>
              <w:spacing w:before="80" w:after="80"/>
              <w:ind w:left="80"/>
            </w:pPr>
            <w:r>
              <w:rPr>
                <w:color w:val="333333"/>
              </w:rPr>
              <w:t>Natural Pakistani conversation handling</w:t>
            </w:r>
          </w:p>
        </w:tc>
      </w:tr>
    </w:tbl>
    <w:p w14:paraId="22176613" w14:textId="77777777" w:rsidR="004444FB" w:rsidRDefault="004444FB">
      <w:pPr>
        <w:spacing w:before="150" w:after="150"/>
      </w:pPr>
    </w:p>
    <w:p w14:paraId="76B3A517" w14:textId="56E78414" w:rsidR="004444FB" w:rsidRDefault="00000000">
      <w:pPr>
        <w:spacing w:before="80" w:after="80"/>
        <w:jc w:val="both"/>
      </w:pPr>
      <w:r>
        <w:rPr>
          <w:color w:val="333333"/>
          <w:sz w:val="22"/>
          <w:szCs w:val="22"/>
        </w:rPr>
        <w:t xml:space="preserve">Note: One squad member has already built production systems on Retell/VAPI + n8n + </w:t>
      </w:r>
      <w:proofErr w:type="spellStart"/>
      <w:r>
        <w:rPr>
          <w:color w:val="333333"/>
          <w:sz w:val="22"/>
          <w:szCs w:val="22"/>
        </w:rPr>
        <w:t>GoHighLevel</w:t>
      </w:r>
      <w:proofErr w:type="spellEnd"/>
      <w:r>
        <w:rPr>
          <w:color w:val="333333"/>
          <w:sz w:val="22"/>
          <w:szCs w:val="22"/>
        </w:rPr>
        <w:t xml:space="preserve"> for real paying clients. We are adapting a proven stack to a new vertical not building from scratch.</w:t>
      </w:r>
    </w:p>
    <w:p w14:paraId="64D15A6A" w14:textId="77777777" w:rsidR="004444FB" w:rsidRDefault="004444FB">
      <w:pPr>
        <w:spacing w:before="150" w:after="150"/>
      </w:pPr>
    </w:p>
    <w:p w14:paraId="4E868679" w14:textId="77777777" w:rsidR="004444FB" w:rsidRDefault="00000000">
      <w:pPr>
        <w:pStyle w:val="Heading1"/>
        <w:pBdr>
          <w:bottom w:val="single" w:sz="6" w:space="0" w:color="2E86AB"/>
        </w:pBdr>
        <w:spacing w:before="400" w:after="150"/>
      </w:pPr>
      <w:r>
        <w:rPr>
          <w:b/>
          <w:bCs/>
          <w:color w:val="1A1A2E"/>
          <w:sz w:val="28"/>
          <w:szCs w:val="28"/>
        </w:rPr>
        <w:t>9. 8-Week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444FB" w14:paraId="7869192C" w14:textId="77777777">
        <w:tblPrEx>
          <w:tblCellMar>
            <w:top w:w="0" w:type="dxa"/>
            <w:bottom w:w="0" w:type="dxa"/>
          </w:tblCellMar>
        </w:tblPrEx>
        <w:tc>
          <w:tcPr>
            <w:tcW w:w="3000" w:type="dxa"/>
            <w:shd w:val="clear" w:color="auto" w:fill="2E86AB"/>
          </w:tcPr>
          <w:p w14:paraId="19E1B45D" w14:textId="77777777" w:rsidR="004444FB" w:rsidRDefault="00000000">
            <w:pPr>
              <w:spacing w:before="80" w:after="80"/>
              <w:ind w:left="80"/>
            </w:pPr>
            <w:r>
              <w:rPr>
                <w:b/>
                <w:bCs/>
                <w:color w:val="FFFFFF"/>
              </w:rPr>
              <w:t>Week</w:t>
            </w:r>
          </w:p>
        </w:tc>
        <w:tc>
          <w:tcPr>
            <w:tcW w:w="3000" w:type="dxa"/>
            <w:shd w:val="clear" w:color="auto" w:fill="2E86AB"/>
          </w:tcPr>
          <w:p w14:paraId="02D1168D" w14:textId="77777777" w:rsidR="004444FB" w:rsidRDefault="00000000">
            <w:pPr>
              <w:spacing w:before="80" w:after="80"/>
              <w:ind w:left="80"/>
            </w:pPr>
            <w:r>
              <w:rPr>
                <w:b/>
                <w:bCs/>
                <w:color w:val="FFFFFF"/>
              </w:rPr>
              <w:t>Focus</w:t>
            </w:r>
          </w:p>
        </w:tc>
        <w:tc>
          <w:tcPr>
            <w:tcW w:w="3000" w:type="dxa"/>
            <w:shd w:val="clear" w:color="auto" w:fill="2E86AB"/>
          </w:tcPr>
          <w:p w14:paraId="2A5ACCA1" w14:textId="77777777" w:rsidR="004444FB" w:rsidRDefault="00000000">
            <w:pPr>
              <w:spacing w:before="80" w:after="80"/>
              <w:ind w:left="80"/>
            </w:pPr>
            <w:r>
              <w:rPr>
                <w:b/>
                <w:bCs/>
                <w:color w:val="FFFFFF"/>
              </w:rPr>
              <w:t>Key Deliverable</w:t>
            </w:r>
          </w:p>
        </w:tc>
      </w:tr>
      <w:tr w:rsidR="004444FB" w14:paraId="6948C54E" w14:textId="77777777">
        <w:tblPrEx>
          <w:tblCellMar>
            <w:top w:w="0" w:type="dxa"/>
            <w:bottom w:w="0" w:type="dxa"/>
          </w:tblCellMar>
        </w:tblPrEx>
        <w:tc>
          <w:tcPr>
            <w:tcW w:w="3000" w:type="dxa"/>
            <w:shd w:val="clear" w:color="auto" w:fill="FFFFFF"/>
          </w:tcPr>
          <w:p w14:paraId="72F7B846" w14:textId="77777777" w:rsidR="004444FB" w:rsidRDefault="00000000">
            <w:pPr>
              <w:spacing w:before="80" w:after="80"/>
              <w:ind w:left="80"/>
            </w:pPr>
            <w:r>
              <w:rPr>
                <w:color w:val="333333"/>
              </w:rPr>
              <w:lastRenderedPageBreak/>
              <w:t>Week 1</w:t>
            </w:r>
          </w:p>
        </w:tc>
        <w:tc>
          <w:tcPr>
            <w:tcW w:w="3000" w:type="dxa"/>
            <w:shd w:val="clear" w:color="auto" w:fill="FFFFFF"/>
          </w:tcPr>
          <w:p w14:paraId="2465490C" w14:textId="77777777" w:rsidR="004444FB" w:rsidRDefault="00000000">
            <w:pPr>
              <w:spacing w:before="80" w:after="80"/>
              <w:ind w:left="80"/>
            </w:pPr>
            <w:r>
              <w:rPr>
                <w:color w:val="333333"/>
              </w:rPr>
              <w:t>Cold outreach + interviews</w:t>
            </w:r>
          </w:p>
        </w:tc>
        <w:tc>
          <w:tcPr>
            <w:tcW w:w="3000" w:type="dxa"/>
            <w:shd w:val="clear" w:color="auto" w:fill="FFFFFF"/>
          </w:tcPr>
          <w:p w14:paraId="5CB00F53" w14:textId="77777777" w:rsidR="004444FB" w:rsidRDefault="00000000">
            <w:pPr>
              <w:spacing w:before="80" w:after="80"/>
              <w:ind w:left="80"/>
            </w:pPr>
            <w:r>
              <w:rPr>
                <w:color w:val="333333"/>
              </w:rPr>
              <w:t>5+ clinic owner conversations documented</w:t>
            </w:r>
          </w:p>
        </w:tc>
      </w:tr>
      <w:tr w:rsidR="004444FB" w14:paraId="273E2E1A" w14:textId="77777777">
        <w:tblPrEx>
          <w:tblCellMar>
            <w:top w:w="0" w:type="dxa"/>
            <w:bottom w:w="0" w:type="dxa"/>
          </w:tblCellMar>
        </w:tblPrEx>
        <w:tc>
          <w:tcPr>
            <w:tcW w:w="3000" w:type="dxa"/>
            <w:shd w:val="clear" w:color="auto" w:fill="F5F5F5"/>
          </w:tcPr>
          <w:p w14:paraId="27C63F98" w14:textId="77777777" w:rsidR="004444FB" w:rsidRDefault="00000000">
            <w:pPr>
              <w:spacing w:before="80" w:after="80"/>
              <w:ind w:left="80"/>
            </w:pPr>
            <w:r>
              <w:rPr>
                <w:color w:val="333333"/>
              </w:rPr>
              <w:t>Week 2</w:t>
            </w:r>
          </w:p>
        </w:tc>
        <w:tc>
          <w:tcPr>
            <w:tcW w:w="3000" w:type="dxa"/>
            <w:shd w:val="clear" w:color="auto" w:fill="F5F5F5"/>
          </w:tcPr>
          <w:p w14:paraId="7B82602A" w14:textId="77777777" w:rsidR="004444FB" w:rsidRDefault="00000000">
            <w:pPr>
              <w:spacing w:before="80" w:after="80"/>
              <w:ind w:left="80"/>
            </w:pPr>
            <w:r>
              <w:rPr>
                <w:color w:val="333333"/>
              </w:rPr>
              <w:t>Deepen research + first design partner</w:t>
            </w:r>
          </w:p>
        </w:tc>
        <w:tc>
          <w:tcPr>
            <w:tcW w:w="3000" w:type="dxa"/>
            <w:shd w:val="clear" w:color="auto" w:fill="F5F5F5"/>
          </w:tcPr>
          <w:p w14:paraId="53B02311" w14:textId="77777777" w:rsidR="004444FB" w:rsidRDefault="00000000">
            <w:pPr>
              <w:spacing w:before="80" w:after="80"/>
              <w:ind w:left="80"/>
            </w:pPr>
            <w:r>
              <w:rPr>
                <w:color w:val="333333"/>
              </w:rPr>
              <w:t>1 clinic committed to pilot</w:t>
            </w:r>
          </w:p>
        </w:tc>
      </w:tr>
      <w:tr w:rsidR="004444FB" w14:paraId="11766B19" w14:textId="77777777">
        <w:tblPrEx>
          <w:tblCellMar>
            <w:top w:w="0" w:type="dxa"/>
            <w:bottom w:w="0" w:type="dxa"/>
          </w:tblCellMar>
        </w:tblPrEx>
        <w:tc>
          <w:tcPr>
            <w:tcW w:w="3000" w:type="dxa"/>
            <w:shd w:val="clear" w:color="auto" w:fill="FFFFFF"/>
          </w:tcPr>
          <w:p w14:paraId="177B56A4" w14:textId="77777777" w:rsidR="004444FB" w:rsidRDefault="00000000">
            <w:pPr>
              <w:spacing w:before="80" w:after="80"/>
              <w:ind w:left="80"/>
            </w:pPr>
            <w:r>
              <w:rPr>
                <w:color w:val="333333"/>
              </w:rPr>
              <w:t>Week 3</w:t>
            </w:r>
          </w:p>
        </w:tc>
        <w:tc>
          <w:tcPr>
            <w:tcW w:w="3000" w:type="dxa"/>
            <w:shd w:val="clear" w:color="auto" w:fill="FFFFFF"/>
          </w:tcPr>
          <w:p w14:paraId="71B79815" w14:textId="77777777" w:rsidR="004444FB" w:rsidRDefault="00000000">
            <w:pPr>
              <w:spacing w:before="80" w:after="80"/>
              <w:ind w:left="80"/>
            </w:pPr>
            <w:r>
              <w:rPr>
                <w:color w:val="333333"/>
              </w:rPr>
              <w:t>Core build — voice agent + calendar</w:t>
            </w:r>
          </w:p>
        </w:tc>
        <w:tc>
          <w:tcPr>
            <w:tcW w:w="3000" w:type="dxa"/>
            <w:shd w:val="clear" w:color="auto" w:fill="FFFFFF"/>
          </w:tcPr>
          <w:p w14:paraId="2B525AE9" w14:textId="77777777" w:rsidR="004444FB" w:rsidRDefault="00000000">
            <w:pPr>
              <w:spacing w:before="80" w:after="80"/>
              <w:ind w:left="80"/>
            </w:pPr>
            <w:r>
              <w:rPr>
                <w:color w:val="333333"/>
              </w:rPr>
              <w:t>Agent answers calls and books appointments</w:t>
            </w:r>
          </w:p>
        </w:tc>
      </w:tr>
      <w:tr w:rsidR="004444FB" w14:paraId="49B70DD8" w14:textId="77777777">
        <w:tblPrEx>
          <w:tblCellMar>
            <w:top w:w="0" w:type="dxa"/>
            <w:bottom w:w="0" w:type="dxa"/>
          </w:tblCellMar>
        </w:tblPrEx>
        <w:tc>
          <w:tcPr>
            <w:tcW w:w="3000" w:type="dxa"/>
            <w:shd w:val="clear" w:color="auto" w:fill="F5F5F5"/>
          </w:tcPr>
          <w:p w14:paraId="06F75861" w14:textId="77777777" w:rsidR="004444FB" w:rsidRDefault="00000000">
            <w:pPr>
              <w:spacing w:before="80" w:after="80"/>
              <w:ind w:left="80"/>
            </w:pPr>
            <w:r>
              <w:rPr>
                <w:color w:val="333333"/>
              </w:rPr>
              <w:t>Week 4</w:t>
            </w:r>
          </w:p>
        </w:tc>
        <w:tc>
          <w:tcPr>
            <w:tcW w:w="3000" w:type="dxa"/>
            <w:shd w:val="clear" w:color="auto" w:fill="F5F5F5"/>
          </w:tcPr>
          <w:p w14:paraId="5A0640DA" w14:textId="77777777" w:rsidR="004444FB" w:rsidRDefault="00000000">
            <w:pPr>
              <w:spacing w:before="80" w:after="80"/>
              <w:ind w:left="80"/>
            </w:pPr>
            <w:r>
              <w:rPr>
                <w:color w:val="333333"/>
              </w:rPr>
              <w:t>Unique features + internal testing</w:t>
            </w:r>
          </w:p>
        </w:tc>
        <w:tc>
          <w:tcPr>
            <w:tcW w:w="3000" w:type="dxa"/>
            <w:shd w:val="clear" w:color="auto" w:fill="F5F5F5"/>
          </w:tcPr>
          <w:p w14:paraId="3CF2CD34" w14:textId="77777777" w:rsidR="004444FB" w:rsidRDefault="00000000">
            <w:pPr>
              <w:spacing w:before="80" w:after="80"/>
              <w:ind w:left="80"/>
            </w:pPr>
            <w:r>
              <w:rPr>
                <w:color w:val="333333"/>
              </w:rPr>
              <w:t>No-show prevention + after-hours capture working</w:t>
            </w:r>
          </w:p>
        </w:tc>
      </w:tr>
      <w:tr w:rsidR="004444FB" w14:paraId="1B777724" w14:textId="77777777">
        <w:tblPrEx>
          <w:tblCellMar>
            <w:top w:w="0" w:type="dxa"/>
            <w:bottom w:w="0" w:type="dxa"/>
          </w:tblCellMar>
        </w:tblPrEx>
        <w:tc>
          <w:tcPr>
            <w:tcW w:w="3000" w:type="dxa"/>
            <w:shd w:val="clear" w:color="auto" w:fill="FFFFFF"/>
          </w:tcPr>
          <w:p w14:paraId="0E9AFC07" w14:textId="77777777" w:rsidR="004444FB" w:rsidRDefault="00000000">
            <w:pPr>
              <w:spacing w:before="80" w:after="80"/>
              <w:ind w:left="80"/>
            </w:pPr>
            <w:r>
              <w:rPr>
                <w:color w:val="333333"/>
              </w:rPr>
              <w:t>Week 5</w:t>
            </w:r>
          </w:p>
        </w:tc>
        <w:tc>
          <w:tcPr>
            <w:tcW w:w="3000" w:type="dxa"/>
            <w:shd w:val="clear" w:color="auto" w:fill="FFFFFF"/>
          </w:tcPr>
          <w:p w14:paraId="6AC342E0" w14:textId="77777777" w:rsidR="004444FB" w:rsidRDefault="00000000">
            <w:pPr>
              <w:spacing w:before="80" w:after="80"/>
              <w:ind w:left="80"/>
            </w:pPr>
            <w:r>
              <w:rPr>
                <w:color w:val="333333"/>
              </w:rPr>
              <w:t>Pilot at design partner clinic</w:t>
            </w:r>
          </w:p>
        </w:tc>
        <w:tc>
          <w:tcPr>
            <w:tcW w:w="3000" w:type="dxa"/>
            <w:shd w:val="clear" w:color="auto" w:fill="FFFFFF"/>
          </w:tcPr>
          <w:p w14:paraId="5FE97D44" w14:textId="77777777" w:rsidR="004444FB" w:rsidRDefault="00000000">
            <w:pPr>
              <w:spacing w:before="80" w:after="80"/>
              <w:ind w:left="80"/>
            </w:pPr>
            <w:r>
              <w:rPr>
                <w:color w:val="333333"/>
              </w:rPr>
              <w:t>Real calls being handled by agent</w:t>
            </w:r>
          </w:p>
        </w:tc>
      </w:tr>
      <w:tr w:rsidR="004444FB" w14:paraId="195EF1E5" w14:textId="77777777">
        <w:tblPrEx>
          <w:tblCellMar>
            <w:top w:w="0" w:type="dxa"/>
            <w:bottom w:w="0" w:type="dxa"/>
          </w:tblCellMar>
        </w:tblPrEx>
        <w:tc>
          <w:tcPr>
            <w:tcW w:w="3000" w:type="dxa"/>
            <w:shd w:val="clear" w:color="auto" w:fill="F5F5F5"/>
          </w:tcPr>
          <w:p w14:paraId="512266F6" w14:textId="77777777" w:rsidR="004444FB" w:rsidRDefault="00000000">
            <w:pPr>
              <w:spacing w:before="80" w:after="80"/>
              <w:ind w:left="80"/>
            </w:pPr>
            <w:r>
              <w:rPr>
                <w:color w:val="333333"/>
              </w:rPr>
              <w:t>Week 6</w:t>
            </w:r>
          </w:p>
        </w:tc>
        <w:tc>
          <w:tcPr>
            <w:tcW w:w="3000" w:type="dxa"/>
            <w:shd w:val="clear" w:color="auto" w:fill="F5F5F5"/>
          </w:tcPr>
          <w:p w14:paraId="2FD4BEC4" w14:textId="77777777" w:rsidR="004444FB" w:rsidRDefault="00000000">
            <w:pPr>
              <w:spacing w:before="80" w:after="80"/>
              <w:ind w:left="80"/>
            </w:pPr>
            <w:r>
              <w:rPr>
                <w:color w:val="333333"/>
              </w:rPr>
              <w:t>Iterate on feedback</w:t>
            </w:r>
          </w:p>
        </w:tc>
        <w:tc>
          <w:tcPr>
            <w:tcW w:w="3000" w:type="dxa"/>
            <w:shd w:val="clear" w:color="auto" w:fill="F5F5F5"/>
          </w:tcPr>
          <w:p w14:paraId="0FA71F0D" w14:textId="77777777" w:rsidR="004444FB" w:rsidRDefault="00000000">
            <w:pPr>
              <w:spacing w:before="80" w:after="80"/>
              <w:ind w:left="80"/>
            </w:pPr>
            <w:r>
              <w:rPr>
                <w:color w:val="333333"/>
              </w:rPr>
              <w:t>Fixes based on real usage</w:t>
            </w:r>
          </w:p>
        </w:tc>
      </w:tr>
      <w:tr w:rsidR="004444FB" w14:paraId="0F65CD24" w14:textId="77777777">
        <w:tblPrEx>
          <w:tblCellMar>
            <w:top w:w="0" w:type="dxa"/>
            <w:bottom w:w="0" w:type="dxa"/>
          </w:tblCellMar>
        </w:tblPrEx>
        <w:tc>
          <w:tcPr>
            <w:tcW w:w="3000" w:type="dxa"/>
            <w:shd w:val="clear" w:color="auto" w:fill="FFFFFF"/>
          </w:tcPr>
          <w:p w14:paraId="6A728C32" w14:textId="77777777" w:rsidR="004444FB" w:rsidRDefault="00000000">
            <w:pPr>
              <w:spacing w:before="80" w:after="80"/>
              <w:ind w:left="80"/>
            </w:pPr>
            <w:r>
              <w:rPr>
                <w:color w:val="333333"/>
              </w:rPr>
              <w:t>Week 7</w:t>
            </w:r>
          </w:p>
        </w:tc>
        <w:tc>
          <w:tcPr>
            <w:tcW w:w="3000" w:type="dxa"/>
            <w:shd w:val="clear" w:color="auto" w:fill="FFFFFF"/>
          </w:tcPr>
          <w:p w14:paraId="4779483C" w14:textId="77777777" w:rsidR="004444FB" w:rsidRDefault="00000000">
            <w:pPr>
              <w:spacing w:before="80" w:after="80"/>
              <w:ind w:left="80"/>
            </w:pPr>
            <w:r>
              <w:rPr>
                <w:color w:val="333333"/>
              </w:rPr>
              <w:t>Expand to 2–3 clinics</w:t>
            </w:r>
          </w:p>
        </w:tc>
        <w:tc>
          <w:tcPr>
            <w:tcW w:w="3000" w:type="dxa"/>
            <w:shd w:val="clear" w:color="auto" w:fill="FFFFFF"/>
          </w:tcPr>
          <w:p w14:paraId="12D4F91F" w14:textId="77777777" w:rsidR="004444FB" w:rsidRDefault="00000000">
            <w:pPr>
              <w:spacing w:before="80" w:after="80"/>
              <w:ind w:left="80"/>
            </w:pPr>
            <w:r>
              <w:rPr>
                <w:color w:val="333333"/>
              </w:rPr>
              <w:t>10+ real bookings confirmed</w:t>
            </w:r>
          </w:p>
        </w:tc>
      </w:tr>
      <w:tr w:rsidR="004444FB" w14:paraId="4151960C" w14:textId="77777777">
        <w:tblPrEx>
          <w:tblCellMar>
            <w:top w:w="0" w:type="dxa"/>
            <w:bottom w:w="0" w:type="dxa"/>
          </w:tblCellMar>
        </w:tblPrEx>
        <w:tc>
          <w:tcPr>
            <w:tcW w:w="3000" w:type="dxa"/>
            <w:shd w:val="clear" w:color="auto" w:fill="F5F5F5"/>
          </w:tcPr>
          <w:p w14:paraId="4F7B9E5E" w14:textId="77777777" w:rsidR="004444FB" w:rsidRDefault="00000000">
            <w:pPr>
              <w:spacing w:before="80" w:after="80"/>
              <w:ind w:left="80"/>
            </w:pPr>
            <w:r>
              <w:rPr>
                <w:color w:val="333333"/>
              </w:rPr>
              <w:t>Week 8</w:t>
            </w:r>
          </w:p>
        </w:tc>
        <w:tc>
          <w:tcPr>
            <w:tcW w:w="3000" w:type="dxa"/>
            <w:shd w:val="clear" w:color="auto" w:fill="F5F5F5"/>
          </w:tcPr>
          <w:p w14:paraId="54775024" w14:textId="77777777" w:rsidR="004444FB" w:rsidRDefault="00000000">
            <w:pPr>
              <w:spacing w:before="80" w:after="80"/>
              <w:ind w:left="80"/>
            </w:pPr>
            <w:r>
              <w:rPr>
                <w:color w:val="333333"/>
              </w:rPr>
              <w:t>Demo Day prep</w:t>
            </w:r>
          </w:p>
        </w:tc>
        <w:tc>
          <w:tcPr>
            <w:tcW w:w="3000" w:type="dxa"/>
            <w:shd w:val="clear" w:color="auto" w:fill="F5F5F5"/>
          </w:tcPr>
          <w:p w14:paraId="004A66AC" w14:textId="77777777" w:rsidR="004444FB" w:rsidRDefault="00000000">
            <w:pPr>
              <w:spacing w:before="80" w:after="80"/>
              <w:ind w:left="80"/>
            </w:pPr>
            <w:r>
              <w:rPr>
                <w:color w:val="333333"/>
              </w:rPr>
              <w:t>Pitch, video, case study, 3 testimonials</w:t>
            </w:r>
          </w:p>
        </w:tc>
      </w:tr>
    </w:tbl>
    <w:p w14:paraId="71F621B9" w14:textId="77777777" w:rsidR="004444FB" w:rsidRDefault="004444FB">
      <w:pPr>
        <w:spacing w:before="150" w:after="150"/>
      </w:pPr>
    </w:p>
    <w:p w14:paraId="0A78BCDB" w14:textId="77777777" w:rsidR="004444FB" w:rsidRDefault="00000000">
      <w:pPr>
        <w:pStyle w:val="Heading1"/>
        <w:pBdr>
          <w:bottom w:val="single" w:sz="6" w:space="0" w:color="2E86AB"/>
        </w:pBdr>
        <w:spacing w:before="400" w:after="150"/>
      </w:pPr>
      <w:r>
        <w:rPr>
          <w:b/>
          <w:bCs/>
          <w:color w:val="1A1A2E"/>
          <w:sz w:val="28"/>
          <w:szCs w:val="28"/>
        </w:rPr>
        <w:t>10. The One-Line Pitch</w:t>
      </w:r>
    </w:p>
    <w:p w14:paraId="54F1E0C5" w14:textId="0AC2D101" w:rsidR="004444FB" w:rsidRDefault="00000000">
      <w:pPr>
        <w:spacing w:before="200" w:after="200"/>
        <w:jc w:val="center"/>
      </w:pPr>
      <w:r>
        <w:rPr>
          <w:b/>
          <w:bCs/>
          <w:i/>
          <w:iCs/>
          <w:color w:val="2E86AB"/>
          <w:sz w:val="24"/>
          <w:szCs w:val="24"/>
        </w:rPr>
        <w:t>"While you were with your last patient, your clinic answered 4 calls, booked 3 appointments, and captured 2 after-hours leads  without you touching your phone once."</w:t>
      </w:r>
    </w:p>
    <w:p w14:paraId="5E48BCC8" w14:textId="77777777" w:rsidR="004444FB" w:rsidRDefault="00000000">
      <w:pPr>
        <w:spacing w:before="80" w:after="80"/>
        <w:jc w:val="both"/>
      </w:pPr>
      <w:r>
        <w:rPr>
          <w:color w:val="333333"/>
          <w:sz w:val="22"/>
          <w:szCs w:val="22"/>
        </w:rPr>
        <w:t>That is the product. That is the promise. That is what we are building and proving in 8 weeks.</w:t>
      </w:r>
    </w:p>
    <w:p w14:paraId="277F2EFB" w14:textId="77777777" w:rsidR="004444FB" w:rsidRDefault="004444FB">
      <w:pPr>
        <w:spacing w:before="150" w:after="150"/>
      </w:pPr>
    </w:p>
    <w:p w14:paraId="553A235B" w14:textId="77777777" w:rsidR="004444FB" w:rsidRDefault="00000000">
      <w:pPr>
        <w:spacing w:before="400"/>
        <w:jc w:val="center"/>
      </w:pPr>
      <w:proofErr w:type="spellStart"/>
      <w:r>
        <w:rPr>
          <w:i/>
          <w:iCs/>
          <w:color w:val="AAAAAA"/>
          <w:sz w:val="18"/>
          <w:szCs w:val="18"/>
        </w:rPr>
        <w:t>Comebck</w:t>
      </w:r>
      <w:proofErr w:type="spellEnd"/>
      <w:r>
        <w:rPr>
          <w:i/>
          <w:iCs/>
          <w:color w:val="AAAAAA"/>
          <w:sz w:val="18"/>
          <w:szCs w:val="18"/>
        </w:rPr>
        <w:t xml:space="preserve"> Pakistan — Cohort </w:t>
      </w:r>
      <w:proofErr w:type="gramStart"/>
      <w:r>
        <w:rPr>
          <w:i/>
          <w:iCs/>
          <w:color w:val="AAAAAA"/>
          <w:sz w:val="18"/>
          <w:szCs w:val="18"/>
        </w:rPr>
        <w:t>1  |</w:t>
      </w:r>
      <w:proofErr w:type="gramEnd"/>
      <w:r>
        <w:rPr>
          <w:i/>
          <w:iCs/>
          <w:color w:val="AAAAAA"/>
          <w:sz w:val="18"/>
          <w:szCs w:val="18"/>
        </w:rPr>
        <w:t xml:space="preserve">  Squad </w:t>
      </w:r>
      <w:proofErr w:type="gramStart"/>
      <w:r>
        <w:rPr>
          <w:i/>
          <w:iCs/>
          <w:color w:val="AAAAAA"/>
          <w:sz w:val="18"/>
          <w:szCs w:val="18"/>
        </w:rPr>
        <w:t>Mehran  |</w:t>
      </w:r>
      <w:proofErr w:type="gramEnd"/>
      <w:r>
        <w:rPr>
          <w:i/>
          <w:iCs/>
          <w:color w:val="AAAAAA"/>
          <w:sz w:val="18"/>
          <w:szCs w:val="18"/>
        </w:rPr>
        <w:t xml:space="preserve">  Idea 5: Always-On Front Desk</w:t>
      </w:r>
    </w:p>
    <w:sectPr w:rsidR="004444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77F11"/>
    <w:multiLevelType w:val="hybridMultilevel"/>
    <w:tmpl w:val="A58A46F2"/>
    <w:lvl w:ilvl="0" w:tplc="109A63EC">
      <w:start w:val="1"/>
      <w:numFmt w:val="bullet"/>
      <w:lvlText w:val="●"/>
      <w:lvlJc w:val="left"/>
      <w:pPr>
        <w:ind w:left="720" w:hanging="360"/>
      </w:pPr>
    </w:lvl>
    <w:lvl w:ilvl="1" w:tplc="BD1A2BC2">
      <w:start w:val="1"/>
      <w:numFmt w:val="bullet"/>
      <w:lvlText w:val="○"/>
      <w:lvlJc w:val="left"/>
      <w:pPr>
        <w:ind w:left="1440" w:hanging="360"/>
      </w:pPr>
    </w:lvl>
    <w:lvl w:ilvl="2" w:tplc="F9C48D10">
      <w:start w:val="1"/>
      <w:numFmt w:val="bullet"/>
      <w:lvlText w:val="■"/>
      <w:lvlJc w:val="left"/>
      <w:pPr>
        <w:ind w:left="2160" w:hanging="360"/>
      </w:pPr>
    </w:lvl>
    <w:lvl w:ilvl="3" w:tplc="38F8F1FE">
      <w:start w:val="1"/>
      <w:numFmt w:val="bullet"/>
      <w:lvlText w:val="●"/>
      <w:lvlJc w:val="left"/>
      <w:pPr>
        <w:ind w:left="2880" w:hanging="360"/>
      </w:pPr>
    </w:lvl>
    <w:lvl w:ilvl="4" w:tplc="1F5EE4C8">
      <w:start w:val="1"/>
      <w:numFmt w:val="bullet"/>
      <w:lvlText w:val="○"/>
      <w:lvlJc w:val="left"/>
      <w:pPr>
        <w:ind w:left="3600" w:hanging="360"/>
      </w:pPr>
    </w:lvl>
    <w:lvl w:ilvl="5" w:tplc="5D7A9DC0">
      <w:start w:val="1"/>
      <w:numFmt w:val="bullet"/>
      <w:lvlText w:val="■"/>
      <w:lvlJc w:val="left"/>
      <w:pPr>
        <w:ind w:left="4320" w:hanging="360"/>
      </w:pPr>
    </w:lvl>
    <w:lvl w:ilvl="6" w:tplc="41524394">
      <w:start w:val="1"/>
      <w:numFmt w:val="bullet"/>
      <w:lvlText w:val="●"/>
      <w:lvlJc w:val="left"/>
      <w:pPr>
        <w:ind w:left="5040" w:hanging="360"/>
      </w:pPr>
    </w:lvl>
    <w:lvl w:ilvl="7" w:tplc="EDC8C1A0">
      <w:start w:val="1"/>
      <w:numFmt w:val="bullet"/>
      <w:lvlText w:val="●"/>
      <w:lvlJc w:val="left"/>
      <w:pPr>
        <w:ind w:left="5760" w:hanging="360"/>
      </w:pPr>
    </w:lvl>
    <w:lvl w:ilvl="8" w:tplc="BB4CEF34">
      <w:start w:val="1"/>
      <w:numFmt w:val="bullet"/>
      <w:lvlText w:val="●"/>
      <w:lvlJc w:val="left"/>
      <w:pPr>
        <w:ind w:left="6480" w:hanging="360"/>
      </w:pPr>
    </w:lvl>
  </w:abstractNum>
  <w:num w:numId="1" w16cid:durableId="1594972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4FB"/>
    <w:rsid w:val="004444FB"/>
    <w:rsid w:val="004F610E"/>
    <w:rsid w:val="00603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F3FE"/>
  <w15:docId w15:val="{C3AC4D40-6C76-4749-8E0C-4D71D87A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1459</Words>
  <Characters>8321</Characters>
  <Application>Microsoft Office Word</Application>
  <DocSecurity>0</DocSecurity>
  <Lines>69</Lines>
  <Paragraphs>19</Paragraphs>
  <ScaleCrop>false</ScaleCrop>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Khadija Malik</cp:lastModifiedBy>
  <cp:revision>2</cp:revision>
  <dcterms:created xsi:type="dcterms:W3CDTF">2026-07-03T19:33:00Z</dcterms:created>
  <dcterms:modified xsi:type="dcterms:W3CDTF">2026-07-03T19:33:00Z</dcterms:modified>
</cp:coreProperties>
</file>