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8BE6" w14:textId="5F49E176" w:rsidR="00862F3F" w:rsidRDefault="00000000">
      <w:pPr>
        <w:spacing w:before="600" w:after="100"/>
        <w:jc w:val="center"/>
      </w:pPr>
      <w:r>
        <w:rPr>
          <w:b/>
          <w:bCs/>
          <w:color w:val="2E86AB"/>
        </w:rPr>
        <w:t>COMEBCK PAKISTAN COHORT 1</w:t>
      </w:r>
    </w:p>
    <w:p w14:paraId="2E18DD95" w14:textId="77777777" w:rsidR="00862F3F" w:rsidRDefault="00000000">
      <w:pPr>
        <w:spacing w:before="100" w:after="100"/>
        <w:jc w:val="center"/>
      </w:pPr>
      <w:r>
        <w:rPr>
          <w:b/>
          <w:bCs/>
          <w:color w:val="1A1A2E"/>
          <w:sz w:val="40"/>
          <w:szCs w:val="40"/>
        </w:rPr>
        <w:t>Product Research Document</w:t>
      </w:r>
    </w:p>
    <w:p w14:paraId="0AF96D9B" w14:textId="79C22C19" w:rsidR="00862F3F" w:rsidRDefault="00000000">
      <w:pPr>
        <w:spacing w:before="100" w:after="60"/>
        <w:jc w:val="center"/>
      </w:pPr>
      <w:r>
        <w:rPr>
          <w:b/>
          <w:bCs/>
          <w:color w:val="2E86AB"/>
          <w:sz w:val="32"/>
          <w:szCs w:val="32"/>
        </w:rPr>
        <w:t>Idea 5</w:t>
      </w:r>
      <w:r w:rsidR="00827FCB">
        <w:rPr>
          <w:b/>
          <w:bCs/>
          <w:color w:val="2E86AB"/>
          <w:sz w:val="32"/>
          <w:szCs w:val="32"/>
        </w:rPr>
        <w:t xml:space="preserve">: </w:t>
      </w:r>
      <w:r>
        <w:rPr>
          <w:b/>
          <w:bCs/>
          <w:color w:val="2E86AB"/>
          <w:sz w:val="32"/>
          <w:szCs w:val="32"/>
        </w:rPr>
        <w:t>Always-On Front Desk</w:t>
      </w:r>
    </w:p>
    <w:p w14:paraId="1DEE89EF" w14:textId="77777777" w:rsidR="00862F3F" w:rsidRDefault="00000000">
      <w:pPr>
        <w:spacing w:before="60" w:after="600"/>
        <w:jc w:val="center"/>
      </w:pPr>
      <w:r>
        <w:rPr>
          <w:i/>
          <w:iCs/>
          <w:color w:val="666666"/>
          <w:sz w:val="22"/>
          <w:szCs w:val="22"/>
        </w:rPr>
        <w:t>AI-Powered Voice &amp; WhatsApp Receptionist for Local Service Businesses</w:t>
      </w:r>
    </w:p>
    <w:p w14:paraId="632E5942" w14:textId="28CC6CD0" w:rsidR="00862F3F" w:rsidRDefault="00000000">
      <w:pPr>
        <w:spacing w:after="60"/>
        <w:jc w:val="center"/>
      </w:pPr>
      <w:r>
        <w:rPr>
          <w:color w:val="888888"/>
        </w:rPr>
        <w:t>Prepared by: Squad</w:t>
      </w:r>
      <w:r w:rsidR="00827FCB">
        <w:rPr>
          <w:color w:val="888888"/>
        </w:rPr>
        <w:t xml:space="preserve"> Mehran</w:t>
      </w:r>
      <w:r w:rsidR="00827FCB">
        <w:rPr>
          <w:color w:val="888888"/>
        </w:rPr>
        <w:br/>
      </w:r>
      <w:proofErr w:type="spellStart"/>
      <w:r>
        <w:rPr>
          <w:color w:val="888888"/>
        </w:rPr>
        <w:t>Comebck</w:t>
      </w:r>
      <w:proofErr w:type="spellEnd"/>
      <w:r>
        <w:rPr>
          <w:color w:val="888888"/>
        </w:rPr>
        <w:t xml:space="preserve"> Pakistan Cohort 1</w:t>
      </w:r>
    </w:p>
    <w:p w14:paraId="0423251A" w14:textId="2F1C50BE" w:rsidR="00862F3F" w:rsidRDefault="00862F3F">
      <w:pPr>
        <w:spacing w:after="800"/>
        <w:jc w:val="center"/>
      </w:pPr>
    </w:p>
    <w:p w14:paraId="53530E0B" w14:textId="77777777" w:rsidR="00862F3F" w:rsidRDefault="00000000">
      <w:pPr>
        <w:pStyle w:val="Heading1"/>
        <w:pBdr>
          <w:bottom w:val="single" w:sz="6" w:space="0" w:color="2E86AB"/>
        </w:pBdr>
        <w:spacing w:before="400" w:after="150"/>
        <w:rPr>
          <w:b/>
          <w:bCs/>
          <w:color w:val="1A1A2E"/>
          <w:sz w:val="28"/>
          <w:szCs w:val="28"/>
        </w:rPr>
      </w:pPr>
      <w:r>
        <w:t>1. Executive Summary</w:t>
      </w:r>
    </w:p>
    <w:p w14:paraId="344E8D4B" w14:textId="43D1347F" w:rsidR="00862F3F" w:rsidRDefault="00000000">
      <w:pPr>
        <w:spacing w:before="80" w:after="80"/>
        <w:jc w:val="both"/>
      </w:pPr>
      <w:r>
        <w:rPr>
          <w:color w:val="333333"/>
          <w:sz w:val="22"/>
          <w:szCs w:val="22"/>
        </w:rPr>
        <w:t>Local service businesses in Pakistan clinics, salons, property agents</w:t>
      </w:r>
      <w:r w:rsidR="00827FCB">
        <w:rPr>
          <w:color w:val="333333"/>
          <w:sz w:val="22"/>
          <w:szCs w:val="22"/>
        </w:rPr>
        <w:t xml:space="preserve"> </w:t>
      </w:r>
      <w:r>
        <w:rPr>
          <w:color w:val="333333"/>
          <w:sz w:val="22"/>
          <w:szCs w:val="22"/>
        </w:rPr>
        <w:t>lose significant revenue every single day due to missed calls, unanswered WhatsApp messages, and appointment no-shows. The front desk is either busy, overwhelmed, or simply offline after hours.</w:t>
      </w:r>
    </w:p>
    <w:p w14:paraId="448F5328" w14:textId="32793AF9" w:rsidR="00862F3F" w:rsidRDefault="00000000">
      <w:pPr>
        <w:spacing w:before="80" w:after="80"/>
        <w:jc w:val="both"/>
      </w:pPr>
      <w:r>
        <w:rPr>
          <w:color w:val="333333"/>
          <w:sz w:val="22"/>
          <w:szCs w:val="22"/>
        </w:rPr>
        <w:t>Our solution is an Always-On AI Front Desk: a voice and WhatsApp-based AI receptionist that books appointments, answers common questions, sends smart reminders, captures after-hours leads, and escalates frustrated callers to a human 24 hours a day, 7 days a week, with zero additional staff cost.</w:t>
      </w:r>
    </w:p>
    <w:p w14:paraId="4976085D" w14:textId="53775956" w:rsidR="00862F3F" w:rsidRDefault="00000000">
      <w:pPr>
        <w:spacing w:before="80" w:after="80"/>
        <w:jc w:val="both"/>
      </w:pPr>
      <w:r>
        <w:rPr>
          <w:color w:val="333333"/>
          <w:sz w:val="22"/>
          <w:szCs w:val="22"/>
        </w:rPr>
        <w:t>We go beyond basic appointment booking. Our unique differentiators include no-show prevention, waiting list auto-management, after-hours lead capture, weekly business intelligence reports, and intelligent angry-caller escalation making this a complete revenue protection system, not just a chatbot.</w:t>
      </w:r>
    </w:p>
    <w:p w14:paraId="502BA1AA" w14:textId="77777777" w:rsidR="00862F3F" w:rsidRDefault="00862F3F">
      <w:pPr>
        <w:spacing w:before="200" w:after="200"/>
      </w:pPr>
    </w:p>
    <w:p w14:paraId="34E5D458" w14:textId="77777777" w:rsidR="00862F3F" w:rsidRDefault="00000000">
      <w:pPr>
        <w:pStyle w:val="Heading1"/>
        <w:pBdr>
          <w:bottom w:val="single" w:sz="6" w:space="0" w:color="2E86AB"/>
        </w:pBdr>
        <w:spacing w:before="400" w:after="150"/>
        <w:rPr>
          <w:b/>
          <w:bCs/>
          <w:color w:val="1A1A2E"/>
          <w:sz w:val="28"/>
          <w:szCs w:val="28"/>
        </w:rPr>
      </w:pPr>
      <w:r>
        <w:t>2. Problem Statement</w:t>
      </w:r>
    </w:p>
    <w:p w14:paraId="701008C9" w14:textId="77777777" w:rsidR="00862F3F" w:rsidRDefault="00000000">
      <w:pPr>
        <w:spacing w:before="300" w:after="100"/>
      </w:pPr>
      <w:r>
        <w:rPr>
          <w:b/>
          <w:bCs/>
          <w:color w:val="2E86AB"/>
          <w:sz w:val="24"/>
          <w:szCs w:val="24"/>
        </w:rPr>
        <w:t>2.1 The Core Problem</w:t>
      </w:r>
    </w:p>
    <w:p w14:paraId="322DF889" w14:textId="622EFAC4" w:rsidR="00862F3F" w:rsidRDefault="00000000">
      <w:pPr>
        <w:spacing w:before="80" w:after="80"/>
        <w:jc w:val="both"/>
      </w:pPr>
      <w:r>
        <w:rPr>
          <w:color w:val="333333"/>
          <w:sz w:val="22"/>
          <w:szCs w:val="22"/>
        </w:rPr>
        <w:t>Local service businesses in Pakistan face a daily, painful, and very expensive problem: they cannot respond to every customer, every time. The result is lost bookings, lost leads, and lost revenue silently, every single day.</w:t>
      </w:r>
    </w:p>
    <w:p w14:paraId="28A480CE" w14:textId="77777777" w:rsidR="00862F3F" w:rsidRDefault="00000000">
      <w:pPr>
        <w:spacing w:before="300" w:after="100"/>
      </w:pPr>
      <w:r>
        <w:rPr>
          <w:b/>
          <w:bCs/>
          <w:color w:val="2E86AB"/>
          <w:sz w:val="24"/>
          <w:szCs w:val="24"/>
        </w:rPr>
        <w:t>2.2 Specific Pain Points</w:t>
      </w:r>
    </w:p>
    <w:p w14:paraId="49EE1AEE" w14:textId="77777777" w:rsidR="00862F3F" w:rsidRDefault="00000000">
      <w:pPr>
        <w:spacing w:before="60" w:after="60"/>
        <w:ind w:left="400"/>
      </w:pPr>
      <w:proofErr w:type="gramStart"/>
      <w:r>
        <w:rPr>
          <w:color w:val="333333"/>
          <w:sz w:val="22"/>
          <w:szCs w:val="22"/>
        </w:rPr>
        <w:t>→  Missed</w:t>
      </w:r>
      <w:proofErr w:type="gramEnd"/>
      <w:r>
        <w:rPr>
          <w:color w:val="333333"/>
          <w:sz w:val="22"/>
          <w:szCs w:val="22"/>
        </w:rPr>
        <w:t xml:space="preserve"> calls during busy hours or after closing time</w:t>
      </w:r>
    </w:p>
    <w:p w14:paraId="4E8BE9DC" w14:textId="77777777" w:rsidR="00862F3F" w:rsidRDefault="00000000">
      <w:pPr>
        <w:spacing w:before="60" w:after="60"/>
        <w:ind w:left="400"/>
      </w:pPr>
      <w:proofErr w:type="gramStart"/>
      <w:r>
        <w:rPr>
          <w:color w:val="333333"/>
          <w:sz w:val="22"/>
          <w:szCs w:val="22"/>
        </w:rPr>
        <w:t>→  Unanswered</w:t>
      </w:r>
      <w:proofErr w:type="gramEnd"/>
      <w:r>
        <w:rPr>
          <w:color w:val="333333"/>
          <w:sz w:val="22"/>
          <w:szCs w:val="22"/>
        </w:rPr>
        <w:t xml:space="preserve"> WhatsApp messages that result in customers going to a competitor</w:t>
      </w:r>
    </w:p>
    <w:p w14:paraId="68978F1C" w14:textId="77777777" w:rsidR="00862F3F" w:rsidRDefault="00000000">
      <w:pPr>
        <w:spacing w:before="60" w:after="60"/>
        <w:ind w:left="400"/>
      </w:pPr>
      <w:proofErr w:type="gramStart"/>
      <w:r>
        <w:rPr>
          <w:color w:val="333333"/>
          <w:sz w:val="22"/>
          <w:szCs w:val="22"/>
        </w:rPr>
        <w:t>→  No</w:t>
      </w:r>
      <w:proofErr w:type="gramEnd"/>
      <w:r>
        <w:rPr>
          <w:color w:val="333333"/>
          <w:sz w:val="22"/>
          <w:szCs w:val="22"/>
        </w:rPr>
        <w:t>-shows that leave appointment slots empty and revenue on the table</w:t>
      </w:r>
    </w:p>
    <w:p w14:paraId="195A1E7C" w14:textId="77777777" w:rsidR="00862F3F" w:rsidRDefault="00000000">
      <w:pPr>
        <w:spacing w:before="60" w:after="60"/>
        <w:ind w:left="400"/>
      </w:pPr>
      <w:proofErr w:type="gramStart"/>
      <w:r>
        <w:rPr>
          <w:color w:val="333333"/>
          <w:sz w:val="22"/>
          <w:szCs w:val="22"/>
        </w:rPr>
        <w:t>→  No</w:t>
      </w:r>
      <w:proofErr w:type="gramEnd"/>
      <w:r>
        <w:rPr>
          <w:color w:val="333333"/>
          <w:sz w:val="22"/>
          <w:szCs w:val="22"/>
        </w:rPr>
        <w:t xml:space="preserve"> system to manage cancellations and instantly fill vacated slots</w:t>
      </w:r>
    </w:p>
    <w:p w14:paraId="31503172" w14:textId="77777777" w:rsidR="00862F3F" w:rsidRDefault="00000000">
      <w:pPr>
        <w:spacing w:before="60" w:after="60"/>
        <w:ind w:left="400"/>
      </w:pPr>
      <w:proofErr w:type="gramStart"/>
      <w:r>
        <w:rPr>
          <w:color w:val="333333"/>
          <w:sz w:val="22"/>
          <w:szCs w:val="22"/>
        </w:rPr>
        <w:t>→  Leads</w:t>
      </w:r>
      <w:proofErr w:type="gramEnd"/>
      <w:r>
        <w:rPr>
          <w:color w:val="333333"/>
          <w:sz w:val="22"/>
          <w:szCs w:val="22"/>
        </w:rPr>
        <w:t xml:space="preserve"> captured after hours are forgotten by morning</w:t>
      </w:r>
    </w:p>
    <w:p w14:paraId="6C85B74E" w14:textId="77777777" w:rsidR="00862F3F" w:rsidRDefault="00000000">
      <w:pPr>
        <w:spacing w:before="60" w:after="60"/>
        <w:ind w:left="400"/>
      </w:pPr>
      <w:proofErr w:type="gramStart"/>
      <w:r>
        <w:rPr>
          <w:color w:val="333333"/>
          <w:sz w:val="22"/>
          <w:szCs w:val="22"/>
        </w:rPr>
        <w:t>→  Front</w:t>
      </w:r>
      <w:proofErr w:type="gramEnd"/>
      <w:r>
        <w:rPr>
          <w:color w:val="333333"/>
          <w:sz w:val="22"/>
          <w:szCs w:val="22"/>
        </w:rPr>
        <w:t xml:space="preserve"> desk staff overwhelmed during peak hours, creating poor customer experience</w:t>
      </w:r>
    </w:p>
    <w:p w14:paraId="60D623D2" w14:textId="77777777" w:rsidR="00862F3F" w:rsidRDefault="00000000">
      <w:pPr>
        <w:spacing w:before="60" w:after="60"/>
        <w:ind w:left="400"/>
      </w:pPr>
      <w:proofErr w:type="gramStart"/>
      <w:r>
        <w:rPr>
          <w:color w:val="333333"/>
          <w:sz w:val="22"/>
          <w:szCs w:val="22"/>
        </w:rPr>
        <w:t>→  No</w:t>
      </w:r>
      <w:proofErr w:type="gramEnd"/>
      <w:r>
        <w:rPr>
          <w:color w:val="333333"/>
          <w:sz w:val="22"/>
          <w:szCs w:val="22"/>
        </w:rPr>
        <w:t xml:space="preserve"> data or visibility into how many customers are being lost daily</w:t>
      </w:r>
    </w:p>
    <w:p w14:paraId="12290C21" w14:textId="77777777" w:rsidR="00862F3F" w:rsidRDefault="00000000">
      <w:pPr>
        <w:spacing w:before="300" w:after="100"/>
      </w:pPr>
      <w:r>
        <w:rPr>
          <w:b/>
          <w:bCs/>
          <w:color w:val="2E86AB"/>
          <w:sz w:val="24"/>
          <w:szCs w:val="24"/>
        </w:rPr>
        <w:t>2.3 Real-World Validation</w:t>
      </w:r>
    </w:p>
    <w:p w14:paraId="4BC3037D" w14:textId="77777777" w:rsidR="00862F3F" w:rsidRDefault="00000000">
      <w:pPr>
        <w:spacing w:before="80" w:after="80"/>
        <w:jc w:val="both"/>
      </w:pPr>
      <w:r>
        <w:rPr>
          <w:color w:val="333333"/>
          <w:sz w:val="22"/>
          <w:szCs w:val="22"/>
        </w:rPr>
        <w:t>During our initial market research, we contacted several clinics and salons in Rawalpindi and Islamabad as potential customers. Key findings:</w:t>
      </w:r>
    </w:p>
    <w:p w14:paraId="1369A06A" w14:textId="77777777" w:rsidR="00862F3F" w:rsidRDefault="00000000">
      <w:pPr>
        <w:spacing w:before="60" w:after="60"/>
        <w:ind w:left="400"/>
      </w:pPr>
      <w:proofErr w:type="gramStart"/>
      <w:r>
        <w:rPr>
          <w:color w:val="333333"/>
          <w:sz w:val="22"/>
          <w:szCs w:val="22"/>
        </w:rPr>
        <w:lastRenderedPageBreak/>
        <w:t>→  A</w:t>
      </w:r>
      <w:proofErr w:type="gramEnd"/>
      <w:r>
        <w:rPr>
          <w:color w:val="333333"/>
          <w:sz w:val="22"/>
          <w:szCs w:val="22"/>
        </w:rPr>
        <w:t xml:space="preserve"> general physician clinic in Rawalpindi reported missing an average of 8–12 calls daily during peak hours</w:t>
      </w:r>
    </w:p>
    <w:p w14:paraId="563BB95B" w14:textId="77777777" w:rsidR="00862F3F" w:rsidRDefault="00000000">
      <w:pPr>
        <w:spacing w:before="60" w:after="60"/>
        <w:ind w:left="400"/>
      </w:pPr>
      <w:proofErr w:type="gramStart"/>
      <w:r>
        <w:rPr>
          <w:color w:val="333333"/>
          <w:sz w:val="22"/>
          <w:szCs w:val="22"/>
        </w:rPr>
        <w:t>→  A</w:t>
      </w:r>
      <w:proofErr w:type="gramEnd"/>
      <w:r>
        <w:rPr>
          <w:color w:val="333333"/>
          <w:sz w:val="22"/>
          <w:szCs w:val="22"/>
        </w:rPr>
        <w:t xml:space="preserve"> beauty salon in F-7 Islamabad reported that nearly 20% of their weekly appointments result in no-shows with no prior cancellation</w:t>
      </w:r>
    </w:p>
    <w:p w14:paraId="4C42B066" w14:textId="77777777" w:rsidR="00862F3F" w:rsidRDefault="00000000">
      <w:pPr>
        <w:spacing w:before="60" w:after="60"/>
        <w:ind w:left="400"/>
      </w:pPr>
      <w:proofErr w:type="gramStart"/>
      <w:r>
        <w:rPr>
          <w:color w:val="333333"/>
          <w:sz w:val="22"/>
          <w:szCs w:val="22"/>
        </w:rPr>
        <w:t>→  A</w:t>
      </w:r>
      <w:proofErr w:type="gramEnd"/>
      <w:r>
        <w:rPr>
          <w:color w:val="333333"/>
          <w:sz w:val="22"/>
          <w:szCs w:val="22"/>
        </w:rPr>
        <w:t xml:space="preserve"> property agent in Bahria Town reported losing at least 3–5 leads per week due to delayed WhatsApp responses</w:t>
      </w:r>
    </w:p>
    <w:p w14:paraId="357618D0" w14:textId="77777777" w:rsidR="00862F3F" w:rsidRDefault="00000000">
      <w:pPr>
        <w:spacing w:before="60" w:after="60"/>
        <w:ind w:left="400"/>
      </w:pPr>
      <w:proofErr w:type="gramStart"/>
      <w:r>
        <w:rPr>
          <w:color w:val="333333"/>
          <w:sz w:val="22"/>
          <w:szCs w:val="22"/>
        </w:rPr>
        <w:t>→  All</w:t>
      </w:r>
      <w:proofErr w:type="gramEnd"/>
      <w:r>
        <w:rPr>
          <w:color w:val="333333"/>
          <w:sz w:val="22"/>
          <w:szCs w:val="22"/>
        </w:rPr>
        <w:t xml:space="preserve"> three said they had considered hiring an additional receptionist but found it financially unviable</w:t>
      </w:r>
    </w:p>
    <w:p w14:paraId="0EA2C2A6" w14:textId="77777777" w:rsidR="00862F3F" w:rsidRDefault="00862F3F">
      <w:pPr>
        <w:spacing w:before="200" w:after="200"/>
      </w:pPr>
    </w:p>
    <w:p w14:paraId="1512210A" w14:textId="77777777" w:rsidR="00862F3F" w:rsidRDefault="00000000">
      <w:pPr>
        <w:pStyle w:val="Heading1"/>
        <w:pBdr>
          <w:bottom w:val="single" w:sz="6" w:space="0" w:color="2E86AB"/>
        </w:pBdr>
        <w:spacing w:before="400" w:after="150"/>
        <w:rPr>
          <w:b/>
          <w:bCs/>
          <w:color w:val="1A1A2E"/>
          <w:sz w:val="28"/>
          <w:szCs w:val="28"/>
        </w:rPr>
      </w:pPr>
      <w:r>
        <w:t>3. Our Solution</w:t>
      </w:r>
    </w:p>
    <w:p w14:paraId="738A4217" w14:textId="77777777" w:rsidR="00862F3F" w:rsidRDefault="00000000">
      <w:pPr>
        <w:spacing w:before="300" w:after="100"/>
      </w:pPr>
      <w:r>
        <w:rPr>
          <w:b/>
          <w:bCs/>
          <w:color w:val="2E86AB"/>
          <w:sz w:val="24"/>
          <w:szCs w:val="24"/>
        </w:rPr>
        <w:t>3.1 Product Overview</w:t>
      </w:r>
    </w:p>
    <w:p w14:paraId="1A1654CF" w14:textId="702B9A62" w:rsidR="00862F3F" w:rsidRDefault="00000000">
      <w:pPr>
        <w:spacing w:before="80" w:after="80"/>
        <w:jc w:val="both"/>
      </w:pPr>
      <w:r>
        <w:rPr>
          <w:color w:val="333333"/>
          <w:sz w:val="22"/>
          <w:szCs w:val="22"/>
        </w:rPr>
        <w:t>Always-On Front Desk is an AI-powered receptionist that operates via WhatsApp and voice calls, specifically designed for local Pakistani service businesses. It handles the complete customer communication lifecycle</w:t>
      </w:r>
      <w:r w:rsidR="00827FCB">
        <w:rPr>
          <w:color w:val="333333"/>
          <w:sz w:val="22"/>
          <w:szCs w:val="22"/>
        </w:rPr>
        <w:t xml:space="preserve"> </w:t>
      </w:r>
      <w:r>
        <w:rPr>
          <w:color w:val="333333"/>
          <w:sz w:val="22"/>
          <w:szCs w:val="22"/>
        </w:rPr>
        <w:t>from first contact to post-appointment follow-up</w:t>
      </w:r>
      <w:r w:rsidR="00827FCB">
        <w:rPr>
          <w:color w:val="333333"/>
          <w:sz w:val="22"/>
          <w:szCs w:val="22"/>
        </w:rPr>
        <w:t xml:space="preserve"> </w:t>
      </w:r>
      <w:r>
        <w:rPr>
          <w:color w:val="333333"/>
          <w:sz w:val="22"/>
          <w:szCs w:val="22"/>
        </w:rPr>
        <w:t>without any human involvement for routine interactions.</w:t>
      </w:r>
    </w:p>
    <w:p w14:paraId="65C044C4" w14:textId="77777777" w:rsidR="00862F3F" w:rsidRDefault="00000000">
      <w:pPr>
        <w:spacing w:before="300" w:after="100"/>
      </w:pPr>
      <w:r>
        <w:rPr>
          <w:b/>
          <w:bCs/>
          <w:color w:val="2E86AB"/>
          <w:sz w:val="24"/>
          <w:szCs w:val="24"/>
        </w:rPr>
        <w:t>3.2 Core Features (Base Product)</w:t>
      </w:r>
    </w:p>
    <w:p w14:paraId="1C1AFC8E" w14:textId="77777777" w:rsidR="00862F3F" w:rsidRDefault="00000000">
      <w:pPr>
        <w:spacing w:before="60" w:after="60"/>
        <w:ind w:left="400"/>
      </w:pPr>
      <w:proofErr w:type="gramStart"/>
      <w:r>
        <w:rPr>
          <w:color w:val="333333"/>
          <w:sz w:val="22"/>
          <w:szCs w:val="22"/>
        </w:rPr>
        <w:t>→  24</w:t>
      </w:r>
      <w:proofErr w:type="gramEnd"/>
      <w:r>
        <w:rPr>
          <w:color w:val="333333"/>
          <w:sz w:val="22"/>
          <w:szCs w:val="22"/>
        </w:rPr>
        <w:t>/7 appointment booking via WhatsApp and voice</w:t>
      </w:r>
    </w:p>
    <w:p w14:paraId="525795E6" w14:textId="77777777" w:rsidR="00862F3F" w:rsidRDefault="00000000">
      <w:pPr>
        <w:spacing w:before="60" w:after="60"/>
        <w:ind w:left="400"/>
      </w:pPr>
      <w:proofErr w:type="gramStart"/>
      <w:r>
        <w:rPr>
          <w:color w:val="333333"/>
          <w:sz w:val="22"/>
          <w:szCs w:val="22"/>
        </w:rPr>
        <w:t>→  Instant</w:t>
      </w:r>
      <w:proofErr w:type="gramEnd"/>
      <w:r>
        <w:rPr>
          <w:color w:val="333333"/>
          <w:sz w:val="22"/>
          <w:szCs w:val="22"/>
        </w:rPr>
        <w:t xml:space="preserve"> answers to common questions (timing, location, pricing, services)</w:t>
      </w:r>
    </w:p>
    <w:p w14:paraId="051E68E2" w14:textId="77777777" w:rsidR="00862F3F" w:rsidRDefault="00000000">
      <w:pPr>
        <w:spacing w:before="60" w:after="60"/>
        <w:ind w:left="400"/>
      </w:pPr>
      <w:proofErr w:type="gramStart"/>
      <w:r>
        <w:rPr>
          <w:color w:val="333333"/>
          <w:sz w:val="22"/>
          <w:szCs w:val="22"/>
        </w:rPr>
        <w:t>→  Appointment</w:t>
      </w:r>
      <w:proofErr w:type="gramEnd"/>
      <w:r>
        <w:rPr>
          <w:color w:val="333333"/>
          <w:sz w:val="22"/>
          <w:szCs w:val="22"/>
        </w:rPr>
        <w:t xml:space="preserve"> confirmation and 24-hour reminder messages</w:t>
      </w:r>
    </w:p>
    <w:p w14:paraId="7AAA4EC9" w14:textId="77777777" w:rsidR="00862F3F" w:rsidRDefault="00000000">
      <w:pPr>
        <w:spacing w:before="60" w:after="60"/>
        <w:ind w:left="400"/>
      </w:pPr>
      <w:proofErr w:type="gramStart"/>
      <w:r>
        <w:rPr>
          <w:color w:val="333333"/>
          <w:sz w:val="22"/>
          <w:szCs w:val="22"/>
        </w:rPr>
        <w:t>→  Bilingual</w:t>
      </w:r>
      <w:proofErr w:type="gramEnd"/>
      <w:r>
        <w:rPr>
          <w:color w:val="333333"/>
          <w:sz w:val="22"/>
          <w:szCs w:val="22"/>
        </w:rPr>
        <w:t xml:space="preserve"> support — Urdu and English, including code-switching</w:t>
      </w:r>
    </w:p>
    <w:p w14:paraId="729D670F" w14:textId="77777777" w:rsidR="00862F3F" w:rsidRDefault="00000000">
      <w:pPr>
        <w:spacing w:before="60" w:after="60"/>
        <w:ind w:left="400"/>
      </w:pPr>
      <w:proofErr w:type="gramStart"/>
      <w:r>
        <w:rPr>
          <w:color w:val="333333"/>
          <w:sz w:val="22"/>
          <w:szCs w:val="22"/>
        </w:rPr>
        <w:t>→  Seamless</w:t>
      </w:r>
      <w:proofErr w:type="gramEnd"/>
      <w:r>
        <w:rPr>
          <w:color w:val="333333"/>
          <w:sz w:val="22"/>
          <w:szCs w:val="22"/>
        </w:rPr>
        <w:t xml:space="preserve"> human handoff when needed</w:t>
      </w:r>
    </w:p>
    <w:p w14:paraId="1B8795F9" w14:textId="77777777" w:rsidR="00862F3F" w:rsidRDefault="00000000">
      <w:pPr>
        <w:spacing w:before="300" w:after="100"/>
      </w:pPr>
      <w:r>
        <w:rPr>
          <w:b/>
          <w:bCs/>
          <w:color w:val="2E86AB"/>
          <w:sz w:val="24"/>
          <w:szCs w:val="24"/>
        </w:rPr>
        <w:t>3.3 Unique Differentiators (Our Added Value)</w:t>
      </w:r>
    </w:p>
    <w:p w14:paraId="3B913E1C" w14:textId="77777777" w:rsidR="00862F3F" w:rsidRDefault="00000000">
      <w:pPr>
        <w:spacing w:before="80" w:after="80"/>
        <w:jc w:val="both"/>
      </w:pPr>
      <w:r>
        <w:rPr>
          <w:color w:val="333333"/>
          <w:sz w:val="22"/>
          <w:szCs w:val="22"/>
        </w:rPr>
        <w:t>This is what separates our product from a basic booking bot:</w:t>
      </w:r>
    </w:p>
    <w:p w14:paraId="4E088B0B" w14:textId="77777777" w:rsidR="00862F3F" w:rsidRDefault="00862F3F">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69847AD4" w14:textId="77777777">
        <w:tblPrEx>
          <w:tblCellMar>
            <w:top w:w="0" w:type="dxa"/>
            <w:bottom w:w="0" w:type="dxa"/>
          </w:tblCellMar>
        </w:tblPrEx>
        <w:tc>
          <w:tcPr>
            <w:tcW w:w="3000" w:type="dxa"/>
            <w:shd w:val="clear" w:color="auto" w:fill="2E86AB"/>
          </w:tcPr>
          <w:p w14:paraId="38CAFACA" w14:textId="77777777" w:rsidR="00862F3F" w:rsidRDefault="00000000">
            <w:pPr>
              <w:spacing w:before="80" w:after="80"/>
              <w:ind w:left="80"/>
            </w:pPr>
            <w:r>
              <w:rPr>
                <w:b/>
                <w:bCs/>
                <w:color w:val="FFFFFF"/>
              </w:rPr>
              <w:t>Feature</w:t>
            </w:r>
          </w:p>
        </w:tc>
        <w:tc>
          <w:tcPr>
            <w:tcW w:w="3000" w:type="dxa"/>
            <w:shd w:val="clear" w:color="auto" w:fill="2E86AB"/>
          </w:tcPr>
          <w:p w14:paraId="5E03F065" w14:textId="77777777" w:rsidR="00862F3F" w:rsidRDefault="00000000">
            <w:pPr>
              <w:spacing w:before="80" w:after="80"/>
              <w:ind w:left="80"/>
            </w:pPr>
            <w:r>
              <w:rPr>
                <w:b/>
                <w:bCs/>
                <w:color w:val="FFFFFF"/>
              </w:rPr>
              <w:t>What It Does</w:t>
            </w:r>
          </w:p>
        </w:tc>
        <w:tc>
          <w:tcPr>
            <w:tcW w:w="3000" w:type="dxa"/>
            <w:shd w:val="clear" w:color="auto" w:fill="2E86AB"/>
          </w:tcPr>
          <w:p w14:paraId="582A4ACD" w14:textId="77777777" w:rsidR="00862F3F" w:rsidRDefault="00000000">
            <w:pPr>
              <w:spacing w:before="80" w:after="80"/>
              <w:ind w:left="80"/>
            </w:pPr>
            <w:r>
              <w:rPr>
                <w:b/>
                <w:bCs/>
                <w:color w:val="FFFFFF"/>
              </w:rPr>
              <w:t>Business Value</w:t>
            </w:r>
          </w:p>
        </w:tc>
      </w:tr>
      <w:tr w:rsidR="00862F3F" w14:paraId="02ECA51E" w14:textId="77777777">
        <w:tblPrEx>
          <w:tblCellMar>
            <w:top w:w="0" w:type="dxa"/>
            <w:bottom w:w="0" w:type="dxa"/>
          </w:tblCellMar>
        </w:tblPrEx>
        <w:tc>
          <w:tcPr>
            <w:tcW w:w="3000" w:type="dxa"/>
            <w:shd w:val="clear" w:color="auto" w:fill="FFFFFF"/>
          </w:tcPr>
          <w:p w14:paraId="1A69077C" w14:textId="77777777" w:rsidR="00862F3F" w:rsidRDefault="00000000">
            <w:pPr>
              <w:spacing w:before="80" w:after="80"/>
              <w:ind w:left="80"/>
            </w:pPr>
            <w:r>
              <w:rPr>
                <w:color w:val="333333"/>
              </w:rPr>
              <w:t>No-Show Prevention</w:t>
            </w:r>
          </w:p>
        </w:tc>
        <w:tc>
          <w:tcPr>
            <w:tcW w:w="3000" w:type="dxa"/>
            <w:shd w:val="clear" w:color="auto" w:fill="FFFFFF"/>
          </w:tcPr>
          <w:p w14:paraId="4A50EC2C" w14:textId="77777777" w:rsidR="00862F3F" w:rsidRDefault="00000000">
            <w:pPr>
              <w:spacing w:before="80" w:after="80"/>
              <w:ind w:left="80"/>
            </w:pPr>
            <w:r>
              <w:rPr>
                <w:color w:val="333333"/>
              </w:rPr>
              <w:t>Sends reminders and requires confirmation; unfilled slots go to waiting list automatically</w:t>
            </w:r>
          </w:p>
        </w:tc>
        <w:tc>
          <w:tcPr>
            <w:tcW w:w="3000" w:type="dxa"/>
            <w:shd w:val="clear" w:color="auto" w:fill="FFFFFF"/>
          </w:tcPr>
          <w:p w14:paraId="1D8142CE" w14:textId="77777777" w:rsidR="00862F3F" w:rsidRDefault="00000000">
            <w:pPr>
              <w:spacing w:before="80" w:after="80"/>
              <w:ind w:left="80"/>
            </w:pPr>
            <w:r>
              <w:rPr>
                <w:color w:val="333333"/>
              </w:rPr>
              <w:t>Eliminates empty appointment slots</w:t>
            </w:r>
          </w:p>
        </w:tc>
      </w:tr>
      <w:tr w:rsidR="00862F3F" w14:paraId="774FFB71" w14:textId="77777777">
        <w:tblPrEx>
          <w:tblCellMar>
            <w:top w:w="0" w:type="dxa"/>
            <w:bottom w:w="0" w:type="dxa"/>
          </w:tblCellMar>
        </w:tblPrEx>
        <w:tc>
          <w:tcPr>
            <w:tcW w:w="3000" w:type="dxa"/>
            <w:shd w:val="clear" w:color="auto" w:fill="F5F5F5"/>
          </w:tcPr>
          <w:p w14:paraId="4B871FED" w14:textId="77777777" w:rsidR="00862F3F" w:rsidRDefault="00000000">
            <w:pPr>
              <w:spacing w:before="80" w:after="80"/>
              <w:ind w:left="80"/>
            </w:pPr>
            <w:r>
              <w:rPr>
                <w:color w:val="333333"/>
              </w:rPr>
              <w:t>After-Hours Lead Capture</w:t>
            </w:r>
          </w:p>
        </w:tc>
        <w:tc>
          <w:tcPr>
            <w:tcW w:w="3000" w:type="dxa"/>
            <w:shd w:val="clear" w:color="auto" w:fill="F5F5F5"/>
          </w:tcPr>
          <w:p w14:paraId="19E0B180" w14:textId="77777777" w:rsidR="00862F3F" w:rsidRDefault="00000000">
            <w:pPr>
              <w:spacing w:before="80" w:after="80"/>
              <w:ind w:left="80"/>
            </w:pPr>
            <w:r>
              <w:rPr>
                <w:color w:val="333333"/>
              </w:rPr>
              <w:t>When closed, AI collects caller name, problem, and callback time</w:t>
            </w:r>
          </w:p>
        </w:tc>
        <w:tc>
          <w:tcPr>
            <w:tcW w:w="3000" w:type="dxa"/>
            <w:shd w:val="clear" w:color="auto" w:fill="F5F5F5"/>
          </w:tcPr>
          <w:p w14:paraId="5C064348" w14:textId="77777777" w:rsidR="00862F3F" w:rsidRDefault="00000000">
            <w:pPr>
              <w:spacing w:before="80" w:after="80"/>
              <w:ind w:left="80"/>
            </w:pPr>
            <w:r>
              <w:rPr>
                <w:color w:val="333333"/>
              </w:rPr>
              <w:t>Zero leads lost overnight</w:t>
            </w:r>
          </w:p>
        </w:tc>
      </w:tr>
      <w:tr w:rsidR="00862F3F" w14:paraId="25C1DE19" w14:textId="77777777">
        <w:tblPrEx>
          <w:tblCellMar>
            <w:top w:w="0" w:type="dxa"/>
            <w:bottom w:w="0" w:type="dxa"/>
          </w:tblCellMar>
        </w:tblPrEx>
        <w:tc>
          <w:tcPr>
            <w:tcW w:w="3000" w:type="dxa"/>
            <w:shd w:val="clear" w:color="auto" w:fill="FFFFFF"/>
          </w:tcPr>
          <w:p w14:paraId="526E1988" w14:textId="77777777" w:rsidR="00862F3F" w:rsidRDefault="00000000">
            <w:pPr>
              <w:spacing w:before="80" w:after="80"/>
              <w:ind w:left="80"/>
            </w:pPr>
            <w:r>
              <w:rPr>
                <w:color w:val="333333"/>
              </w:rPr>
              <w:t>Waiting List Management</w:t>
            </w:r>
          </w:p>
        </w:tc>
        <w:tc>
          <w:tcPr>
            <w:tcW w:w="3000" w:type="dxa"/>
            <w:shd w:val="clear" w:color="auto" w:fill="FFFFFF"/>
          </w:tcPr>
          <w:p w14:paraId="64D65D6E" w14:textId="77777777" w:rsidR="00862F3F" w:rsidRDefault="00000000">
            <w:pPr>
              <w:spacing w:before="80" w:after="80"/>
              <w:ind w:left="80"/>
            </w:pPr>
            <w:r>
              <w:rPr>
                <w:color w:val="333333"/>
              </w:rPr>
              <w:t>Cancellation? AI instantly contacts next person and fills slot</w:t>
            </w:r>
          </w:p>
        </w:tc>
        <w:tc>
          <w:tcPr>
            <w:tcW w:w="3000" w:type="dxa"/>
            <w:shd w:val="clear" w:color="auto" w:fill="FFFFFF"/>
          </w:tcPr>
          <w:p w14:paraId="0ECB3BCD" w14:textId="77777777" w:rsidR="00862F3F" w:rsidRDefault="00000000">
            <w:pPr>
              <w:spacing w:before="80" w:after="80"/>
              <w:ind w:left="80"/>
            </w:pPr>
            <w:r>
              <w:rPr>
                <w:color w:val="333333"/>
              </w:rPr>
              <w:t>100% slot utilization</w:t>
            </w:r>
          </w:p>
        </w:tc>
      </w:tr>
      <w:tr w:rsidR="00862F3F" w14:paraId="28F32996" w14:textId="77777777">
        <w:tblPrEx>
          <w:tblCellMar>
            <w:top w:w="0" w:type="dxa"/>
            <w:bottom w:w="0" w:type="dxa"/>
          </w:tblCellMar>
        </w:tblPrEx>
        <w:tc>
          <w:tcPr>
            <w:tcW w:w="3000" w:type="dxa"/>
            <w:shd w:val="clear" w:color="auto" w:fill="F5F5F5"/>
          </w:tcPr>
          <w:p w14:paraId="19722885" w14:textId="77777777" w:rsidR="00862F3F" w:rsidRDefault="00000000">
            <w:pPr>
              <w:spacing w:before="80" w:after="80"/>
              <w:ind w:left="80"/>
            </w:pPr>
            <w:r>
              <w:rPr>
                <w:color w:val="333333"/>
              </w:rPr>
              <w:t>Weekly Owner Report</w:t>
            </w:r>
          </w:p>
        </w:tc>
        <w:tc>
          <w:tcPr>
            <w:tcW w:w="3000" w:type="dxa"/>
            <w:shd w:val="clear" w:color="auto" w:fill="F5F5F5"/>
          </w:tcPr>
          <w:p w14:paraId="4B893C13" w14:textId="77777777" w:rsidR="00862F3F" w:rsidRDefault="00000000">
            <w:pPr>
              <w:spacing w:before="80" w:after="80"/>
              <w:ind w:left="80"/>
            </w:pPr>
            <w:r>
              <w:rPr>
                <w:color w:val="333333"/>
              </w:rPr>
              <w:t>WhatsApp summary every Monday: calls, bookings, busy hours, missed contacts</w:t>
            </w:r>
          </w:p>
        </w:tc>
        <w:tc>
          <w:tcPr>
            <w:tcW w:w="3000" w:type="dxa"/>
            <w:shd w:val="clear" w:color="auto" w:fill="F5F5F5"/>
          </w:tcPr>
          <w:p w14:paraId="6AD282DC" w14:textId="77777777" w:rsidR="00862F3F" w:rsidRDefault="00000000">
            <w:pPr>
              <w:spacing w:before="80" w:after="80"/>
              <w:ind w:left="80"/>
            </w:pPr>
            <w:r>
              <w:rPr>
                <w:color w:val="333333"/>
              </w:rPr>
              <w:t>Data the owner never had before</w:t>
            </w:r>
          </w:p>
        </w:tc>
      </w:tr>
      <w:tr w:rsidR="00862F3F" w14:paraId="4BB78309" w14:textId="77777777">
        <w:tblPrEx>
          <w:tblCellMar>
            <w:top w:w="0" w:type="dxa"/>
            <w:bottom w:w="0" w:type="dxa"/>
          </w:tblCellMar>
        </w:tblPrEx>
        <w:tc>
          <w:tcPr>
            <w:tcW w:w="3000" w:type="dxa"/>
            <w:shd w:val="clear" w:color="auto" w:fill="FFFFFF"/>
          </w:tcPr>
          <w:p w14:paraId="138F161E" w14:textId="77777777" w:rsidR="00862F3F" w:rsidRDefault="00000000">
            <w:pPr>
              <w:spacing w:before="80" w:after="80"/>
              <w:ind w:left="80"/>
            </w:pPr>
            <w:r>
              <w:rPr>
                <w:color w:val="333333"/>
              </w:rPr>
              <w:t>Angry Caller Escalation</w:t>
            </w:r>
          </w:p>
        </w:tc>
        <w:tc>
          <w:tcPr>
            <w:tcW w:w="3000" w:type="dxa"/>
            <w:shd w:val="clear" w:color="auto" w:fill="FFFFFF"/>
          </w:tcPr>
          <w:p w14:paraId="73504055" w14:textId="77777777" w:rsidR="00862F3F" w:rsidRDefault="00000000">
            <w:pPr>
              <w:spacing w:before="80" w:after="80"/>
              <w:ind w:left="80"/>
            </w:pPr>
            <w:r>
              <w:rPr>
                <w:color w:val="333333"/>
              </w:rPr>
              <w:t>Detects frustration and immediately routes to a human</w:t>
            </w:r>
          </w:p>
        </w:tc>
        <w:tc>
          <w:tcPr>
            <w:tcW w:w="3000" w:type="dxa"/>
            <w:shd w:val="clear" w:color="auto" w:fill="FFFFFF"/>
          </w:tcPr>
          <w:p w14:paraId="68C0E900" w14:textId="77777777" w:rsidR="00862F3F" w:rsidRDefault="00000000">
            <w:pPr>
              <w:spacing w:before="80" w:after="80"/>
              <w:ind w:left="80"/>
            </w:pPr>
            <w:r>
              <w:rPr>
                <w:color w:val="333333"/>
              </w:rPr>
              <w:t>Protects business reputation</w:t>
            </w:r>
          </w:p>
        </w:tc>
      </w:tr>
    </w:tbl>
    <w:p w14:paraId="5A2AC889" w14:textId="77777777" w:rsidR="00862F3F" w:rsidRDefault="00862F3F">
      <w:pPr>
        <w:spacing w:before="200" w:after="200"/>
      </w:pPr>
    </w:p>
    <w:p w14:paraId="365C088F" w14:textId="77777777" w:rsidR="00862F3F" w:rsidRDefault="00000000">
      <w:pPr>
        <w:pStyle w:val="Heading1"/>
        <w:pBdr>
          <w:bottom w:val="single" w:sz="6" w:space="0" w:color="2E86AB"/>
        </w:pBdr>
        <w:spacing w:before="400" w:after="150"/>
        <w:rPr>
          <w:b/>
          <w:bCs/>
          <w:color w:val="1A1A2E"/>
          <w:sz w:val="28"/>
          <w:szCs w:val="28"/>
        </w:rPr>
      </w:pPr>
      <w:r>
        <w:t>4. Target Market</w:t>
      </w:r>
    </w:p>
    <w:p w14:paraId="03C13929" w14:textId="77777777" w:rsidR="00862F3F" w:rsidRDefault="00000000">
      <w:pPr>
        <w:spacing w:before="300" w:after="100"/>
      </w:pPr>
      <w:r>
        <w:rPr>
          <w:b/>
          <w:bCs/>
          <w:color w:val="2E86AB"/>
          <w:sz w:val="24"/>
          <w:szCs w:val="24"/>
        </w:rPr>
        <w:lastRenderedPageBreak/>
        <w:t>4.1 Primary Target: Clinics in Rawalpindi &amp; Islamabad</w:t>
      </w:r>
    </w:p>
    <w:p w14:paraId="26BA79E4" w14:textId="35D233A9" w:rsidR="00862F3F" w:rsidRDefault="00000000">
      <w:pPr>
        <w:spacing w:before="80" w:after="80"/>
        <w:jc w:val="both"/>
      </w:pPr>
      <w:r>
        <w:rPr>
          <w:color w:val="333333"/>
          <w:sz w:val="22"/>
          <w:szCs w:val="22"/>
        </w:rPr>
        <w:t>For our MVP we are focusing specifically on general physician and specialist clinics in the twin cities. This is our sharpest wedge the pain is most acute, the ROI is most measurable, and the users are most accessible to us physically.</w:t>
      </w:r>
    </w:p>
    <w:p w14:paraId="5AE2E8CF" w14:textId="77777777" w:rsidR="00862F3F" w:rsidRDefault="00000000">
      <w:pPr>
        <w:spacing w:before="300" w:after="100"/>
      </w:pPr>
      <w:r>
        <w:rPr>
          <w:b/>
          <w:bCs/>
          <w:color w:val="2E86AB"/>
          <w:sz w:val="24"/>
          <w:szCs w:val="24"/>
        </w:rPr>
        <w:t>4.2 Market Size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6598A65A" w14:textId="77777777">
        <w:tblPrEx>
          <w:tblCellMar>
            <w:top w:w="0" w:type="dxa"/>
            <w:bottom w:w="0" w:type="dxa"/>
          </w:tblCellMar>
        </w:tblPrEx>
        <w:tc>
          <w:tcPr>
            <w:tcW w:w="3000" w:type="dxa"/>
            <w:shd w:val="clear" w:color="auto" w:fill="2E86AB"/>
          </w:tcPr>
          <w:p w14:paraId="4E0A23E4" w14:textId="77777777" w:rsidR="00862F3F" w:rsidRDefault="00000000">
            <w:pPr>
              <w:spacing w:before="80" w:after="80"/>
              <w:ind w:left="80"/>
            </w:pPr>
            <w:r>
              <w:rPr>
                <w:b/>
                <w:bCs/>
                <w:color w:val="FFFFFF"/>
              </w:rPr>
              <w:t>Segment</w:t>
            </w:r>
          </w:p>
        </w:tc>
        <w:tc>
          <w:tcPr>
            <w:tcW w:w="3000" w:type="dxa"/>
            <w:shd w:val="clear" w:color="auto" w:fill="2E86AB"/>
          </w:tcPr>
          <w:p w14:paraId="760FC1BC" w14:textId="77777777" w:rsidR="00862F3F" w:rsidRDefault="00000000">
            <w:pPr>
              <w:spacing w:before="80" w:after="80"/>
              <w:ind w:left="80"/>
            </w:pPr>
            <w:r>
              <w:rPr>
                <w:b/>
                <w:bCs/>
                <w:color w:val="FFFFFF"/>
              </w:rPr>
              <w:t>Estimated Count</w:t>
            </w:r>
          </w:p>
        </w:tc>
        <w:tc>
          <w:tcPr>
            <w:tcW w:w="3000" w:type="dxa"/>
            <w:shd w:val="clear" w:color="auto" w:fill="2E86AB"/>
          </w:tcPr>
          <w:p w14:paraId="55883651" w14:textId="77777777" w:rsidR="00862F3F" w:rsidRDefault="00000000">
            <w:pPr>
              <w:spacing w:before="80" w:after="80"/>
              <w:ind w:left="80"/>
            </w:pPr>
            <w:r>
              <w:rPr>
                <w:b/>
                <w:bCs/>
                <w:color w:val="FFFFFF"/>
              </w:rPr>
              <w:t>Notes</w:t>
            </w:r>
          </w:p>
        </w:tc>
      </w:tr>
      <w:tr w:rsidR="00862F3F" w14:paraId="37DFEFD3" w14:textId="77777777">
        <w:tblPrEx>
          <w:tblCellMar>
            <w:top w:w="0" w:type="dxa"/>
            <w:bottom w:w="0" w:type="dxa"/>
          </w:tblCellMar>
        </w:tblPrEx>
        <w:tc>
          <w:tcPr>
            <w:tcW w:w="3000" w:type="dxa"/>
            <w:shd w:val="clear" w:color="auto" w:fill="FFFFFF"/>
          </w:tcPr>
          <w:p w14:paraId="2C32BE3C" w14:textId="77777777" w:rsidR="00862F3F" w:rsidRDefault="00000000">
            <w:pPr>
              <w:spacing w:before="80" w:after="80"/>
              <w:ind w:left="80"/>
            </w:pPr>
            <w:r>
              <w:rPr>
                <w:color w:val="333333"/>
              </w:rPr>
              <w:t>Registered clinics in Islamabad</w:t>
            </w:r>
          </w:p>
        </w:tc>
        <w:tc>
          <w:tcPr>
            <w:tcW w:w="3000" w:type="dxa"/>
            <w:shd w:val="clear" w:color="auto" w:fill="FFFFFF"/>
          </w:tcPr>
          <w:p w14:paraId="31B8E115" w14:textId="77777777" w:rsidR="00862F3F" w:rsidRDefault="00000000">
            <w:pPr>
              <w:spacing w:before="80" w:after="80"/>
              <w:ind w:left="80"/>
            </w:pPr>
            <w:r>
              <w:rPr>
                <w:color w:val="333333"/>
              </w:rPr>
              <w:t>1,200+</w:t>
            </w:r>
          </w:p>
        </w:tc>
        <w:tc>
          <w:tcPr>
            <w:tcW w:w="3000" w:type="dxa"/>
            <w:shd w:val="clear" w:color="auto" w:fill="FFFFFF"/>
          </w:tcPr>
          <w:p w14:paraId="1C9FC1F1" w14:textId="77777777" w:rsidR="00862F3F" w:rsidRDefault="00000000">
            <w:pPr>
              <w:spacing w:before="80" w:after="80"/>
              <w:ind w:left="80"/>
            </w:pPr>
            <w:r>
              <w:rPr>
                <w:color w:val="333333"/>
              </w:rPr>
              <w:t>PMDC registered GPs and specialists</w:t>
            </w:r>
          </w:p>
        </w:tc>
      </w:tr>
      <w:tr w:rsidR="00862F3F" w14:paraId="625EA444" w14:textId="77777777">
        <w:tblPrEx>
          <w:tblCellMar>
            <w:top w:w="0" w:type="dxa"/>
            <w:bottom w:w="0" w:type="dxa"/>
          </w:tblCellMar>
        </w:tblPrEx>
        <w:tc>
          <w:tcPr>
            <w:tcW w:w="3000" w:type="dxa"/>
            <w:shd w:val="clear" w:color="auto" w:fill="F5F5F5"/>
          </w:tcPr>
          <w:p w14:paraId="2500511D" w14:textId="77777777" w:rsidR="00862F3F" w:rsidRDefault="00000000">
            <w:pPr>
              <w:spacing w:before="80" w:after="80"/>
              <w:ind w:left="80"/>
            </w:pPr>
            <w:r>
              <w:rPr>
                <w:color w:val="333333"/>
              </w:rPr>
              <w:t>Clinics in Rawalpindi</w:t>
            </w:r>
          </w:p>
        </w:tc>
        <w:tc>
          <w:tcPr>
            <w:tcW w:w="3000" w:type="dxa"/>
            <w:shd w:val="clear" w:color="auto" w:fill="F5F5F5"/>
          </w:tcPr>
          <w:p w14:paraId="183488C0" w14:textId="77777777" w:rsidR="00862F3F" w:rsidRDefault="00000000">
            <w:pPr>
              <w:spacing w:before="80" w:after="80"/>
              <w:ind w:left="80"/>
            </w:pPr>
            <w:r>
              <w:rPr>
                <w:color w:val="333333"/>
              </w:rPr>
              <w:t>2,500+</w:t>
            </w:r>
          </w:p>
        </w:tc>
        <w:tc>
          <w:tcPr>
            <w:tcW w:w="3000" w:type="dxa"/>
            <w:shd w:val="clear" w:color="auto" w:fill="F5F5F5"/>
          </w:tcPr>
          <w:p w14:paraId="326EDE9B" w14:textId="77777777" w:rsidR="00862F3F" w:rsidRDefault="00000000">
            <w:pPr>
              <w:spacing w:before="80" w:after="80"/>
              <w:ind w:left="80"/>
            </w:pPr>
            <w:r>
              <w:rPr>
                <w:color w:val="333333"/>
              </w:rPr>
              <w:t>Including private practitioners</w:t>
            </w:r>
          </w:p>
        </w:tc>
      </w:tr>
      <w:tr w:rsidR="00862F3F" w14:paraId="64D9E9F9" w14:textId="77777777">
        <w:tblPrEx>
          <w:tblCellMar>
            <w:top w:w="0" w:type="dxa"/>
            <w:bottom w:w="0" w:type="dxa"/>
          </w:tblCellMar>
        </w:tblPrEx>
        <w:tc>
          <w:tcPr>
            <w:tcW w:w="3000" w:type="dxa"/>
            <w:shd w:val="clear" w:color="auto" w:fill="FFFFFF"/>
          </w:tcPr>
          <w:p w14:paraId="63D0BB3D" w14:textId="77777777" w:rsidR="00862F3F" w:rsidRDefault="00000000">
            <w:pPr>
              <w:spacing w:before="80" w:after="80"/>
              <w:ind w:left="80"/>
            </w:pPr>
            <w:r>
              <w:rPr>
                <w:color w:val="333333"/>
              </w:rPr>
              <w:t>Salons in twin cities</w:t>
            </w:r>
          </w:p>
        </w:tc>
        <w:tc>
          <w:tcPr>
            <w:tcW w:w="3000" w:type="dxa"/>
            <w:shd w:val="clear" w:color="auto" w:fill="FFFFFF"/>
          </w:tcPr>
          <w:p w14:paraId="59ABFAA3" w14:textId="77777777" w:rsidR="00862F3F" w:rsidRDefault="00000000">
            <w:pPr>
              <w:spacing w:before="80" w:after="80"/>
              <w:ind w:left="80"/>
            </w:pPr>
            <w:r>
              <w:rPr>
                <w:color w:val="333333"/>
              </w:rPr>
              <w:t>3,000+</w:t>
            </w:r>
          </w:p>
        </w:tc>
        <w:tc>
          <w:tcPr>
            <w:tcW w:w="3000" w:type="dxa"/>
            <w:shd w:val="clear" w:color="auto" w:fill="FFFFFF"/>
          </w:tcPr>
          <w:p w14:paraId="35BB1323" w14:textId="77777777" w:rsidR="00862F3F" w:rsidRDefault="00000000">
            <w:pPr>
              <w:spacing w:before="80" w:after="80"/>
              <w:ind w:left="80"/>
            </w:pPr>
            <w:r>
              <w:rPr>
                <w:color w:val="333333"/>
              </w:rPr>
              <w:t>Potential expansion target</w:t>
            </w:r>
          </w:p>
        </w:tc>
      </w:tr>
      <w:tr w:rsidR="00862F3F" w14:paraId="3FEDC95B" w14:textId="77777777">
        <w:tblPrEx>
          <w:tblCellMar>
            <w:top w:w="0" w:type="dxa"/>
            <w:bottom w:w="0" w:type="dxa"/>
          </w:tblCellMar>
        </w:tblPrEx>
        <w:tc>
          <w:tcPr>
            <w:tcW w:w="3000" w:type="dxa"/>
            <w:shd w:val="clear" w:color="auto" w:fill="F5F5F5"/>
          </w:tcPr>
          <w:p w14:paraId="16F1E182" w14:textId="77777777" w:rsidR="00862F3F" w:rsidRDefault="00000000">
            <w:pPr>
              <w:spacing w:before="80" w:after="80"/>
              <w:ind w:left="80"/>
            </w:pPr>
            <w:r>
              <w:rPr>
                <w:color w:val="333333"/>
              </w:rPr>
              <w:t>Property agents in twin cities</w:t>
            </w:r>
          </w:p>
        </w:tc>
        <w:tc>
          <w:tcPr>
            <w:tcW w:w="3000" w:type="dxa"/>
            <w:shd w:val="clear" w:color="auto" w:fill="F5F5F5"/>
          </w:tcPr>
          <w:p w14:paraId="5864E8DB" w14:textId="77777777" w:rsidR="00862F3F" w:rsidRDefault="00000000">
            <w:pPr>
              <w:spacing w:before="80" w:after="80"/>
              <w:ind w:left="80"/>
            </w:pPr>
            <w:r>
              <w:rPr>
                <w:color w:val="333333"/>
              </w:rPr>
              <w:t>800+</w:t>
            </w:r>
          </w:p>
        </w:tc>
        <w:tc>
          <w:tcPr>
            <w:tcW w:w="3000" w:type="dxa"/>
            <w:shd w:val="clear" w:color="auto" w:fill="F5F5F5"/>
          </w:tcPr>
          <w:p w14:paraId="3245EEFA" w14:textId="77777777" w:rsidR="00862F3F" w:rsidRDefault="00000000">
            <w:pPr>
              <w:spacing w:before="80" w:after="80"/>
              <w:ind w:left="80"/>
            </w:pPr>
            <w:r>
              <w:rPr>
                <w:color w:val="333333"/>
              </w:rPr>
              <w:t>Secondary expansion target</w:t>
            </w:r>
          </w:p>
        </w:tc>
      </w:tr>
    </w:tbl>
    <w:p w14:paraId="20528E6A" w14:textId="77777777" w:rsidR="00862F3F" w:rsidRDefault="00862F3F">
      <w:pPr>
        <w:spacing w:before="100"/>
      </w:pPr>
    </w:p>
    <w:p w14:paraId="1A2E30A2" w14:textId="77777777" w:rsidR="00862F3F" w:rsidRDefault="00000000">
      <w:pPr>
        <w:spacing w:before="80" w:after="80"/>
        <w:jc w:val="both"/>
      </w:pPr>
      <w:r>
        <w:rPr>
          <w:color w:val="333333"/>
          <w:sz w:val="22"/>
          <w:szCs w:val="22"/>
        </w:rPr>
        <w:t>Even capturing 1% of clinics in the twin cities (37+ clinics) at a modest monthly fee represents a sustainable and scalable business.</w:t>
      </w:r>
    </w:p>
    <w:p w14:paraId="790C6C33" w14:textId="77777777" w:rsidR="00862F3F" w:rsidRDefault="00000000">
      <w:pPr>
        <w:spacing w:before="300" w:after="100"/>
      </w:pPr>
      <w:r>
        <w:rPr>
          <w:b/>
          <w:bCs/>
          <w:color w:val="2E86AB"/>
          <w:sz w:val="24"/>
          <w:szCs w:val="24"/>
        </w:rPr>
        <w:t>4.3 User Persona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500"/>
        <w:gridCol w:w="6500"/>
      </w:tblGrid>
      <w:tr w:rsidR="00862F3F" w14:paraId="4C2FA441" w14:textId="77777777">
        <w:tc>
          <w:tcPr>
            <w:tcW w:w="2500" w:type="dxa"/>
            <w:shd w:val="clear" w:color="auto" w:fill="2E86AB"/>
          </w:tcPr>
          <w:p w14:paraId="6C9FC6F4" w14:textId="77777777" w:rsidR="00862F3F" w:rsidRDefault="00000000">
            <w:pPr>
              <w:spacing w:before="80" w:after="80"/>
              <w:ind w:left="100"/>
            </w:pPr>
            <w:r>
              <w:rPr>
                <w:b/>
                <w:bCs/>
                <w:color w:val="FFFFFF"/>
              </w:rPr>
              <w:t>Name</w:t>
            </w:r>
          </w:p>
        </w:tc>
        <w:tc>
          <w:tcPr>
            <w:tcW w:w="6500" w:type="dxa"/>
            <w:shd w:val="clear" w:color="auto" w:fill="E8F4F8"/>
          </w:tcPr>
          <w:p w14:paraId="48A0642B" w14:textId="77777777" w:rsidR="00862F3F" w:rsidRDefault="00000000">
            <w:pPr>
              <w:spacing w:before="80" w:after="80"/>
              <w:ind w:left="100"/>
            </w:pPr>
            <w:r>
              <w:rPr>
                <w:color w:val="222222"/>
              </w:rPr>
              <w:t>Dr. Asma / Salon Owner Sara</w:t>
            </w:r>
          </w:p>
        </w:tc>
      </w:tr>
    </w:tbl>
    <w:p w14:paraId="5ABD3B43" w14:textId="77777777" w:rsidR="00862F3F" w:rsidRDefault="00862F3F">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500"/>
        <w:gridCol w:w="6500"/>
      </w:tblGrid>
      <w:tr w:rsidR="00862F3F" w14:paraId="5E53CFA6" w14:textId="77777777">
        <w:tc>
          <w:tcPr>
            <w:tcW w:w="2500" w:type="dxa"/>
            <w:shd w:val="clear" w:color="auto" w:fill="2E86AB"/>
          </w:tcPr>
          <w:p w14:paraId="28975787" w14:textId="77777777" w:rsidR="00862F3F" w:rsidRDefault="00000000">
            <w:pPr>
              <w:spacing w:before="80" w:after="80"/>
              <w:ind w:left="100"/>
            </w:pPr>
            <w:r>
              <w:rPr>
                <w:b/>
                <w:bCs/>
                <w:color w:val="FFFFFF"/>
              </w:rPr>
              <w:t>Location</w:t>
            </w:r>
          </w:p>
        </w:tc>
        <w:tc>
          <w:tcPr>
            <w:tcW w:w="6500" w:type="dxa"/>
            <w:shd w:val="clear" w:color="auto" w:fill="E8F4F8"/>
          </w:tcPr>
          <w:p w14:paraId="510595E2" w14:textId="77777777" w:rsidR="00862F3F" w:rsidRDefault="00000000">
            <w:pPr>
              <w:spacing w:before="80" w:after="80"/>
              <w:ind w:left="100"/>
            </w:pPr>
            <w:r>
              <w:rPr>
                <w:color w:val="222222"/>
              </w:rPr>
              <w:t>Rawalpindi or Islamabad</w:t>
            </w:r>
          </w:p>
        </w:tc>
      </w:tr>
    </w:tbl>
    <w:p w14:paraId="5051F742" w14:textId="77777777" w:rsidR="00862F3F" w:rsidRDefault="00862F3F">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500"/>
        <w:gridCol w:w="6500"/>
      </w:tblGrid>
      <w:tr w:rsidR="00862F3F" w14:paraId="57C910B2" w14:textId="77777777">
        <w:tc>
          <w:tcPr>
            <w:tcW w:w="2500" w:type="dxa"/>
            <w:shd w:val="clear" w:color="auto" w:fill="2E86AB"/>
          </w:tcPr>
          <w:p w14:paraId="738784A7" w14:textId="77777777" w:rsidR="00862F3F" w:rsidRDefault="00000000">
            <w:pPr>
              <w:spacing w:before="80" w:after="80"/>
              <w:ind w:left="100"/>
            </w:pPr>
            <w:r>
              <w:rPr>
                <w:b/>
                <w:bCs/>
                <w:color w:val="FFFFFF"/>
              </w:rPr>
              <w:t>Problem</w:t>
            </w:r>
          </w:p>
        </w:tc>
        <w:tc>
          <w:tcPr>
            <w:tcW w:w="6500" w:type="dxa"/>
            <w:shd w:val="clear" w:color="auto" w:fill="E8F4F8"/>
          </w:tcPr>
          <w:p w14:paraId="30F8E72A" w14:textId="77777777" w:rsidR="00862F3F" w:rsidRDefault="00000000">
            <w:pPr>
              <w:spacing w:before="80" w:after="80"/>
              <w:ind w:left="100"/>
            </w:pPr>
            <w:r>
              <w:rPr>
                <w:color w:val="222222"/>
              </w:rPr>
              <w:t>Missing 8-12 calls/day, 20% no-show rate, no after-hours coverage</w:t>
            </w:r>
          </w:p>
        </w:tc>
      </w:tr>
    </w:tbl>
    <w:p w14:paraId="57925FB8" w14:textId="77777777" w:rsidR="00862F3F" w:rsidRDefault="00862F3F">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500"/>
        <w:gridCol w:w="6500"/>
      </w:tblGrid>
      <w:tr w:rsidR="00862F3F" w14:paraId="4D9B3D0F" w14:textId="77777777">
        <w:tc>
          <w:tcPr>
            <w:tcW w:w="2500" w:type="dxa"/>
            <w:shd w:val="clear" w:color="auto" w:fill="2E86AB"/>
          </w:tcPr>
          <w:p w14:paraId="256EF4A1" w14:textId="77777777" w:rsidR="00862F3F" w:rsidRDefault="00000000">
            <w:pPr>
              <w:spacing w:before="80" w:after="80"/>
              <w:ind w:left="100"/>
            </w:pPr>
            <w:r>
              <w:rPr>
                <w:b/>
                <w:bCs/>
                <w:color w:val="FFFFFF"/>
              </w:rPr>
              <w:t>Current Solution</w:t>
            </w:r>
          </w:p>
        </w:tc>
        <w:tc>
          <w:tcPr>
            <w:tcW w:w="6500" w:type="dxa"/>
            <w:shd w:val="clear" w:color="auto" w:fill="E8F4F8"/>
          </w:tcPr>
          <w:p w14:paraId="2CAB95B6" w14:textId="77777777" w:rsidR="00862F3F" w:rsidRDefault="00000000">
            <w:pPr>
              <w:spacing w:before="80" w:after="80"/>
              <w:ind w:left="100"/>
            </w:pPr>
            <w:r>
              <w:rPr>
                <w:color w:val="222222"/>
              </w:rPr>
              <w:t>One overwhelmed receptionist or owner answering personally</w:t>
            </w:r>
          </w:p>
        </w:tc>
      </w:tr>
    </w:tbl>
    <w:p w14:paraId="57824F66" w14:textId="77777777" w:rsidR="00862F3F" w:rsidRDefault="00862F3F">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500"/>
        <w:gridCol w:w="6500"/>
      </w:tblGrid>
      <w:tr w:rsidR="00862F3F" w14:paraId="2BAB2A88" w14:textId="77777777">
        <w:tc>
          <w:tcPr>
            <w:tcW w:w="2500" w:type="dxa"/>
            <w:shd w:val="clear" w:color="auto" w:fill="2E86AB"/>
          </w:tcPr>
          <w:p w14:paraId="3D2CEBEC" w14:textId="77777777" w:rsidR="00862F3F" w:rsidRDefault="00000000">
            <w:pPr>
              <w:spacing w:before="80" w:after="80"/>
              <w:ind w:left="100"/>
            </w:pPr>
            <w:r>
              <w:rPr>
                <w:b/>
                <w:bCs/>
                <w:color w:val="FFFFFF"/>
              </w:rPr>
              <w:t>Willingness to Pay</w:t>
            </w:r>
          </w:p>
        </w:tc>
        <w:tc>
          <w:tcPr>
            <w:tcW w:w="6500" w:type="dxa"/>
            <w:shd w:val="clear" w:color="auto" w:fill="E8F4F8"/>
          </w:tcPr>
          <w:p w14:paraId="7F639DD7" w14:textId="77777777" w:rsidR="00862F3F" w:rsidRDefault="00000000">
            <w:pPr>
              <w:spacing w:before="80" w:after="80"/>
              <w:ind w:left="100"/>
            </w:pPr>
            <w:r>
              <w:rPr>
                <w:color w:val="222222"/>
              </w:rPr>
              <w:t>Would pay PKR 5,000–15,000/month to avoid hiring another staff member</w:t>
            </w:r>
          </w:p>
        </w:tc>
      </w:tr>
    </w:tbl>
    <w:p w14:paraId="608B6CC2" w14:textId="77777777" w:rsidR="00862F3F" w:rsidRDefault="00862F3F">
      <w:pPr>
        <w:spacing w:before="200" w:after="200"/>
      </w:pPr>
    </w:p>
    <w:p w14:paraId="5FD84802" w14:textId="77777777" w:rsidR="00862F3F" w:rsidRDefault="00000000">
      <w:pPr>
        <w:pStyle w:val="Heading1"/>
        <w:pBdr>
          <w:bottom w:val="single" w:sz="6" w:space="0" w:color="2E86AB"/>
        </w:pBdr>
        <w:spacing w:before="400" w:after="150"/>
        <w:rPr>
          <w:b/>
          <w:bCs/>
          <w:color w:val="1A1A2E"/>
          <w:sz w:val="28"/>
          <w:szCs w:val="28"/>
        </w:rPr>
      </w:pPr>
      <w:r>
        <w:t>5. Market Research</w:t>
      </w:r>
    </w:p>
    <w:p w14:paraId="074F6666" w14:textId="77777777" w:rsidR="00862F3F" w:rsidRDefault="00000000">
      <w:pPr>
        <w:spacing w:before="300" w:after="100"/>
      </w:pPr>
      <w:r>
        <w:rPr>
          <w:b/>
          <w:bCs/>
          <w:color w:val="2E86AB"/>
          <w:sz w:val="24"/>
          <w:szCs w:val="24"/>
        </w:rPr>
        <w:t>5.1 Global Trend: Voice AI is the Hottest Category in 2025–26</w:t>
      </w:r>
    </w:p>
    <w:p w14:paraId="0C17F93A" w14:textId="1F78E8CF" w:rsidR="00862F3F" w:rsidRDefault="00000000">
      <w:pPr>
        <w:spacing w:before="80" w:after="80"/>
        <w:jc w:val="both"/>
      </w:pPr>
      <w:r>
        <w:rPr>
          <w:color w:val="333333"/>
          <w:sz w:val="22"/>
          <w:szCs w:val="22"/>
        </w:rPr>
        <w:t>According to a16z's AI Voice Agents 2025 Update, voice AI crossed a critical quality threshold in 2025 and is now one of the most in-demand AI application categories globally. Companies like Sierra (valued at $4.5B) are building vertical voice agents for enterprise. We are doing the same for Pakistani SMEs at a fraction of the cost and with local context built in.</w:t>
      </w:r>
    </w:p>
    <w:p w14:paraId="0EC0D2F5" w14:textId="77777777" w:rsidR="00862F3F" w:rsidRDefault="00000000">
      <w:pPr>
        <w:spacing w:before="300" w:after="100"/>
      </w:pPr>
      <w:r>
        <w:rPr>
          <w:b/>
          <w:bCs/>
          <w:color w:val="2E86AB"/>
          <w:sz w:val="24"/>
          <w:szCs w:val="24"/>
        </w:rPr>
        <w:t>5.2 Pakistani Market Context</w:t>
      </w:r>
    </w:p>
    <w:p w14:paraId="1669ACEA" w14:textId="7C881C05" w:rsidR="00862F3F" w:rsidRDefault="00000000">
      <w:pPr>
        <w:spacing w:before="60" w:after="60"/>
        <w:ind w:left="400"/>
      </w:pPr>
      <w:proofErr w:type="gramStart"/>
      <w:r>
        <w:rPr>
          <w:color w:val="333333"/>
          <w:sz w:val="22"/>
          <w:szCs w:val="22"/>
        </w:rPr>
        <w:t>→  Pakistan</w:t>
      </w:r>
      <w:proofErr w:type="gramEnd"/>
      <w:r>
        <w:rPr>
          <w:color w:val="333333"/>
          <w:sz w:val="22"/>
          <w:szCs w:val="22"/>
        </w:rPr>
        <w:t xml:space="preserve"> has over 5.5 million registered </w:t>
      </w:r>
      <w:proofErr w:type="gramStart"/>
      <w:r>
        <w:rPr>
          <w:color w:val="333333"/>
          <w:sz w:val="22"/>
          <w:szCs w:val="22"/>
        </w:rPr>
        <w:t>SMEs  the</w:t>
      </w:r>
      <w:proofErr w:type="gramEnd"/>
      <w:r>
        <w:rPr>
          <w:color w:val="333333"/>
          <w:sz w:val="22"/>
          <w:szCs w:val="22"/>
        </w:rPr>
        <w:t xml:space="preserve"> vast majority have no digital customer management system</w:t>
      </w:r>
    </w:p>
    <w:p w14:paraId="6F1B516A" w14:textId="2194C7E0" w:rsidR="00862F3F" w:rsidRDefault="00000000">
      <w:pPr>
        <w:spacing w:before="60" w:after="60"/>
        <w:ind w:left="400"/>
      </w:pPr>
      <w:proofErr w:type="gramStart"/>
      <w:r>
        <w:rPr>
          <w:color w:val="333333"/>
          <w:sz w:val="22"/>
          <w:szCs w:val="22"/>
        </w:rPr>
        <w:lastRenderedPageBreak/>
        <w:t>→  WhatsApp</w:t>
      </w:r>
      <w:proofErr w:type="gramEnd"/>
      <w:r>
        <w:rPr>
          <w:color w:val="333333"/>
          <w:sz w:val="22"/>
          <w:szCs w:val="22"/>
        </w:rPr>
        <w:t xml:space="preserve"> penetration in Pakistan exceeds 85% among smartphone users making it the natural channel for our solution</w:t>
      </w:r>
    </w:p>
    <w:p w14:paraId="060F497F" w14:textId="095BF284" w:rsidR="00862F3F" w:rsidRDefault="00000000">
      <w:pPr>
        <w:spacing w:before="60" w:after="60"/>
        <w:ind w:left="400"/>
      </w:pPr>
      <w:proofErr w:type="gramStart"/>
      <w:r>
        <w:rPr>
          <w:color w:val="333333"/>
          <w:sz w:val="22"/>
          <w:szCs w:val="22"/>
        </w:rPr>
        <w:t>→  The</w:t>
      </w:r>
      <w:proofErr w:type="gramEnd"/>
      <w:r>
        <w:rPr>
          <w:color w:val="333333"/>
          <w:sz w:val="22"/>
          <w:szCs w:val="22"/>
        </w:rPr>
        <w:t xml:space="preserve"> cost of hiring a full-time receptionist in Islamabad ranges from PKR 25,000–40,000/month our solution replaces this at a fraction of the cost</w:t>
      </w:r>
    </w:p>
    <w:p w14:paraId="13833587" w14:textId="77777777" w:rsidR="00862F3F" w:rsidRDefault="00000000">
      <w:pPr>
        <w:spacing w:before="60" w:after="60"/>
        <w:ind w:left="400"/>
      </w:pPr>
      <w:proofErr w:type="gramStart"/>
      <w:r>
        <w:rPr>
          <w:color w:val="333333"/>
          <w:sz w:val="22"/>
          <w:szCs w:val="22"/>
        </w:rPr>
        <w:t>→  Pakistan's</w:t>
      </w:r>
      <w:proofErr w:type="gramEnd"/>
      <w:r>
        <w:rPr>
          <w:color w:val="333333"/>
          <w:sz w:val="22"/>
          <w:szCs w:val="22"/>
        </w:rPr>
        <w:t xml:space="preserve"> digital services market is projected to grow at 20%+ annually through 2028</w:t>
      </w:r>
    </w:p>
    <w:p w14:paraId="2BA92BD9" w14:textId="77777777" w:rsidR="00862F3F" w:rsidRDefault="00000000">
      <w:pPr>
        <w:spacing w:before="300" w:after="100"/>
      </w:pPr>
      <w:r>
        <w:rPr>
          <w:b/>
          <w:bCs/>
          <w:color w:val="2E86AB"/>
          <w:sz w:val="24"/>
          <w:szCs w:val="24"/>
        </w:rPr>
        <w:t>5.3 Competitor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3DE96446" w14:textId="77777777">
        <w:tblPrEx>
          <w:tblCellMar>
            <w:top w:w="0" w:type="dxa"/>
            <w:bottom w:w="0" w:type="dxa"/>
          </w:tblCellMar>
        </w:tblPrEx>
        <w:tc>
          <w:tcPr>
            <w:tcW w:w="3000" w:type="dxa"/>
            <w:shd w:val="clear" w:color="auto" w:fill="2E86AB"/>
          </w:tcPr>
          <w:p w14:paraId="1403F954" w14:textId="77777777" w:rsidR="00862F3F" w:rsidRDefault="00000000">
            <w:pPr>
              <w:spacing w:before="80" w:after="80"/>
              <w:ind w:left="80"/>
            </w:pPr>
            <w:r>
              <w:rPr>
                <w:b/>
                <w:bCs/>
                <w:color w:val="FFFFFF"/>
              </w:rPr>
              <w:t>Competitor</w:t>
            </w:r>
          </w:p>
        </w:tc>
        <w:tc>
          <w:tcPr>
            <w:tcW w:w="3000" w:type="dxa"/>
            <w:shd w:val="clear" w:color="auto" w:fill="2E86AB"/>
          </w:tcPr>
          <w:p w14:paraId="7780C8A7" w14:textId="77777777" w:rsidR="00862F3F" w:rsidRDefault="00000000">
            <w:pPr>
              <w:spacing w:before="80" w:after="80"/>
              <w:ind w:left="80"/>
            </w:pPr>
            <w:r>
              <w:rPr>
                <w:b/>
                <w:bCs/>
                <w:color w:val="FFFFFF"/>
              </w:rPr>
              <w:t>What They Do</w:t>
            </w:r>
          </w:p>
        </w:tc>
        <w:tc>
          <w:tcPr>
            <w:tcW w:w="3000" w:type="dxa"/>
            <w:shd w:val="clear" w:color="auto" w:fill="2E86AB"/>
          </w:tcPr>
          <w:p w14:paraId="229EB744" w14:textId="77777777" w:rsidR="00862F3F" w:rsidRDefault="00000000">
            <w:pPr>
              <w:spacing w:before="80" w:after="80"/>
              <w:ind w:left="80"/>
            </w:pPr>
            <w:proofErr w:type="gramStart"/>
            <w:r>
              <w:rPr>
                <w:b/>
                <w:bCs/>
                <w:color w:val="FFFFFF"/>
              </w:rPr>
              <w:t>Gap</w:t>
            </w:r>
            <w:proofErr w:type="gramEnd"/>
            <w:r>
              <w:rPr>
                <w:b/>
                <w:bCs/>
                <w:color w:val="FFFFFF"/>
              </w:rPr>
              <w:t xml:space="preserve"> We Fill</w:t>
            </w:r>
          </w:p>
        </w:tc>
      </w:tr>
      <w:tr w:rsidR="00862F3F" w14:paraId="209FBA59" w14:textId="77777777">
        <w:tblPrEx>
          <w:tblCellMar>
            <w:top w:w="0" w:type="dxa"/>
            <w:bottom w:w="0" w:type="dxa"/>
          </w:tblCellMar>
        </w:tblPrEx>
        <w:tc>
          <w:tcPr>
            <w:tcW w:w="3000" w:type="dxa"/>
            <w:shd w:val="clear" w:color="auto" w:fill="FFFFFF"/>
          </w:tcPr>
          <w:p w14:paraId="3DB8B097" w14:textId="77777777" w:rsidR="00862F3F" w:rsidRDefault="00000000">
            <w:pPr>
              <w:spacing w:before="80" w:after="80"/>
              <w:ind w:left="80"/>
            </w:pPr>
            <w:r>
              <w:rPr>
                <w:color w:val="333333"/>
              </w:rPr>
              <w:t xml:space="preserve">Calendly / </w:t>
            </w:r>
            <w:proofErr w:type="spellStart"/>
            <w:r>
              <w:rPr>
                <w:color w:val="333333"/>
              </w:rPr>
              <w:t>Booksy</w:t>
            </w:r>
            <w:proofErr w:type="spellEnd"/>
          </w:p>
        </w:tc>
        <w:tc>
          <w:tcPr>
            <w:tcW w:w="3000" w:type="dxa"/>
            <w:shd w:val="clear" w:color="auto" w:fill="FFFFFF"/>
          </w:tcPr>
          <w:p w14:paraId="715B5E8E" w14:textId="77777777" w:rsidR="00862F3F" w:rsidRDefault="00000000">
            <w:pPr>
              <w:spacing w:before="80" w:after="80"/>
              <w:ind w:left="80"/>
            </w:pPr>
            <w:r>
              <w:rPr>
                <w:color w:val="333333"/>
              </w:rPr>
              <w:t>Online booking tools</w:t>
            </w:r>
          </w:p>
        </w:tc>
        <w:tc>
          <w:tcPr>
            <w:tcW w:w="3000" w:type="dxa"/>
            <w:shd w:val="clear" w:color="auto" w:fill="FFFFFF"/>
          </w:tcPr>
          <w:p w14:paraId="59475549" w14:textId="77777777" w:rsidR="00862F3F" w:rsidRDefault="00000000">
            <w:pPr>
              <w:spacing w:before="80" w:after="80"/>
              <w:ind w:left="80"/>
            </w:pPr>
            <w:r>
              <w:rPr>
                <w:color w:val="333333"/>
              </w:rPr>
              <w:t>No WhatsApp/voice, no Urdu, no local context</w:t>
            </w:r>
          </w:p>
        </w:tc>
      </w:tr>
      <w:tr w:rsidR="00862F3F" w14:paraId="67C97A9B" w14:textId="77777777">
        <w:tblPrEx>
          <w:tblCellMar>
            <w:top w:w="0" w:type="dxa"/>
            <w:bottom w:w="0" w:type="dxa"/>
          </w:tblCellMar>
        </w:tblPrEx>
        <w:tc>
          <w:tcPr>
            <w:tcW w:w="3000" w:type="dxa"/>
            <w:shd w:val="clear" w:color="auto" w:fill="F5F5F5"/>
          </w:tcPr>
          <w:p w14:paraId="2ABCA03B" w14:textId="77777777" w:rsidR="00862F3F" w:rsidRDefault="00000000">
            <w:pPr>
              <w:spacing w:before="80" w:after="80"/>
              <w:ind w:left="80"/>
            </w:pPr>
            <w:r>
              <w:rPr>
                <w:color w:val="333333"/>
              </w:rPr>
              <w:t>Generic chatbots</w:t>
            </w:r>
          </w:p>
        </w:tc>
        <w:tc>
          <w:tcPr>
            <w:tcW w:w="3000" w:type="dxa"/>
            <w:shd w:val="clear" w:color="auto" w:fill="F5F5F5"/>
          </w:tcPr>
          <w:p w14:paraId="215BBE3E" w14:textId="77777777" w:rsidR="00862F3F" w:rsidRDefault="00000000">
            <w:pPr>
              <w:spacing w:before="80" w:after="80"/>
              <w:ind w:left="80"/>
            </w:pPr>
            <w:r>
              <w:rPr>
                <w:color w:val="333333"/>
              </w:rPr>
              <w:t>FAQ answering</w:t>
            </w:r>
          </w:p>
        </w:tc>
        <w:tc>
          <w:tcPr>
            <w:tcW w:w="3000" w:type="dxa"/>
            <w:shd w:val="clear" w:color="auto" w:fill="F5F5F5"/>
          </w:tcPr>
          <w:p w14:paraId="579E1CF3" w14:textId="77777777" w:rsidR="00862F3F" w:rsidRDefault="00000000">
            <w:pPr>
              <w:spacing w:before="80" w:after="80"/>
              <w:ind w:left="80"/>
            </w:pPr>
            <w:r>
              <w:rPr>
                <w:color w:val="333333"/>
              </w:rPr>
              <w:t>No appointment booking, no no-show prevention</w:t>
            </w:r>
          </w:p>
        </w:tc>
      </w:tr>
      <w:tr w:rsidR="00862F3F" w14:paraId="6A9AB0D9" w14:textId="77777777">
        <w:tblPrEx>
          <w:tblCellMar>
            <w:top w:w="0" w:type="dxa"/>
            <w:bottom w:w="0" w:type="dxa"/>
          </w:tblCellMar>
        </w:tblPrEx>
        <w:tc>
          <w:tcPr>
            <w:tcW w:w="3000" w:type="dxa"/>
            <w:shd w:val="clear" w:color="auto" w:fill="FFFFFF"/>
          </w:tcPr>
          <w:p w14:paraId="37716E77" w14:textId="77777777" w:rsidR="00862F3F" w:rsidRDefault="00000000">
            <w:pPr>
              <w:spacing w:before="80" w:after="80"/>
              <w:ind w:left="80"/>
            </w:pPr>
            <w:r>
              <w:rPr>
                <w:color w:val="333333"/>
              </w:rPr>
              <w:t>Human receptionist</w:t>
            </w:r>
          </w:p>
        </w:tc>
        <w:tc>
          <w:tcPr>
            <w:tcW w:w="3000" w:type="dxa"/>
            <w:shd w:val="clear" w:color="auto" w:fill="FFFFFF"/>
          </w:tcPr>
          <w:p w14:paraId="15A7A320" w14:textId="77777777" w:rsidR="00862F3F" w:rsidRDefault="00000000">
            <w:pPr>
              <w:spacing w:before="80" w:after="80"/>
              <w:ind w:left="80"/>
            </w:pPr>
            <w:r>
              <w:rPr>
                <w:color w:val="333333"/>
              </w:rPr>
              <w:t>Full service</w:t>
            </w:r>
          </w:p>
        </w:tc>
        <w:tc>
          <w:tcPr>
            <w:tcW w:w="3000" w:type="dxa"/>
            <w:shd w:val="clear" w:color="auto" w:fill="FFFFFF"/>
          </w:tcPr>
          <w:p w14:paraId="5B29B892" w14:textId="77777777" w:rsidR="00862F3F" w:rsidRDefault="00000000">
            <w:pPr>
              <w:spacing w:before="80" w:after="80"/>
              <w:ind w:left="80"/>
            </w:pPr>
            <w:r>
              <w:rPr>
                <w:color w:val="333333"/>
              </w:rPr>
              <w:t>Expensive, limited hours, no analytics</w:t>
            </w:r>
          </w:p>
        </w:tc>
      </w:tr>
      <w:tr w:rsidR="00862F3F" w14:paraId="198F42FD" w14:textId="77777777">
        <w:tblPrEx>
          <w:tblCellMar>
            <w:top w:w="0" w:type="dxa"/>
            <w:bottom w:w="0" w:type="dxa"/>
          </w:tblCellMar>
        </w:tblPrEx>
        <w:tc>
          <w:tcPr>
            <w:tcW w:w="3000" w:type="dxa"/>
            <w:shd w:val="clear" w:color="auto" w:fill="F5F5F5"/>
          </w:tcPr>
          <w:p w14:paraId="4B7F5FAE" w14:textId="77777777" w:rsidR="00862F3F" w:rsidRDefault="00000000">
            <w:pPr>
              <w:spacing w:before="80" w:after="80"/>
              <w:ind w:left="80"/>
            </w:pPr>
            <w:r>
              <w:rPr>
                <w:color w:val="333333"/>
              </w:rPr>
              <w:t>Our Product</w:t>
            </w:r>
          </w:p>
        </w:tc>
        <w:tc>
          <w:tcPr>
            <w:tcW w:w="3000" w:type="dxa"/>
            <w:shd w:val="clear" w:color="auto" w:fill="F5F5F5"/>
          </w:tcPr>
          <w:p w14:paraId="708670CC" w14:textId="77777777" w:rsidR="00862F3F" w:rsidRDefault="00000000">
            <w:pPr>
              <w:spacing w:before="80" w:after="80"/>
              <w:ind w:left="80"/>
            </w:pPr>
            <w:r>
              <w:rPr>
                <w:color w:val="333333"/>
              </w:rPr>
              <w:t>All of the above + more</w:t>
            </w:r>
          </w:p>
        </w:tc>
        <w:tc>
          <w:tcPr>
            <w:tcW w:w="3000" w:type="dxa"/>
            <w:shd w:val="clear" w:color="auto" w:fill="F5F5F5"/>
          </w:tcPr>
          <w:p w14:paraId="70A23319" w14:textId="77777777" w:rsidR="00862F3F" w:rsidRDefault="00000000">
            <w:pPr>
              <w:spacing w:before="80" w:after="80"/>
              <w:ind w:left="80"/>
            </w:pPr>
            <w:r>
              <w:rPr>
                <w:color w:val="333333"/>
              </w:rPr>
              <w:t>Urdu/English, local context, no-show prevention, analytics</w:t>
            </w:r>
          </w:p>
        </w:tc>
      </w:tr>
    </w:tbl>
    <w:p w14:paraId="2809B5F5" w14:textId="77777777" w:rsidR="00862F3F" w:rsidRDefault="00862F3F">
      <w:pPr>
        <w:spacing w:before="200" w:after="200"/>
      </w:pPr>
    </w:p>
    <w:p w14:paraId="17964DE0" w14:textId="77777777" w:rsidR="00862F3F" w:rsidRDefault="00000000">
      <w:pPr>
        <w:pStyle w:val="Heading1"/>
        <w:pBdr>
          <w:bottom w:val="single" w:sz="6" w:space="0" w:color="2E86AB"/>
        </w:pBdr>
        <w:spacing w:before="400" w:after="150"/>
        <w:rPr>
          <w:b/>
          <w:bCs/>
          <w:color w:val="1A1A2E"/>
          <w:sz w:val="28"/>
          <w:szCs w:val="28"/>
        </w:rPr>
      </w:pPr>
      <w:r>
        <w:t>6. Validation Plan</w:t>
      </w:r>
    </w:p>
    <w:p w14:paraId="7C3643FE" w14:textId="77777777" w:rsidR="00862F3F" w:rsidRDefault="00000000">
      <w:pPr>
        <w:spacing w:before="300" w:after="100"/>
      </w:pPr>
      <w:r>
        <w:rPr>
          <w:b/>
          <w:bCs/>
          <w:color w:val="2E86AB"/>
          <w:sz w:val="24"/>
          <w:szCs w:val="24"/>
        </w:rPr>
        <w:t>6.1 Week 1–2: Problem Discovery Interviews (Target: 5+)</w:t>
      </w:r>
    </w:p>
    <w:p w14:paraId="48DB5B43" w14:textId="77777777" w:rsidR="00862F3F" w:rsidRDefault="00000000">
      <w:pPr>
        <w:spacing w:before="80" w:after="80"/>
        <w:jc w:val="both"/>
      </w:pPr>
      <w:r>
        <w:rPr>
          <w:color w:val="333333"/>
          <w:sz w:val="22"/>
          <w:szCs w:val="22"/>
        </w:rPr>
        <w:t>We will conduct in-person and WhatsApp interviews with clinic owners and salon managers in Rawalpindi and Islamabad. Key questions:</w:t>
      </w:r>
    </w:p>
    <w:p w14:paraId="2248FA13" w14:textId="77777777" w:rsidR="00862F3F" w:rsidRDefault="00000000">
      <w:pPr>
        <w:spacing w:before="60" w:after="60"/>
        <w:ind w:left="400"/>
      </w:pPr>
      <w:proofErr w:type="gramStart"/>
      <w:r>
        <w:rPr>
          <w:color w:val="333333"/>
          <w:sz w:val="22"/>
          <w:szCs w:val="22"/>
        </w:rPr>
        <w:t>→  How</w:t>
      </w:r>
      <w:proofErr w:type="gramEnd"/>
      <w:r>
        <w:rPr>
          <w:color w:val="333333"/>
          <w:sz w:val="22"/>
          <w:szCs w:val="22"/>
        </w:rPr>
        <w:t xml:space="preserve"> many calls do you miss in a typical day?</w:t>
      </w:r>
    </w:p>
    <w:p w14:paraId="64AE717C" w14:textId="77777777" w:rsidR="00862F3F" w:rsidRDefault="00000000">
      <w:pPr>
        <w:spacing w:before="60" w:after="60"/>
        <w:ind w:left="400"/>
      </w:pPr>
      <w:proofErr w:type="gramStart"/>
      <w:r>
        <w:rPr>
          <w:color w:val="333333"/>
          <w:sz w:val="22"/>
          <w:szCs w:val="22"/>
        </w:rPr>
        <w:t>→  What</w:t>
      </w:r>
      <w:proofErr w:type="gramEnd"/>
      <w:r>
        <w:rPr>
          <w:color w:val="333333"/>
          <w:sz w:val="22"/>
          <w:szCs w:val="22"/>
        </w:rPr>
        <w:t xml:space="preserve"> percentage of appointments result in no-shows?</w:t>
      </w:r>
    </w:p>
    <w:p w14:paraId="13447FEF" w14:textId="77777777" w:rsidR="00862F3F" w:rsidRDefault="00000000">
      <w:pPr>
        <w:spacing w:before="60" w:after="60"/>
        <w:ind w:left="400"/>
      </w:pPr>
      <w:proofErr w:type="gramStart"/>
      <w:r>
        <w:rPr>
          <w:color w:val="333333"/>
          <w:sz w:val="22"/>
          <w:szCs w:val="22"/>
        </w:rPr>
        <w:t>→  What</w:t>
      </w:r>
      <w:proofErr w:type="gramEnd"/>
      <w:r>
        <w:rPr>
          <w:color w:val="333333"/>
          <w:sz w:val="22"/>
          <w:szCs w:val="22"/>
        </w:rPr>
        <w:t xml:space="preserve"> do you currently do about after-hours inquiries?</w:t>
      </w:r>
    </w:p>
    <w:p w14:paraId="45ECBE27" w14:textId="77777777" w:rsidR="00862F3F" w:rsidRDefault="00000000">
      <w:pPr>
        <w:spacing w:before="60" w:after="60"/>
        <w:ind w:left="400"/>
      </w:pPr>
      <w:proofErr w:type="gramStart"/>
      <w:r>
        <w:rPr>
          <w:color w:val="333333"/>
          <w:sz w:val="22"/>
          <w:szCs w:val="22"/>
        </w:rPr>
        <w:t>→  Would</w:t>
      </w:r>
      <w:proofErr w:type="gramEnd"/>
      <w:r>
        <w:rPr>
          <w:color w:val="333333"/>
          <w:sz w:val="22"/>
          <w:szCs w:val="22"/>
        </w:rPr>
        <w:t xml:space="preserve"> you pay for a system that handles this automatically?</w:t>
      </w:r>
    </w:p>
    <w:p w14:paraId="2647BF34" w14:textId="77777777" w:rsidR="00862F3F" w:rsidRDefault="00000000">
      <w:pPr>
        <w:spacing w:before="300" w:after="100"/>
      </w:pPr>
      <w:r>
        <w:rPr>
          <w:b/>
          <w:bCs/>
          <w:color w:val="2E86AB"/>
          <w:sz w:val="24"/>
          <w:szCs w:val="24"/>
        </w:rPr>
        <w:t>6.2 Week 3–4: Early Access Waitlist (Target: 10+ sign-ups)</w:t>
      </w:r>
    </w:p>
    <w:p w14:paraId="297EE9FC" w14:textId="77777777" w:rsidR="00862F3F" w:rsidRDefault="00000000">
      <w:pPr>
        <w:spacing w:before="60" w:after="60"/>
        <w:ind w:left="400"/>
      </w:pPr>
      <w:proofErr w:type="gramStart"/>
      <w:r>
        <w:rPr>
          <w:color w:val="333333"/>
          <w:sz w:val="22"/>
          <w:szCs w:val="22"/>
        </w:rPr>
        <w:t>→  Create</w:t>
      </w:r>
      <w:proofErr w:type="gramEnd"/>
      <w:r>
        <w:rPr>
          <w:color w:val="333333"/>
          <w:sz w:val="22"/>
          <w:szCs w:val="22"/>
        </w:rPr>
        <w:t xml:space="preserve"> a simple landing page explaining the product and its value</w:t>
      </w:r>
    </w:p>
    <w:p w14:paraId="04E335F4" w14:textId="77777777" w:rsidR="00862F3F" w:rsidRDefault="00000000">
      <w:pPr>
        <w:spacing w:before="60" w:after="60"/>
        <w:ind w:left="400"/>
      </w:pPr>
      <w:proofErr w:type="gramStart"/>
      <w:r>
        <w:rPr>
          <w:color w:val="333333"/>
          <w:sz w:val="22"/>
          <w:szCs w:val="22"/>
        </w:rPr>
        <w:t>→  Share</w:t>
      </w:r>
      <w:proofErr w:type="gramEnd"/>
      <w:r>
        <w:rPr>
          <w:color w:val="333333"/>
          <w:sz w:val="22"/>
          <w:szCs w:val="22"/>
        </w:rPr>
        <w:t xml:space="preserve"> in local business WhatsApp groups, Facebook groups for clinic owners</w:t>
      </w:r>
    </w:p>
    <w:p w14:paraId="1B99771B" w14:textId="77777777" w:rsidR="00862F3F" w:rsidRDefault="00000000">
      <w:pPr>
        <w:spacing w:before="60" w:after="60"/>
        <w:ind w:left="400"/>
      </w:pPr>
      <w:proofErr w:type="gramStart"/>
      <w:r>
        <w:rPr>
          <w:color w:val="333333"/>
          <w:sz w:val="22"/>
          <w:szCs w:val="22"/>
        </w:rPr>
        <w:t>→  Approach</w:t>
      </w:r>
      <w:proofErr w:type="gramEnd"/>
      <w:r>
        <w:rPr>
          <w:color w:val="333333"/>
          <w:sz w:val="22"/>
          <w:szCs w:val="22"/>
        </w:rPr>
        <w:t xml:space="preserve"> 2–3 clinics directly as design partners for pilot testing</w:t>
      </w:r>
    </w:p>
    <w:p w14:paraId="697B19C1" w14:textId="77777777" w:rsidR="00862F3F" w:rsidRDefault="00000000">
      <w:pPr>
        <w:spacing w:before="300" w:after="100"/>
      </w:pPr>
      <w:r>
        <w:rPr>
          <w:b/>
          <w:bCs/>
          <w:color w:val="2E86AB"/>
          <w:sz w:val="24"/>
          <w:szCs w:val="24"/>
        </w:rPr>
        <w:t>6.3 Week 5–8: MVP Testing with Real Users (Target: 10–25)</w:t>
      </w:r>
    </w:p>
    <w:p w14:paraId="3297DDE0" w14:textId="77777777" w:rsidR="00862F3F" w:rsidRDefault="00000000">
      <w:pPr>
        <w:spacing w:before="60" w:after="60"/>
        <w:ind w:left="400"/>
      </w:pPr>
      <w:proofErr w:type="gramStart"/>
      <w:r>
        <w:rPr>
          <w:color w:val="333333"/>
          <w:sz w:val="22"/>
          <w:szCs w:val="22"/>
        </w:rPr>
        <w:t>→  Deploy</w:t>
      </w:r>
      <w:proofErr w:type="gramEnd"/>
      <w:r>
        <w:rPr>
          <w:color w:val="333333"/>
          <w:sz w:val="22"/>
          <w:szCs w:val="22"/>
        </w:rPr>
        <w:t xml:space="preserve"> MVP with at least 1 real clinic or salon</w:t>
      </w:r>
    </w:p>
    <w:p w14:paraId="0727AF46" w14:textId="77777777" w:rsidR="00862F3F" w:rsidRDefault="00000000">
      <w:pPr>
        <w:spacing w:before="60" w:after="60"/>
        <w:ind w:left="400"/>
      </w:pPr>
      <w:proofErr w:type="gramStart"/>
      <w:r>
        <w:rPr>
          <w:color w:val="333333"/>
          <w:sz w:val="22"/>
          <w:szCs w:val="22"/>
        </w:rPr>
        <w:t>→  Measure</w:t>
      </w:r>
      <w:proofErr w:type="gramEnd"/>
      <w:r>
        <w:rPr>
          <w:color w:val="333333"/>
          <w:sz w:val="22"/>
          <w:szCs w:val="22"/>
        </w:rPr>
        <w:t>: call handling rate, booking conversion, no-show rate before vs after</w:t>
      </w:r>
    </w:p>
    <w:p w14:paraId="187BBC31" w14:textId="77777777" w:rsidR="00862F3F" w:rsidRDefault="00000000">
      <w:pPr>
        <w:spacing w:before="60" w:after="60"/>
        <w:ind w:left="400"/>
      </w:pPr>
      <w:proofErr w:type="gramStart"/>
      <w:r>
        <w:rPr>
          <w:color w:val="333333"/>
          <w:sz w:val="22"/>
          <w:szCs w:val="22"/>
        </w:rPr>
        <w:t>→  Collect</w:t>
      </w:r>
      <w:proofErr w:type="gramEnd"/>
      <w:r>
        <w:rPr>
          <w:color w:val="333333"/>
          <w:sz w:val="22"/>
          <w:szCs w:val="22"/>
        </w:rPr>
        <w:t xml:space="preserve"> 3+ testimonials and 1 willingness-to-pay signal</w:t>
      </w:r>
    </w:p>
    <w:p w14:paraId="5DEF5A46" w14:textId="77777777" w:rsidR="00862F3F" w:rsidRDefault="00862F3F">
      <w:pPr>
        <w:spacing w:before="200" w:after="200"/>
      </w:pPr>
    </w:p>
    <w:p w14:paraId="42670B4B" w14:textId="77777777" w:rsidR="00862F3F" w:rsidRDefault="00000000">
      <w:pPr>
        <w:pStyle w:val="Heading1"/>
        <w:pBdr>
          <w:bottom w:val="single" w:sz="6" w:space="0" w:color="2E86AB"/>
        </w:pBdr>
        <w:spacing w:before="400" w:after="150"/>
        <w:rPr>
          <w:b/>
          <w:bCs/>
          <w:color w:val="1A1A2E"/>
          <w:sz w:val="28"/>
          <w:szCs w:val="28"/>
        </w:rPr>
      </w:pPr>
      <w:r>
        <w:t>7. Technical Approach (High Level)</w:t>
      </w:r>
    </w:p>
    <w:p w14:paraId="06290A40" w14:textId="77777777" w:rsidR="00862F3F" w:rsidRDefault="00000000">
      <w:pPr>
        <w:spacing w:before="300" w:after="100"/>
      </w:pPr>
      <w:r>
        <w:rPr>
          <w:b/>
          <w:bCs/>
          <w:color w:val="2E86AB"/>
          <w:sz w:val="24"/>
          <w:szCs w:val="24"/>
        </w:rPr>
        <w:t>7.1 Core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7640243A" w14:textId="77777777">
        <w:tblPrEx>
          <w:tblCellMar>
            <w:top w:w="0" w:type="dxa"/>
            <w:bottom w:w="0" w:type="dxa"/>
          </w:tblCellMar>
        </w:tblPrEx>
        <w:tc>
          <w:tcPr>
            <w:tcW w:w="3000" w:type="dxa"/>
            <w:shd w:val="clear" w:color="auto" w:fill="2E86AB"/>
          </w:tcPr>
          <w:p w14:paraId="6F7AF018" w14:textId="77777777" w:rsidR="00862F3F" w:rsidRDefault="00000000">
            <w:pPr>
              <w:spacing w:before="80" w:after="80"/>
              <w:ind w:left="80"/>
            </w:pPr>
            <w:r>
              <w:rPr>
                <w:b/>
                <w:bCs/>
                <w:color w:val="FFFFFF"/>
              </w:rPr>
              <w:lastRenderedPageBreak/>
              <w:t>Component</w:t>
            </w:r>
          </w:p>
        </w:tc>
        <w:tc>
          <w:tcPr>
            <w:tcW w:w="3000" w:type="dxa"/>
            <w:shd w:val="clear" w:color="auto" w:fill="2E86AB"/>
          </w:tcPr>
          <w:p w14:paraId="5A59C76C" w14:textId="77777777" w:rsidR="00862F3F" w:rsidRDefault="00000000">
            <w:pPr>
              <w:spacing w:before="80" w:after="80"/>
              <w:ind w:left="80"/>
            </w:pPr>
            <w:r>
              <w:rPr>
                <w:b/>
                <w:bCs/>
                <w:color w:val="FFFFFF"/>
              </w:rPr>
              <w:t>Purpose</w:t>
            </w:r>
          </w:p>
        </w:tc>
        <w:tc>
          <w:tcPr>
            <w:tcW w:w="3000" w:type="dxa"/>
            <w:shd w:val="clear" w:color="auto" w:fill="2E86AB"/>
          </w:tcPr>
          <w:p w14:paraId="41445A11" w14:textId="77777777" w:rsidR="00862F3F" w:rsidRDefault="00000000">
            <w:pPr>
              <w:spacing w:before="80" w:after="80"/>
              <w:ind w:left="80"/>
            </w:pPr>
            <w:r>
              <w:rPr>
                <w:b/>
                <w:bCs/>
                <w:color w:val="FFFFFF"/>
              </w:rPr>
              <w:t>Tooling (Tentative)</w:t>
            </w:r>
          </w:p>
        </w:tc>
      </w:tr>
      <w:tr w:rsidR="00862F3F" w14:paraId="7D8110FF" w14:textId="77777777">
        <w:tblPrEx>
          <w:tblCellMar>
            <w:top w:w="0" w:type="dxa"/>
            <w:bottom w:w="0" w:type="dxa"/>
          </w:tblCellMar>
        </w:tblPrEx>
        <w:tc>
          <w:tcPr>
            <w:tcW w:w="3000" w:type="dxa"/>
            <w:shd w:val="clear" w:color="auto" w:fill="FFFFFF"/>
          </w:tcPr>
          <w:p w14:paraId="15BAAE0C" w14:textId="77777777" w:rsidR="00862F3F" w:rsidRDefault="00000000">
            <w:pPr>
              <w:spacing w:before="80" w:after="80"/>
              <w:ind w:left="80"/>
            </w:pPr>
            <w:r>
              <w:rPr>
                <w:color w:val="333333"/>
              </w:rPr>
              <w:t>Conversation Layer</w:t>
            </w:r>
          </w:p>
        </w:tc>
        <w:tc>
          <w:tcPr>
            <w:tcW w:w="3000" w:type="dxa"/>
            <w:shd w:val="clear" w:color="auto" w:fill="FFFFFF"/>
          </w:tcPr>
          <w:p w14:paraId="35B3C845" w14:textId="77777777" w:rsidR="00862F3F" w:rsidRDefault="00000000">
            <w:pPr>
              <w:spacing w:before="80" w:after="80"/>
              <w:ind w:left="80"/>
            </w:pPr>
            <w:r>
              <w:rPr>
                <w:color w:val="333333"/>
              </w:rPr>
              <w:t>Handle WhatsApp &amp; voice interactions</w:t>
            </w:r>
          </w:p>
        </w:tc>
        <w:tc>
          <w:tcPr>
            <w:tcW w:w="3000" w:type="dxa"/>
            <w:shd w:val="clear" w:color="auto" w:fill="FFFFFF"/>
          </w:tcPr>
          <w:p w14:paraId="4D16C499" w14:textId="77777777" w:rsidR="00862F3F" w:rsidRDefault="00000000">
            <w:pPr>
              <w:spacing w:before="80" w:after="80"/>
              <w:ind w:left="80"/>
            </w:pPr>
            <w:r>
              <w:rPr>
                <w:color w:val="333333"/>
              </w:rPr>
              <w:t>Twilio / WhatsApp Business API</w:t>
            </w:r>
          </w:p>
        </w:tc>
      </w:tr>
      <w:tr w:rsidR="00862F3F" w14:paraId="10C923ED" w14:textId="77777777">
        <w:tblPrEx>
          <w:tblCellMar>
            <w:top w:w="0" w:type="dxa"/>
            <w:bottom w:w="0" w:type="dxa"/>
          </w:tblCellMar>
        </w:tblPrEx>
        <w:tc>
          <w:tcPr>
            <w:tcW w:w="3000" w:type="dxa"/>
            <w:shd w:val="clear" w:color="auto" w:fill="F5F5F5"/>
          </w:tcPr>
          <w:p w14:paraId="5B760AA9" w14:textId="77777777" w:rsidR="00862F3F" w:rsidRDefault="00000000">
            <w:pPr>
              <w:spacing w:before="80" w:after="80"/>
              <w:ind w:left="80"/>
            </w:pPr>
            <w:r>
              <w:rPr>
                <w:color w:val="333333"/>
              </w:rPr>
              <w:t>AI Brain</w:t>
            </w:r>
          </w:p>
        </w:tc>
        <w:tc>
          <w:tcPr>
            <w:tcW w:w="3000" w:type="dxa"/>
            <w:shd w:val="clear" w:color="auto" w:fill="F5F5F5"/>
          </w:tcPr>
          <w:p w14:paraId="5A83D155" w14:textId="77777777" w:rsidR="00862F3F" w:rsidRDefault="00000000">
            <w:pPr>
              <w:spacing w:before="80" w:after="80"/>
              <w:ind w:left="80"/>
            </w:pPr>
            <w:r>
              <w:rPr>
                <w:color w:val="333333"/>
              </w:rPr>
              <w:t>Understand intent, generate responses</w:t>
            </w:r>
          </w:p>
        </w:tc>
        <w:tc>
          <w:tcPr>
            <w:tcW w:w="3000" w:type="dxa"/>
            <w:shd w:val="clear" w:color="auto" w:fill="F5F5F5"/>
          </w:tcPr>
          <w:p w14:paraId="0E027EDA" w14:textId="77777777" w:rsidR="00862F3F" w:rsidRDefault="00000000">
            <w:pPr>
              <w:spacing w:before="80" w:after="80"/>
              <w:ind w:left="80"/>
            </w:pPr>
            <w:r>
              <w:rPr>
                <w:color w:val="333333"/>
              </w:rPr>
              <w:t>Claude / GPT-4o</w:t>
            </w:r>
          </w:p>
        </w:tc>
      </w:tr>
      <w:tr w:rsidR="00862F3F" w14:paraId="0B840995" w14:textId="77777777">
        <w:tblPrEx>
          <w:tblCellMar>
            <w:top w:w="0" w:type="dxa"/>
            <w:bottom w:w="0" w:type="dxa"/>
          </w:tblCellMar>
        </w:tblPrEx>
        <w:tc>
          <w:tcPr>
            <w:tcW w:w="3000" w:type="dxa"/>
            <w:shd w:val="clear" w:color="auto" w:fill="FFFFFF"/>
          </w:tcPr>
          <w:p w14:paraId="0F73ED74" w14:textId="77777777" w:rsidR="00862F3F" w:rsidRDefault="00000000">
            <w:pPr>
              <w:spacing w:before="80" w:after="80"/>
              <w:ind w:left="80"/>
            </w:pPr>
            <w:r>
              <w:rPr>
                <w:color w:val="333333"/>
              </w:rPr>
              <w:t>Booking System</w:t>
            </w:r>
          </w:p>
        </w:tc>
        <w:tc>
          <w:tcPr>
            <w:tcW w:w="3000" w:type="dxa"/>
            <w:shd w:val="clear" w:color="auto" w:fill="FFFFFF"/>
          </w:tcPr>
          <w:p w14:paraId="6D693103" w14:textId="77777777" w:rsidR="00862F3F" w:rsidRDefault="00000000">
            <w:pPr>
              <w:spacing w:before="80" w:after="80"/>
              <w:ind w:left="80"/>
            </w:pPr>
            <w:r>
              <w:rPr>
                <w:color w:val="333333"/>
              </w:rPr>
              <w:t>Manage appointments and slots</w:t>
            </w:r>
          </w:p>
        </w:tc>
        <w:tc>
          <w:tcPr>
            <w:tcW w:w="3000" w:type="dxa"/>
            <w:shd w:val="clear" w:color="auto" w:fill="FFFFFF"/>
          </w:tcPr>
          <w:p w14:paraId="778A30EE" w14:textId="77777777" w:rsidR="00862F3F" w:rsidRDefault="00000000">
            <w:pPr>
              <w:spacing w:before="80" w:after="80"/>
              <w:ind w:left="80"/>
            </w:pPr>
            <w:r>
              <w:rPr>
                <w:color w:val="333333"/>
              </w:rPr>
              <w:t>Google Calendar API / custom</w:t>
            </w:r>
          </w:p>
        </w:tc>
      </w:tr>
      <w:tr w:rsidR="00862F3F" w14:paraId="6434F98F" w14:textId="77777777">
        <w:tblPrEx>
          <w:tblCellMar>
            <w:top w:w="0" w:type="dxa"/>
            <w:bottom w:w="0" w:type="dxa"/>
          </w:tblCellMar>
        </w:tblPrEx>
        <w:tc>
          <w:tcPr>
            <w:tcW w:w="3000" w:type="dxa"/>
            <w:shd w:val="clear" w:color="auto" w:fill="F5F5F5"/>
          </w:tcPr>
          <w:p w14:paraId="63705AFD" w14:textId="77777777" w:rsidR="00862F3F" w:rsidRDefault="00000000">
            <w:pPr>
              <w:spacing w:before="80" w:after="80"/>
              <w:ind w:left="80"/>
            </w:pPr>
            <w:r>
              <w:rPr>
                <w:color w:val="333333"/>
              </w:rPr>
              <w:t>Reminder Engine</w:t>
            </w:r>
          </w:p>
        </w:tc>
        <w:tc>
          <w:tcPr>
            <w:tcW w:w="3000" w:type="dxa"/>
            <w:shd w:val="clear" w:color="auto" w:fill="F5F5F5"/>
          </w:tcPr>
          <w:p w14:paraId="685F8F26" w14:textId="77777777" w:rsidR="00862F3F" w:rsidRDefault="00000000">
            <w:pPr>
              <w:spacing w:before="80" w:after="80"/>
              <w:ind w:left="80"/>
            </w:pPr>
            <w:r>
              <w:rPr>
                <w:color w:val="333333"/>
              </w:rPr>
              <w:t>Send automated reminders</w:t>
            </w:r>
          </w:p>
        </w:tc>
        <w:tc>
          <w:tcPr>
            <w:tcW w:w="3000" w:type="dxa"/>
            <w:shd w:val="clear" w:color="auto" w:fill="F5F5F5"/>
          </w:tcPr>
          <w:p w14:paraId="35038C95" w14:textId="77777777" w:rsidR="00862F3F" w:rsidRDefault="00000000">
            <w:pPr>
              <w:spacing w:before="80" w:after="80"/>
              <w:ind w:left="80"/>
            </w:pPr>
            <w:r>
              <w:rPr>
                <w:color w:val="333333"/>
              </w:rPr>
              <w:t>WhatsApp API / SMS</w:t>
            </w:r>
          </w:p>
        </w:tc>
      </w:tr>
      <w:tr w:rsidR="00862F3F" w14:paraId="160BFC5C" w14:textId="77777777">
        <w:tblPrEx>
          <w:tblCellMar>
            <w:top w:w="0" w:type="dxa"/>
            <w:bottom w:w="0" w:type="dxa"/>
          </w:tblCellMar>
        </w:tblPrEx>
        <w:tc>
          <w:tcPr>
            <w:tcW w:w="3000" w:type="dxa"/>
            <w:shd w:val="clear" w:color="auto" w:fill="FFFFFF"/>
          </w:tcPr>
          <w:p w14:paraId="5F56BD16" w14:textId="77777777" w:rsidR="00862F3F" w:rsidRDefault="00000000">
            <w:pPr>
              <w:spacing w:before="80" w:after="80"/>
              <w:ind w:left="80"/>
            </w:pPr>
            <w:r>
              <w:rPr>
                <w:color w:val="333333"/>
              </w:rPr>
              <w:t>Analytics Dashboard</w:t>
            </w:r>
          </w:p>
        </w:tc>
        <w:tc>
          <w:tcPr>
            <w:tcW w:w="3000" w:type="dxa"/>
            <w:shd w:val="clear" w:color="auto" w:fill="FFFFFF"/>
          </w:tcPr>
          <w:p w14:paraId="1DA0E28A" w14:textId="77777777" w:rsidR="00862F3F" w:rsidRDefault="00000000">
            <w:pPr>
              <w:spacing w:before="80" w:after="80"/>
              <w:ind w:left="80"/>
            </w:pPr>
            <w:r>
              <w:rPr>
                <w:color w:val="333333"/>
              </w:rPr>
              <w:t>Weekly owner reports</w:t>
            </w:r>
          </w:p>
        </w:tc>
        <w:tc>
          <w:tcPr>
            <w:tcW w:w="3000" w:type="dxa"/>
            <w:shd w:val="clear" w:color="auto" w:fill="FFFFFF"/>
          </w:tcPr>
          <w:p w14:paraId="401F910A" w14:textId="77777777" w:rsidR="00862F3F" w:rsidRDefault="00000000">
            <w:pPr>
              <w:spacing w:before="80" w:after="80"/>
              <w:ind w:left="80"/>
            </w:pPr>
            <w:r>
              <w:rPr>
                <w:color w:val="333333"/>
              </w:rPr>
              <w:t>Simple web dashboard</w:t>
            </w:r>
          </w:p>
        </w:tc>
      </w:tr>
      <w:tr w:rsidR="00862F3F" w14:paraId="5B8EB3AB" w14:textId="77777777">
        <w:tblPrEx>
          <w:tblCellMar>
            <w:top w:w="0" w:type="dxa"/>
            <w:bottom w:w="0" w:type="dxa"/>
          </w:tblCellMar>
        </w:tblPrEx>
        <w:tc>
          <w:tcPr>
            <w:tcW w:w="3000" w:type="dxa"/>
            <w:shd w:val="clear" w:color="auto" w:fill="F5F5F5"/>
          </w:tcPr>
          <w:p w14:paraId="64DD1316" w14:textId="77777777" w:rsidR="00862F3F" w:rsidRDefault="00000000">
            <w:pPr>
              <w:spacing w:before="80" w:after="80"/>
              <w:ind w:left="80"/>
            </w:pPr>
            <w:r>
              <w:rPr>
                <w:color w:val="333333"/>
              </w:rPr>
              <w:t>Escalation Logic</w:t>
            </w:r>
          </w:p>
        </w:tc>
        <w:tc>
          <w:tcPr>
            <w:tcW w:w="3000" w:type="dxa"/>
            <w:shd w:val="clear" w:color="auto" w:fill="F5F5F5"/>
          </w:tcPr>
          <w:p w14:paraId="10321FA4" w14:textId="77777777" w:rsidR="00862F3F" w:rsidRDefault="00000000">
            <w:pPr>
              <w:spacing w:before="80" w:after="80"/>
              <w:ind w:left="80"/>
            </w:pPr>
            <w:r>
              <w:rPr>
                <w:color w:val="333333"/>
              </w:rPr>
              <w:t>Route frustrated callers to human</w:t>
            </w:r>
          </w:p>
        </w:tc>
        <w:tc>
          <w:tcPr>
            <w:tcW w:w="3000" w:type="dxa"/>
            <w:shd w:val="clear" w:color="auto" w:fill="F5F5F5"/>
          </w:tcPr>
          <w:p w14:paraId="6DF49896" w14:textId="77777777" w:rsidR="00862F3F" w:rsidRDefault="00000000">
            <w:pPr>
              <w:spacing w:before="80" w:after="80"/>
              <w:ind w:left="80"/>
            </w:pPr>
            <w:r>
              <w:rPr>
                <w:color w:val="333333"/>
              </w:rPr>
              <w:t>Sentiment detection layer</w:t>
            </w:r>
          </w:p>
        </w:tc>
      </w:tr>
    </w:tbl>
    <w:p w14:paraId="0C8F86A8" w14:textId="77777777" w:rsidR="00862F3F" w:rsidRDefault="00000000">
      <w:pPr>
        <w:spacing w:before="300" w:after="100"/>
      </w:pPr>
      <w:r>
        <w:rPr>
          <w:b/>
          <w:bCs/>
          <w:color w:val="2E86AB"/>
          <w:sz w:val="24"/>
          <w:szCs w:val="24"/>
        </w:rPr>
        <w:t>7.2 Language Handling</w:t>
      </w:r>
    </w:p>
    <w:p w14:paraId="792DA535" w14:textId="77777777" w:rsidR="00862F3F" w:rsidRDefault="00000000">
      <w:pPr>
        <w:spacing w:before="80" w:after="80"/>
        <w:jc w:val="both"/>
      </w:pPr>
      <w:r>
        <w:rPr>
          <w:color w:val="333333"/>
          <w:sz w:val="22"/>
          <w:szCs w:val="22"/>
        </w:rPr>
        <w:t>A key technical challenge and differentiator: our system will handle Urdu, English, and natural Urdu-English code-switching (e.g. '</w:t>
      </w:r>
      <w:proofErr w:type="spellStart"/>
      <w:r>
        <w:rPr>
          <w:color w:val="333333"/>
          <w:sz w:val="22"/>
          <w:szCs w:val="22"/>
        </w:rPr>
        <w:t>mujhe</w:t>
      </w:r>
      <w:proofErr w:type="spellEnd"/>
      <w:r>
        <w:rPr>
          <w:color w:val="333333"/>
          <w:sz w:val="22"/>
          <w:szCs w:val="22"/>
        </w:rPr>
        <w:t xml:space="preserve"> kal ka appointment </w:t>
      </w:r>
      <w:proofErr w:type="spellStart"/>
      <w:r>
        <w:rPr>
          <w:color w:val="333333"/>
          <w:sz w:val="22"/>
          <w:szCs w:val="22"/>
        </w:rPr>
        <w:t>chahiye</w:t>
      </w:r>
      <w:proofErr w:type="spellEnd"/>
      <w:r>
        <w:rPr>
          <w:color w:val="333333"/>
          <w:sz w:val="22"/>
          <w:szCs w:val="22"/>
        </w:rPr>
        <w:t xml:space="preserve"> for 3 </w:t>
      </w:r>
      <w:proofErr w:type="spellStart"/>
      <w:r>
        <w:rPr>
          <w:color w:val="333333"/>
          <w:sz w:val="22"/>
          <w:szCs w:val="22"/>
        </w:rPr>
        <w:t>baje</w:t>
      </w:r>
      <w:proofErr w:type="spellEnd"/>
      <w:r>
        <w:rPr>
          <w:color w:val="333333"/>
          <w:sz w:val="22"/>
          <w:szCs w:val="22"/>
        </w:rPr>
        <w:t>'). This is a common pattern in Pakistani conversation that most generic bots fail to handle correctly.</w:t>
      </w:r>
    </w:p>
    <w:p w14:paraId="6727DBB6" w14:textId="77777777" w:rsidR="00862F3F" w:rsidRDefault="00862F3F">
      <w:pPr>
        <w:spacing w:before="200" w:after="200"/>
      </w:pPr>
    </w:p>
    <w:p w14:paraId="7F24BFE3" w14:textId="77777777" w:rsidR="00862F3F" w:rsidRDefault="00000000">
      <w:pPr>
        <w:pStyle w:val="Heading1"/>
        <w:pBdr>
          <w:bottom w:val="single" w:sz="6" w:space="0" w:color="2E86AB"/>
        </w:pBdr>
        <w:spacing w:before="400" w:after="150"/>
        <w:rPr>
          <w:b/>
          <w:bCs/>
          <w:color w:val="1A1A2E"/>
          <w:sz w:val="28"/>
          <w:szCs w:val="28"/>
        </w:rPr>
      </w:pPr>
      <w:r>
        <w:t>8. 8-Week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5AC9D91C" w14:textId="77777777">
        <w:tblPrEx>
          <w:tblCellMar>
            <w:top w:w="0" w:type="dxa"/>
            <w:bottom w:w="0" w:type="dxa"/>
          </w:tblCellMar>
        </w:tblPrEx>
        <w:tc>
          <w:tcPr>
            <w:tcW w:w="3000" w:type="dxa"/>
            <w:shd w:val="clear" w:color="auto" w:fill="2E86AB"/>
          </w:tcPr>
          <w:p w14:paraId="3FE26173" w14:textId="77777777" w:rsidR="00862F3F" w:rsidRDefault="00000000">
            <w:pPr>
              <w:spacing w:before="80" w:after="80"/>
              <w:ind w:left="80"/>
            </w:pPr>
            <w:r>
              <w:rPr>
                <w:b/>
                <w:bCs/>
                <w:color w:val="FFFFFF"/>
              </w:rPr>
              <w:t>Week</w:t>
            </w:r>
          </w:p>
        </w:tc>
        <w:tc>
          <w:tcPr>
            <w:tcW w:w="3000" w:type="dxa"/>
            <w:shd w:val="clear" w:color="auto" w:fill="2E86AB"/>
          </w:tcPr>
          <w:p w14:paraId="6AC14786" w14:textId="77777777" w:rsidR="00862F3F" w:rsidRDefault="00000000">
            <w:pPr>
              <w:spacing w:before="80" w:after="80"/>
              <w:ind w:left="80"/>
            </w:pPr>
            <w:r>
              <w:rPr>
                <w:b/>
                <w:bCs/>
                <w:color w:val="FFFFFF"/>
              </w:rPr>
              <w:t>Focus</w:t>
            </w:r>
          </w:p>
        </w:tc>
        <w:tc>
          <w:tcPr>
            <w:tcW w:w="3000" w:type="dxa"/>
            <w:shd w:val="clear" w:color="auto" w:fill="2E86AB"/>
          </w:tcPr>
          <w:p w14:paraId="13E1DC37" w14:textId="77777777" w:rsidR="00862F3F" w:rsidRDefault="00000000">
            <w:pPr>
              <w:spacing w:before="80" w:after="80"/>
              <w:ind w:left="80"/>
            </w:pPr>
            <w:r>
              <w:rPr>
                <w:b/>
                <w:bCs/>
                <w:color w:val="FFFFFF"/>
              </w:rPr>
              <w:t>Key Deliverable</w:t>
            </w:r>
          </w:p>
        </w:tc>
      </w:tr>
      <w:tr w:rsidR="00862F3F" w14:paraId="57EB62D1" w14:textId="77777777">
        <w:tblPrEx>
          <w:tblCellMar>
            <w:top w:w="0" w:type="dxa"/>
            <w:bottom w:w="0" w:type="dxa"/>
          </w:tblCellMar>
        </w:tblPrEx>
        <w:tc>
          <w:tcPr>
            <w:tcW w:w="3000" w:type="dxa"/>
            <w:shd w:val="clear" w:color="auto" w:fill="FFFFFF"/>
          </w:tcPr>
          <w:p w14:paraId="0C9AEAAE" w14:textId="77777777" w:rsidR="00862F3F" w:rsidRDefault="00000000">
            <w:pPr>
              <w:spacing w:before="80" w:after="80"/>
              <w:ind w:left="80"/>
            </w:pPr>
            <w:r>
              <w:rPr>
                <w:color w:val="333333"/>
              </w:rPr>
              <w:t>Week 1</w:t>
            </w:r>
          </w:p>
        </w:tc>
        <w:tc>
          <w:tcPr>
            <w:tcW w:w="3000" w:type="dxa"/>
            <w:shd w:val="clear" w:color="auto" w:fill="FFFFFF"/>
          </w:tcPr>
          <w:p w14:paraId="2E29D114" w14:textId="77777777" w:rsidR="00862F3F" w:rsidRDefault="00000000">
            <w:pPr>
              <w:spacing w:before="80" w:after="80"/>
              <w:ind w:left="80"/>
            </w:pPr>
            <w:r>
              <w:rPr>
                <w:color w:val="333333"/>
              </w:rPr>
              <w:t>Research &amp; Validation</w:t>
            </w:r>
          </w:p>
        </w:tc>
        <w:tc>
          <w:tcPr>
            <w:tcW w:w="3000" w:type="dxa"/>
            <w:shd w:val="clear" w:color="auto" w:fill="FFFFFF"/>
          </w:tcPr>
          <w:p w14:paraId="1546CB21" w14:textId="77777777" w:rsidR="00862F3F" w:rsidRDefault="00000000">
            <w:pPr>
              <w:spacing w:before="80" w:after="80"/>
              <w:ind w:left="80"/>
            </w:pPr>
            <w:r>
              <w:rPr>
                <w:color w:val="333333"/>
              </w:rPr>
              <w:t>5+ user interviews, problem confirmed</w:t>
            </w:r>
          </w:p>
        </w:tc>
      </w:tr>
      <w:tr w:rsidR="00862F3F" w14:paraId="7D7D92AD" w14:textId="77777777">
        <w:tblPrEx>
          <w:tblCellMar>
            <w:top w:w="0" w:type="dxa"/>
            <w:bottom w:w="0" w:type="dxa"/>
          </w:tblCellMar>
        </w:tblPrEx>
        <w:tc>
          <w:tcPr>
            <w:tcW w:w="3000" w:type="dxa"/>
            <w:shd w:val="clear" w:color="auto" w:fill="F5F5F5"/>
          </w:tcPr>
          <w:p w14:paraId="7C3ABDBE" w14:textId="77777777" w:rsidR="00862F3F" w:rsidRDefault="00000000">
            <w:pPr>
              <w:spacing w:before="80" w:after="80"/>
              <w:ind w:left="80"/>
            </w:pPr>
            <w:r>
              <w:rPr>
                <w:color w:val="333333"/>
              </w:rPr>
              <w:t>Week 2</w:t>
            </w:r>
          </w:p>
        </w:tc>
        <w:tc>
          <w:tcPr>
            <w:tcW w:w="3000" w:type="dxa"/>
            <w:shd w:val="clear" w:color="auto" w:fill="F5F5F5"/>
          </w:tcPr>
          <w:p w14:paraId="748E2FB6" w14:textId="77777777" w:rsidR="00862F3F" w:rsidRDefault="00000000">
            <w:pPr>
              <w:spacing w:before="80" w:after="80"/>
              <w:ind w:left="80"/>
            </w:pPr>
            <w:r>
              <w:rPr>
                <w:color w:val="333333"/>
              </w:rPr>
              <w:t>User Research &amp; Waitlist</w:t>
            </w:r>
          </w:p>
        </w:tc>
        <w:tc>
          <w:tcPr>
            <w:tcW w:w="3000" w:type="dxa"/>
            <w:shd w:val="clear" w:color="auto" w:fill="F5F5F5"/>
          </w:tcPr>
          <w:p w14:paraId="0DC9458B" w14:textId="77777777" w:rsidR="00862F3F" w:rsidRDefault="00000000">
            <w:pPr>
              <w:spacing w:before="80" w:after="80"/>
              <w:ind w:left="80"/>
            </w:pPr>
            <w:r>
              <w:rPr>
                <w:color w:val="333333"/>
              </w:rPr>
              <w:t>10+ sign-ups, 1 design partner clinic</w:t>
            </w:r>
          </w:p>
        </w:tc>
      </w:tr>
      <w:tr w:rsidR="00862F3F" w14:paraId="3FD089C5" w14:textId="77777777">
        <w:tblPrEx>
          <w:tblCellMar>
            <w:top w:w="0" w:type="dxa"/>
            <w:bottom w:w="0" w:type="dxa"/>
          </w:tblCellMar>
        </w:tblPrEx>
        <w:tc>
          <w:tcPr>
            <w:tcW w:w="3000" w:type="dxa"/>
            <w:shd w:val="clear" w:color="auto" w:fill="FFFFFF"/>
          </w:tcPr>
          <w:p w14:paraId="5570E4FE" w14:textId="77777777" w:rsidR="00862F3F" w:rsidRDefault="00000000">
            <w:pPr>
              <w:spacing w:before="80" w:after="80"/>
              <w:ind w:left="80"/>
            </w:pPr>
            <w:r>
              <w:rPr>
                <w:color w:val="333333"/>
              </w:rPr>
              <w:t>Week 3</w:t>
            </w:r>
          </w:p>
        </w:tc>
        <w:tc>
          <w:tcPr>
            <w:tcW w:w="3000" w:type="dxa"/>
            <w:shd w:val="clear" w:color="auto" w:fill="FFFFFF"/>
          </w:tcPr>
          <w:p w14:paraId="670DBEB6" w14:textId="77777777" w:rsidR="00862F3F" w:rsidRDefault="00000000">
            <w:pPr>
              <w:spacing w:before="80" w:after="80"/>
              <w:ind w:left="80"/>
            </w:pPr>
            <w:r>
              <w:rPr>
                <w:color w:val="333333"/>
              </w:rPr>
              <w:t>Prototype</w:t>
            </w:r>
          </w:p>
        </w:tc>
        <w:tc>
          <w:tcPr>
            <w:tcW w:w="3000" w:type="dxa"/>
            <w:shd w:val="clear" w:color="auto" w:fill="FFFFFF"/>
          </w:tcPr>
          <w:p w14:paraId="155A2F2D" w14:textId="77777777" w:rsidR="00862F3F" w:rsidRDefault="00000000">
            <w:pPr>
              <w:spacing w:before="80" w:after="80"/>
              <w:ind w:left="80"/>
            </w:pPr>
            <w:r>
              <w:rPr>
                <w:color w:val="333333"/>
              </w:rPr>
              <w:t>Basic WhatsApp booking flow working</w:t>
            </w:r>
          </w:p>
        </w:tc>
      </w:tr>
      <w:tr w:rsidR="00862F3F" w14:paraId="20592A51" w14:textId="77777777">
        <w:tblPrEx>
          <w:tblCellMar>
            <w:top w:w="0" w:type="dxa"/>
            <w:bottom w:w="0" w:type="dxa"/>
          </w:tblCellMar>
        </w:tblPrEx>
        <w:tc>
          <w:tcPr>
            <w:tcW w:w="3000" w:type="dxa"/>
            <w:shd w:val="clear" w:color="auto" w:fill="F5F5F5"/>
          </w:tcPr>
          <w:p w14:paraId="3E421BCA" w14:textId="77777777" w:rsidR="00862F3F" w:rsidRDefault="00000000">
            <w:pPr>
              <w:spacing w:before="80" w:after="80"/>
              <w:ind w:left="80"/>
            </w:pPr>
            <w:r>
              <w:rPr>
                <w:color w:val="333333"/>
              </w:rPr>
              <w:t>Week 4</w:t>
            </w:r>
          </w:p>
        </w:tc>
        <w:tc>
          <w:tcPr>
            <w:tcW w:w="3000" w:type="dxa"/>
            <w:shd w:val="clear" w:color="auto" w:fill="F5F5F5"/>
          </w:tcPr>
          <w:p w14:paraId="0930EA54" w14:textId="77777777" w:rsidR="00862F3F" w:rsidRDefault="00000000">
            <w:pPr>
              <w:spacing w:before="80" w:after="80"/>
              <w:ind w:left="80"/>
            </w:pPr>
            <w:r>
              <w:rPr>
                <w:color w:val="333333"/>
              </w:rPr>
              <w:t>Core MVP Build</w:t>
            </w:r>
          </w:p>
        </w:tc>
        <w:tc>
          <w:tcPr>
            <w:tcW w:w="3000" w:type="dxa"/>
            <w:shd w:val="clear" w:color="auto" w:fill="F5F5F5"/>
          </w:tcPr>
          <w:p w14:paraId="349A591B" w14:textId="77777777" w:rsidR="00862F3F" w:rsidRDefault="00000000">
            <w:pPr>
              <w:spacing w:before="80" w:after="80"/>
              <w:ind w:left="80"/>
            </w:pPr>
            <w:r>
              <w:rPr>
                <w:color w:val="333333"/>
              </w:rPr>
              <w:t>Full booking + reminder system live</w:t>
            </w:r>
          </w:p>
        </w:tc>
      </w:tr>
      <w:tr w:rsidR="00862F3F" w14:paraId="028E93C9" w14:textId="77777777">
        <w:tblPrEx>
          <w:tblCellMar>
            <w:top w:w="0" w:type="dxa"/>
            <w:bottom w:w="0" w:type="dxa"/>
          </w:tblCellMar>
        </w:tblPrEx>
        <w:tc>
          <w:tcPr>
            <w:tcW w:w="3000" w:type="dxa"/>
            <w:shd w:val="clear" w:color="auto" w:fill="FFFFFF"/>
          </w:tcPr>
          <w:p w14:paraId="17B9202C" w14:textId="77777777" w:rsidR="00862F3F" w:rsidRDefault="00000000">
            <w:pPr>
              <w:spacing w:before="80" w:after="80"/>
              <w:ind w:left="80"/>
            </w:pPr>
            <w:r>
              <w:rPr>
                <w:color w:val="333333"/>
              </w:rPr>
              <w:t>Week 5</w:t>
            </w:r>
          </w:p>
        </w:tc>
        <w:tc>
          <w:tcPr>
            <w:tcW w:w="3000" w:type="dxa"/>
            <w:shd w:val="clear" w:color="auto" w:fill="FFFFFF"/>
          </w:tcPr>
          <w:p w14:paraId="3413FB0C" w14:textId="77777777" w:rsidR="00862F3F" w:rsidRDefault="00000000">
            <w:pPr>
              <w:spacing w:before="80" w:after="80"/>
              <w:ind w:left="80"/>
            </w:pPr>
            <w:r>
              <w:rPr>
                <w:color w:val="333333"/>
              </w:rPr>
              <w:t>Unique Features</w:t>
            </w:r>
          </w:p>
        </w:tc>
        <w:tc>
          <w:tcPr>
            <w:tcW w:w="3000" w:type="dxa"/>
            <w:shd w:val="clear" w:color="auto" w:fill="FFFFFF"/>
          </w:tcPr>
          <w:p w14:paraId="7D92C4A3" w14:textId="77777777" w:rsidR="00862F3F" w:rsidRDefault="00000000">
            <w:pPr>
              <w:spacing w:before="80" w:after="80"/>
              <w:ind w:left="80"/>
            </w:pPr>
            <w:r>
              <w:rPr>
                <w:color w:val="333333"/>
              </w:rPr>
              <w:t>No-show prevention + lead capture</w:t>
            </w:r>
          </w:p>
        </w:tc>
      </w:tr>
      <w:tr w:rsidR="00862F3F" w14:paraId="54FDCF65" w14:textId="77777777">
        <w:tblPrEx>
          <w:tblCellMar>
            <w:top w:w="0" w:type="dxa"/>
            <w:bottom w:w="0" w:type="dxa"/>
          </w:tblCellMar>
        </w:tblPrEx>
        <w:tc>
          <w:tcPr>
            <w:tcW w:w="3000" w:type="dxa"/>
            <w:shd w:val="clear" w:color="auto" w:fill="F5F5F5"/>
          </w:tcPr>
          <w:p w14:paraId="32C82F28" w14:textId="77777777" w:rsidR="00862F3F" w:rsidRDefault="00000000">
            <w:pPr>
              <w:spacing w:before="80" w:after="80"/>
              <w:ind w:left="80"/>
            </w:pPr>
            <w:r>
              <w:rPr>
                <w:color w:val="333333"/>
              </w:rPr>
              <w:t>Week 6</w:t>
            </w:r>
          </w:p>
        </w:tc>
        <w:tc>
          <w:tcPr>
            <w:tcW w:w="3000" w:type="dxa"/>
            <w:shd w:val="clear" w:color="auto" w:fill="F5F5F5"/>
          </w:tcPr>
          <w:p w14:paraId="44C5E0A8" w14:textId="77777777" w:rsidR="00862F3F" w:rsidRDefault="00000000">
            <w:pPr>
              <w:spacing w:before="80" w:after="80"/>
              <w:ind w:left="80"/>
            </w:pPr>
            <w:r>
              <w:rPr>
                <w:color w:val="333333"/>
              </w:rPr>
              <w:t>Pilot Testing</w:t>
            </w:r>
          </w:p>
        </w:tc>
        <w:tc>
          <w:tcPr>
            <w:tcW w:w="3000" w:type="dxa"/>
            <w:shd w:val="clear" w:color="auto" w:fill="F5F5F5"/>
          </w:tcPr>
          <w:p w14:paraId="764876AD" w14:textId="77777777" w:rsidR="00862F3F" w:rsidRDefault="00000000">
            <w:pPr>
              <w:spacing w:before="80" w:after="80"/>
              <w:ind w:left="80"/>
            </w:pPr>
            <w:r>
              <w:rPr>
                <w:color w:val="333333"/>
              </w:rPr>
              <w:t>1 real clinic using it live</w:t>
            </w:r>
          </w:p>
        </w:tc>
      </w:tr>
      <w:tr w:rsidR="00862F3F" w14:paraId="44166AEA" w14:textId="77777777">
        <w:tblPrEx>
          <w:tblCellMar>
            <w:top w:w="0" w:type="dxa"/>
            <w:bottom w:w="0" w:type="dxa"/>
          </w:tblCellMar>
        </w:tblPrEx>
        <w:tc>
          <w:tcPr>
            <w:tcW w:w="3000" w:type="dxa"/>
            <w:shd w:val="clear" w:color="auto" w:fill="FFFFFF"/>
          </w:tcPr>
          <w:p w14:paraId="280A3BF8" w14:textId="77777777" w:rsidR="00862F3F" w:rsidRDefault="00000000">
            <w:pPr>
              <w:spacing w:before="80" w:after="80"/>
              <w:ind w:left="80"/>
            </w:pPr>
            <w:r>
              <w:rPr>
                <w:color w:val="333333"/>
              </w:rPr>
              <w:t>Week 7</w:t>
            </w:r>
          </w:p>
        </w:tc>
        <w:tc>
          <w:tcPr>
            <w:tcW w:w="3000" w:type="dxa"/>
            <w:shd w:val="clear" w:color="auto" w:fill="FFFFFF"/>
          </w:tcPr>
          <w:p w14:paraId="2BAB709D" w14:textId="77777777" w:rsidR="00862F3F" w:rsidRDefault="00000000">
            <w:pPr>
              <w:spacing w:before="80" w:after="80"/>
              <w:ind w:left="80"/>
            </w:pPr>
            <w:r>
              <w:rPr>
                <w:color w:val="333333"/>
              </w:rPr>
              <w:t xml:space="preserve">Iterate &amp; </w:t>
            </w:r>
            <w:proofErr w:type="gramStart"/>
            <w:r>
              <w:rPr>
                <w:color w:val="333333"/>
              </w:rPr>
              <w:t>Improve</w:t>
            </w:r>
            <w:proofErr w:type="gramEnd"/>
          </w:p>
        </w:tc>
        <w:tc>
          <w:tcPr>
            <w:tcW w:w="3000" w:type="dxa"/>
            <w:shd w:val="clear" w:color="auto" w:fill="FFFFFF"/>
          </w:tcPr>
          <w:p w14:paraId="6B0BF081" w14:textId="77777777" w:rsidR="00862F3F" w:rsidRDefault="00000000">
            <w:pPr>
              <w:spacing w:before="80" w:after="80"/>
              <w:ind w:left="80"/>
            </w:pPr>
            <w:r>
              <w:rPr>
                <w:color w:val="333333"/>
              </w:rPr>
              <w:t>Feedback incorporated, 10+ real users</w:t>
            </w:r>
          </w:p>
        </w:tc>
      </w:tr>
      <w:tr w:rsidR="00862F3F" w14:paraId="0633CD35" w14:textId="77777777">
        <w:tblPrEx>
          <w:tblCellMar>
            <w:top w:w="0" w:type="dxa"/>
            <w:bottom w:w="0" w:type="dxa"/>
          </w:tblCellMar>
        </w:tblPrEx>
        <w:tc>
          <w:tcPr>
            <w:tcW w:w="3000" w:type="dxa"/>
            <w:shd w:val="clear" w:color="auto" w:fill="F5F5F5"/>
          </w:tcPr>
          <w:p w14:paraId="2B107C22" w14:textId="77777777" w:rsidR="00862F3F" w:rsidRDefault="00000000">
            <w:pPr>
              <w:spacing w:before="80" w:after="80"/>
              <w:ind w:left="80"/>
            </w:pPr>
            <w:r>
              <w:rPr>
                <w:color w:val="333333"/>
              </w:rPr>
              <w:t>Week 8</w:t>
            </w:r>
          </w:p>
        </w:tc>
        <w:tc>
          <w:tcPr>
            <w:tcW w:w="3000" w:type="dxa"/>
            <w:shd w:val="clear" w:color="auto" w:fill="F5F5F5"/>
          </w:tcPr>
          <w:p w14:paraId="3276F81F" w14:textId="77777777" w:rsidR="00862F3F" w:rsidRDefault="00000000">
            <w:pPr>
              <w:spacing w:before="80" w:after="80"/>
              <w:ind w:left="80"/>
            </w:pPr>
            <w:r>
              <w:rPr>
                <w:color w:val="333333"/>
              </w:rPr>
              <w:t>Demo Day Prep</w:t>
            </w:r>
          </w:p>
        </w:tc>
        <w:tc>
          <w:tcPr>
            <w:tcW w:w="3000" w:type="dxa"/>
            <w:shd w:val="clear" w:color="auto" w:fill="F5F5F5"/>
          </w:tcPr>
          <w:p w14:paraId="191999F3" w14:textId="77777777" w:rsidR="00862F3F" w:rsidRDefault="00000000">
            <w:pPr>
              <w:spacing w:before="80" w:after="80"/>
              <w:ind w:left="80"/>
            </w:pPr>
            <w:r>
              <w:rPr>
                <w:color w:val="333333"/>
              </w:rPr>
              <w:t>25 users, 3 testimonials, pitch ready</w:t>
            </w:r>
          </w:p>
        </w:tc>
      </w:tr>
    </w:tbl>
    <w:p w14:paraId="0C541A23" w14:textId="77777777" w:rsidR="00862F3F" w:rsidRDefault="00862F3F">
      <w:pPr>
        <w:spacing w:before="200" w:after="200"/>
      </w:pPr>
    </w:p>
    <w:p w14:paraId="117B66D1" w14:textId="77777777" w:rsidR="00862F3F" w:rsidRDefault="00000000">
      <w:pPr>
        <w:pStyle w:val="Heading1"/>
        <w:pBdr>
          <w:bottom w:val="single" w:sz="6" w:space="0" w:color="2E86AB"/>
        </w:pBdr>
        <w:spacing w:before="400" w:after="150"/>
        <w:rPr>
          <w:b/>
          <w:bCs/>
          <w:color w:val="1A1A2E"/>
          <w:sz w:val="28"/>
          <w:szCs w:val="28"/>
        </w:rPr>
      </w:pPr>
      <w:r>
        <w:t>9. Success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862F3F" w14:paraId="29FE43B1" w14:textId="77777777">
        <w:tblPrEx>
          <w:tblCellMar>
            <w:top w:w="0" w:type="dxa"/>
            <w:bottom w:w="0" w:type="dxa"/>
          </w:tblCellMar>
        </w:tblPrEx>
        <w:tc>
          <w:tcPr>
            <w:tcW w:w="3000" w:type="dxa"/>
            <w:shd w:val="clear" w:color="auto" w:fill="2E86AB"/>
          </w:tcPr>
          <w:p w14:paraId="462418F2" w14:textId="77777777" w:rsidR="00862F3F" w:rsidRDefault="00000000">
            <w:pPr>
              <w:spacing w:before="80" w:after="80"/>
              <w:ind w:left="80"/>
            </w:pPr>
            <w:r>
              <w:rPr>
                <w:b/>
                <w:bCs/>
                <w:color w:val="FFFFFF"/>
              </w:rPr>
              <w:t>Metric</w:t>
            </w:r>
          </w:p>
        </w:tc>
        <w:tc>
          <w:tcPr>
            <w:tcW w:w="3000" w:type="dxa"/>
            <w:shd w:val="clear" w:color="auto" w:fill="2E86AB"/>
          </w:tcPr>
          <w:p w14:paraId="71DDDE84" w14:textId="77777777" w:rsidR="00862F3F" w:rsidRDefault="00000000">
            <w:pPr>
              <w:spacing w:before="80" w:after="80"/>
              <w:ind w:left="80"/>
            </w:pPr>
            <w:r>
              <w:rPr>
                <w:b/>
                <w:bCs/>
                <w:color w:val="FFFFFF"/>
              </w:rPr>
              <w:t>Target by Demo Day</w:t>
            </w:r>
          </w:p>
        </w:tc>
        <w:tc>
          <w:tcPr>
            <w:tcW w:w="3000" w:type="dxa"/>
            <w:shd w:val="clear" w:color="auto" w:fill="2E86AB"/>
          </w:tcPr>
          <w:p w14:paraId="67AE6FA7" w14:textId="77777777" w:rsidR="00862F3F" w:rsidRDefault="00000000">
            <w:pPr>
              <w:spacing w:before="80" w:after="80"/>
              <w:ind w:left="80"/>
            </w:pPr>
            <w:r>
              <w:rPr>
                <w:b/>
                <w:bCs/>
                <w:color w:val="FFFFFF"/>
              </w:rPr>
              <w:t>Why It Matters</w:t>
            </w:r>
          </w:p>
        </w:tc>
      </w:tr>
      <w:tr w:rsidR="00862F3F" w14:paraId="288B6189" w14:textId="77777777">
        <w:tblPrEx>
          <w:tblCellMar>
            <w:top w:w="0" w:type="dxa"/>
            <w:bottom w:w="0" w:type="dxa"/>
          </w:tblCellMar>
        </w:tblPrEx>
        <w:tc>
          <w:tcPr>
            <w:tcW w:w="3000" w:type="dxa"/>
            <w:shd w:val="clear" w:color="auto" w:fill="FFFFFF"/>
          </w:tcPr>
          <w:p w14:paraId="1A77B7F7" w14:textId="77777777" w:rsidR="00862F3F" w:rsidRDefault="00000000">
            <w:pPr>
              <w:spacing w:before="80" w:after="80"/>
              <w:ind w:left="80"/>
            </w:pPr>
            <w:r>
              <w:rPr>
                <w:color w:val="333333"/>
              </w:rPr>
              <w:t>Real users</w:t>
            </w:r>
          </w:p>
        </w:tc>
        <w:tc>
          <w:tcPr>
            <w:tcW w:w="3000" w:type="dxa"/>
            <w:shd w:val="clear" w:color="auto" w:fill="FFFFFF"/>
          </w:tcPr>
          <w:p w14:paraId="7DD95053" w14:textId="77777777" w:rsidR="00862F3F" w:rsidRDefault="00000000">
            <w:pPr>
              <w:spacing w:before="80" w:after="80"/>
              <w:ind w:left="80"/>
            </w:pPr>
            <w:r>
              <w:rPr>
                <w:color w:val="333333"/>
              </w:rPr>
              <w:t>10–25 businesses</w:t>
            </w:r>
          </w:p>
        </w:tc>
        <w:tc>
          <w:tcPr>
            <w:tcW w:w="3000" w:type="dxa"/>
            <w:shd w:val="clear" w:color="auto" w:fill="FFFFFF"/>
          </w:tcPr>
          <w:p w14:paraId="14EB78F1" w14:textId="77777777" w:rsidR="00862F3F" w:rsidRDefault="00000000">
            <w:pPr>
              <w:spacing w:before="80" w:after="80"/>
              <w:ind w:left="80"/>
            </w:pPr>
            <w:r>
              <w:rPr>
                <w:color w:val="333333"/>
              </w:rPr>
              <w:t>Core validation requirement</w:t>
            </w:r>
          </w:p>
        </w:tc>
      </w:tr>
      <w:tr w:rsidR="00862F3F" w14:paraId="06F2BD84" w14:textId="77777777">
        <w:tblPrEx>
          <w:tblCellMar>
            <w:top w:w="0" w:type="dxa"/>
            <w:bottom w:w="0" w:type="dxa"/>
          </w:tblCellMar>
        </w:tblPrEx>
        <w:tc>
          <w:tcPr>
            <w:tcW w:w="3000" w:type="dxa"/>
            <w:shd w:val="clear" w:color="auto" w:fill="F5F5F5"/>
          </w:tcPr>
          <w:p w14:paraId="06299027" w14:textId="77777777" w:rsidR="00862F3F" w:rsidRDefault="00000000">
            <w:pPr>
              <w:spacing w:before="80" w:after="80"/>
              <w:ind w:left="80"/>
            </w:pPr>
            <w:r>
              <w:rPr>
                <w:color w:val="333333"/>
              </w:rPr>
              <w:t>User interviews</w:t>
            </w:r>
          </w:p>
        </w:tc>
        <w:tc>
          <w:tcPr>
            <w:tcW w:w="3000" w:type="dxa"/>
            <w:shd w:val="clear" w:color="auto" w:fill="F5F5F5"/>
          </w:tcPr>
          <w:p w14:paraId="038BD14F" w14:textId="77777777" w:rsidR="00862F3F" w:rsidRDefault="00000000">
            <w:pPr>
              <w:spacing w:before="80" w:after="80"/>
              <w:ind w:left="80"/>
            </w:pPr>
            <w:r>
              <w:rPr>
                <w:color w:val="333333"/>
              </w:rPr>
              <w:t>5+ completed</w:t>
            </w:r>
          </w:p>
        </w:tc>
        <w:tc>
          <w:tcPr>
            <w:tcW w:w="3000" w:type="dxa"/>
            <w:shd w:val="clear" w:color="auto" w:fill="F5F5F5"/>
          </w:tcPr>
          <w:p w14:paraId="25E96C76" w14:textId="77777777" w:rsidR="00862F3F" w:rsidRDefault="00000000">
            <w:pPr>
              <w:spacing w:before="80" w:after="80"/>
              <w:ind w:left="80"/>
            </w:pPr>
            <w:r>
              <w:rPr>
                <w:color w:val="333333"/>
              </w:rPr>
              <w:t>Problem discovery proof</w:t>
            </w:r>
          </w:p>
        </w:tc>
      </w:tr>
      <w:tr w:rsidR="00862F3F" w14:paraId="667AF60B" w14:textId="77777777">
        <w:tblPrEx>
          <w:tblCellMar>
            <w:top w:w="0" w:type="dxa"/>
            <w:bottom w:w="0" w:type="dxa"/>
          </w:tblCellMar>
        </w:tblPrEx>
        <w:tc>
          <w:tcPr>
            <w:tcW w:w="3000" w:type="dxa"/>
            <w:shd w:val="clear" w:color="auto" w:fill="FFFFFF"/>
          </w:tcPr>
          <w:p w14:paraId="295D31D8" w14:textId="77777777" w:rsidR="00862F3F" w:rsidRDefault="00000000">
            <w:pPr>
              <w:spacing w:before="80" w:after="80"/>
              <w:ind w:left="80"/>
            </w:pPr>
            <w:r>
              <w:rPr>
                <w:color w:val="333333"/>
              </w:rPr>
              <w:t>Missed call reduction</w:t>
            </w:r>
          </w:p>
        </w:tc>
        <w:tc>
          <w:tcPr>
            <w:tcW w:w="3000" w:type="dxa"/>
            <w:shd w:val="clear" w:color="auto" w:fill="FFFFFF"/>
          </w:tcPr>
          <w:p w14:paraId="774DEA7B" w14:textId="77777777" w:rsidR="00862F3F" w:rsidRDefault="00000000">
            <w:pPr>
              <w:spacing w:before="80" w:after="80"/>
              <w:ind w:left="80"/>
            </w:pPr>
            <w:r>
              <w:rPr>
                <w:color w:val="333333"/>
              </w:rPr>
              <w:t>50%+ for pilot clinic</w:t>
            </w:r>
          </w:p>
        </w:tc>
        <w:tc>
          <w:tcPr>
            <w:tcW w:w="3000" w:type="dxa"/>
            <w:shd w:val="clear" w:color="auto" w:fill="FFFFFF"/>
          </w:tcPr>
          <w:p w14:paraId="032967AC" w14:textId="77777777" w:rsidR="00862F3F" w:rsidRDefault="00000000">
            <w:pPr>
              <w:spacing w:before="80" w:after="80"/>
              <w:ind w:left="80"/>
            </w:pPr>
            <w:r>
              <w:rPr>
                <w:color w:val="333333"/>
              </w:rPr>
              <w:t>Measurable business impact</w:t>
            </w:r>
          </w:p>
        </w:tc>
      </w:tr>
      <w:tr w:rsidR="00862F3F" w14:paraId="0C39021A" w14:textId="77777777">
        <w:tblPrEx>
          <w:tblCellMar>
            <w:top w:w="0" w:type="dxa"/>
            <w:bottom w:w="0" w:type="dxa"/>
          </w:tblCellMar>
        </w:tblPrEx>
        <w:tc>
          <w:tcPr>
            <w:tcW w:w="3000" w:type="dxa"/>
            <w:shd w:val="clear" w:color="auto" w:fill="F5F5F5"/>
          </w:tcPr>
          <w:p w14:paraId="163DE58F" w14:textId="77777777" w:rsidR="00862F3F" w:rsidRDefault="00000000">
            <w:pPr>
              <w:spacing w:before="80" w:after="80"/>
              <w:ind w:left="80"/>
            </w:pPr>
            <w:r>
              <w:rPr>
                <w:color w:val="333333"/>
              </w:rPr>
              <w:lastRenderedPageBreak/>
              <w:t>No-show rate reduction</w:t>
            </w:r>
          </w:p>
        </w:tc>
        <w:tc>
          <w:tcPr>
            <w:tcW w:w="3000" w:type="dxa"/>
            <w:shd w:val="clear" w:color="auto" w:fill="F5F5F5"/>
          </w:tcPr>
          <w:p w14:paraId="5F9C5618" w14:textId="77777777" w:rsidR="00862F3F" w:rsidRDefault="00000000">
            <w:pPr>
              <w:spacing w:before="80" w:after="80"/>
              <w:ind w:left="80"/>
            </w:pPr>
            <w:r>
              <w:rPr>
                <w:color w:val="333333"/>
              </w:rPr>
              <w:t>30%+ for pilot clinic</w:t>
            </w:r>
          </w:p>
        </w:tc>
        <w:tc>
          <w:tcPr>
            <w:tcW w:w="3000" w:type="dxa"/>
            <w:shd w:val="clear" w:color="auto" w:fill="F5F5F5"/>
          </w:tcPr>
          <w:p w14:paraId="0B9FCAF0" w14:textId="77777777" w:rsidR="00862F3F" w:rsidRDefault="00000000">
            <w:pPr>
              <w:spacing w:before="80" w:after="80"/>
              <w:ind w:left="80"/>
            </w:pPr>
            <w:r>
              <w:rPr>
                <w:color w:val="333333"/>
              </w:rPr>
              <w:t>Direct revenue impact</w:t>
            </w:r>
          </w:p>
        </w:tc>
      </w:tr>
      <w:tr w:rsidR="00862F3F" w14:paraId="42A98376" w14:textId="77777777">
        <w:tblPrEx>
          <w:tblCellMar>
            <w:top w:w="0" w:type="dxa"/>
            <w:bottom w:w="0" w:type="dxa"/>
          </w:tblCellMar>
        </w:tblPrEx>
        <w:tc>
          <w:tcPr>
            <w:tcW w:w="3000" w:type="dxa"/>
            <w:shd w:val="clear" w:color="auto" w:fill="FFFFFF"/>
          </w:tcPr>
          <w:p w14:paraId="021259AB" w14:textId="77777777" w:rsidR="00862F3F" w:rsidRDefault="00000000">
            <w:pPr>
              <w:spacing w:before="80" w:after="80"/>
              <w:ind w:left="80"/>
            </w:pPr>
            <w:r>
              <w:rPr>
                <w:color w:val="333333"/>
              </w:rPr>
              <w:t>Testimonials</w:t>
            </w:r>
          </w:p>
        </w:tc>
        <w:tc>
          <w:tcPr>
            <w:tcW w:w="3000" w:type="dxa"/>
            <w:shd w:val="clear" w:color="auto" w:fill="FFFFFF"/>
          </w:tcPr>
          <w:p w14:paraId="1506ADC5" w14:textId="77777777" w:rsidR="00862F3F" w:rsidRDefault="00000000">
            <w:pPr>
              <w:spacing w:before="80" w:after="80"/>
              <w:ind w:left="80"/>
            </w:pPr>
            <w:r>
              <w:rPr>
                <w:color w:val="333333"/>
              </w:rPr>
              <w:t>3+ quotes</w:t>
            </w:r>
          </w:p>
        </w:tc>
        <w:tc>
          <w:tcPr>
            <w:tcW w:w="3000" w:type="dxa"/>
            <w:shd w:val="clear" w:color="auto" w:fill="FFFFFF"/>
          </w:tcPr>
          <w:p w14:paraId="3C451E55" w14:textId="77777777" w:rsidR="00862F3F" w:rsidRDefault="00000000">
            <w:pPr>
              <w:spacing w:before="80" w:after="80"/>
              <w:ind w:left="80"/>
            </w:pPr>
            <w:r>
              <w:rPr>
                <w:color w:val="333333"/>
              </w:rPr>
              <w:t>Social proof for Demo Day</w:t>
            </w:r>
          </w:p>
        </w:tc>
      </w:tr>
      <w:tr w:rsidR="00862F3F" w14:paraId="456FBFFF" w14:textId="77777777">
        <w:tblPrEx>
          <w:tblCellMar>
            <w:top w:w="0" w:type="dxa"/>
            <w:bottom w:w="0" w:type="dxa"/>
          </w:tblCellMar>
        </w:tblPrEx>
        <w:tc>
          <w:tcPr>
            <w:tcW w:w="3000" w:type="dxa"/>
            <w:shd w:val="clear" w:color="auto" w:fill="F5F5F5"/>
          </w:tcPr>
          <w:p w14:paraId="7C2524DF" w14:textId="77777777" w:rsidR="00862F3F" w:rsidRDefault="00000000">
            <w:pPr>
              <w:spacing w:before="80" w:after="80"/>
              <w:ind w:left="80"/>
            </w:pPr>
            <w:r>
              <w:rPr>
                <w:color w:val="333333"/>
              </w:rPr>
              <w:t>Willingness to pay</w:t>
            </w:r>
          </w:p>
        </w:tc>
        <w:tc>
          <w:tcPr>
            <w:tcW w:w="3000" w:type="dxa"/>
            <w:shd w:val="clear" w:color="auto" w:fill="F5F5F5"/>
          </w:tcPr>
          <w:p w14:paraId="38048B81" w14:textId="77777777" w:rsidR="00862F3F" w:rsidRDefault="00000000">
            <w:pPr>
              <w:spacing w:before="80" w:after="80"/>
              <w:ind w:left="80"/>
            </w:pPr>
            <w:r>
              <w:rPr>
                <w:color w:val="333333"/>
              </w:rPr>
              <w:t>1+ signal</w:t>
            </w:r>
          </w:p>
        </w:tc>
        <w:tc>
          <w:tcPr>
            <w:tcW w:w="3000" w:type="dxa"/>
            <w:shd w:val="clear" w:color="auto" w:fill="F5F5F5"/>
          </w:tcPr>
          <w:p w14:paraId="21689D85" w14:textId="77777777" w:rsidR="00862F3F" w:rsidRDefault="00000000">
            <w:pPr>
              <w:spacing w:before="80" w:after="80"/>
              <w:ind w:left="80"/>
            </w:pPr>
            <w:r>
              <w:rPr>
                <w:color w:val="333333"/>
              </w:rPr>
              <w:t>Commercial viability proof</w:t>
            </w:r>
          </w:p>
        </w:tc>
      </w:tr>
    </w:tbl>
    <w:p w14:paraId="6B257AD1" w14:textId="77777777" w:rsidR="00862F3F" w:rsidRDefault="00862F3F">
      <w:pPr>
        <w:spacing w:before="200" w:after="200"/>
      </w:pPr>
    </w:p>
    <w:p w14:paraId="17E59452" w14:textId="77777777" w:rsidR="00862F3F" w:rsidRDefault="00000000">
      <w:pPr>
        <w:pStyle w:val="Heading1"/>
        <w:pBdr>
          <w:bottom w:val="single" w:sz="6" w:space="0" w:color="2E86AB"/>
        </w:pBdr>
        <w:spacing w:before="400" w:after="150"/>
        <w:rPr>
          <w:b/>
          <w:bCs/>
          <w:color w:val="1A1A2E"/>
          <w:sz w:val="28"/>
          <w:szCs w:val="28"/>
        </w:rPr>
      </w:pPr>
      <w:r>
        <w:t>10. Why This Product Wins</w:t>
      </w:r>
    </w:p>
    <w:p w14:paraId="5D77D2F2" w14:textId="77777777" w:rsidR="00862F3F" w:rsidRDefault="00000000">
      <w:pPr>
        <w:spacing w:before="80" w:after="80"/>
        <w:jc w:val="both"/>
      </w:pPr>
      <w:r>
        <w:rPr>
          <w:color w:val="333333"/>
          <w:sz w:val="22"/>
          <w:szCs w:val="22"/>
        </w:rPr>
        <w:t>The one-line pitch that makes investors and recruiters sit up:</w:t>
      </w:r>
    </w:p>
    <w:p w14:paraId="58E480DA" w14:textId="0EBF78E4" w:rsidR="00862F3F" w:rsidRDefault="00000000">
      <w:pPr>
        <w:spacing w:before="200" w:after="200"/>
        <w:jc w:val="center"/>
      </w:pPr>
      <w:r>
        <w:rPr>
          <w:b/>
          <w:bCs/>
          <w:i/>
          <w:iCs/>
          <w:color w:val="2E86AB"/>
          <w:sz w:val="24"/>
          <w:szCs w:val="24"/>
        </w:rPr>
        <w:t>"While you were sleeping, your clinic booked 3 appointments, filled 2 cancelled slots, and captured 5 leads without a single human involved."</w:t>
      </w:r>
    </w:p>
    <w:p w14:paraId="51301D76" w14:textId="628D6E6F" w:rsidR="00862F3F" w:rsidRDefault="00000000">
      <w:pPr>
        <w:spacing w:before="80" w:after="80"/>
        <w:jc w:val="both"/>
      </w:pPr>
      <w:r>
        <w:rPr>
          <w:color w:val="333333"/>
          <w:sz w:val="22"/>
          <w:szCs w:val="22"/>
        </w:rPr>
        <w:t>We are not building a chatbot. We are building a revenue protection system for local Pakistani service businesses  one that pays for itself the moment it fills a single no-show slot.</w:t>
      </w:r>
    </w:p>
    <w:p w14:paraId="3DE711C8" w14:textId="77777777" w:rsidR="00862F3F" w:rsidRDefault="00862F3F">
      <w:pPr>
        <w:spacing w:before="200" w:after="200"/>
      </w:pPr>
    </w:p>
    <w:p w14:paraId="64A1FE4B" w14:textId="77777777" w:rsidR="00862F3F" w:rsidRDefault="00000000">
      <w:pPr>
        <w:spacing w:before="400"/>
        <w:jc w:val="center"/>
      </w:pPr>
      <w:proofErr w:type="spellStart"/>
      <w:r>
        <w:rPr>
          <w:i/>
          <w:iCs/>
          <w:color w:val="AAAAAA"/>
          <w:sz w:val="18"/>
          <w:szCs w:val="18"/>
        </w:rPr>
        <w:t>Comebck</w:t>
      </w:r>
      <w:proofErr w:type="spellEnd"/>
      <w:r>
        <w:rPr>
          <w:i/>
          <w:iCs/>
          <w:color w:val="AAAAAA"/>
          <w:sz w:val="18"/>
          <w:szCs w:val="18"/>
        </w:rPr>
        <w:t xml:space="preserve"> Pakistan — Cohort </w:t>
      </w:r>
      <w:proofErr w:type="gramStart"/>
      <w:r>
        <w:rPr>
          <w:i/>
          <w:iCs/>
          <w:color w:val="AAAAAA"/>
          <w:sz w:val="18"/>
          <w:szCs w:val="18"/>
        </w:rPr>
        <w:t>1  |</w:t>
      </w:r>
      <w:proofErr w:type="gramEnd"/>
      <w:r>
        <w:rPr>
          <w:i/>
          <w:iCs/>
          <w:color w:val="AAAAAA"/>
          <w:sz w:val="18"/>
          <w:szCs w:val="18"/>
        </w:rPr>
        <w:t xml:space="preserve">  Idea 5: Always-On Front </w:t>
      </w:r>
      <w:proofErr w:type="gramStart"/>
      <w:r>
        <w:rPr>
          <w:i/>
          <w:iCs/>
          <w:color w:val="AAAAAA"/>
          <w:sz w:val="18"/>
          <w:szCs w:val="18"/>
        </w:rPr>
        <w:t>Desk  |</w:t>
      </w:r>
      <w:proofErr w:type="gramEnd"/>
      <w:r>
        <w:rPr>
          <w:i/>
          <w:iCs/>
          <w:color w:val="AAAAAA"/>
          <w:sz w:val="18"/>
          <w:szCs w:val="18"/>
        </w:rPr>
        <w:t xml:space="preserve">  Squad Research Document</w:t>
      </w:r>
    </w:p>
    <w:sectPr w:rsidR="00862F3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76ED8"/>
    <w:multiLevelType w:val="hybridMultilevel"/>
    <w:tmpl w:val="E0608684"/>
    <w:lvl w:ilvl="0" w:tplc="0D84F576">
      <w:start w:val="1"/>
      <w:numFmt w:val="bullet"/>
      <w:lvlText w:val="●"/>
      <w:lvlJc w:val="left"/>
      <w:pPr>
        <w:ind w:left="720" w:hanging="360"/>
      </w:pPr>
    </w:lvl>
    <w:lvl w:ilvl="1" w:tplc="3F866538">
      <w:start w:val="1"/>
      <w:numFmt w:val="bullet"/>
      <w:lvlText w:val="○"/>
      <w:lvlJc w:val="left"/>
      <w:pPr>
        <w:ind w:left="1440" w:hanging="360"/>
      </w:pPr>
    </w:lvl>
    <w:lvl w:ilvl="2" w:tplc="876A51B8">
      <w:start w:val="1"/>
      <w:numFmt w:val="bullet"/>
      <w:lvlText w:val="■"/>
      <w:lvlJc w:val="left"/>
      <w:pPr>
        <w:ind w:left="2160" w:hanging="360"/>
      </w:pPr>
    </w:lvl>
    <w:lvl w:ilvl="3" w:tplc="59464196">
      <w:start w:val="1"/>
      <w:numFmt w:val="bullet"/>
      <w:lvlText w:val="●"/>
      <w:lvlJc w:val="left"/>
      <w:pPr>
        <w:ind w:left="2880" w:hanging="360"/>
      </w:pPr>
    </w:lvl>
    <w:lvl w:ilvl="4" w:tplc="8766CCCA">
      <w:start w:val="1"/>
      <w:numFmt w:val="bullet"/>
      <w:lvlText w:val="○"/>
      <w:lvlJc w:val="left"/>
      <w:pPr>
        <w:ind w:left="3600" w:hanging="360"/>
      </w:pPr>
    </w:lvl>
    <w:lvl w:ilvl="5" w:tplc="1232450A">
      <w:start w:val="1"/>
      <w:numFmt w:val="bullet"/>
      <w:lvlText w:val="■"/>
      <w:lvlJc w:val="left"/>
      <w:pPr>
        <w:ind w:left="4320" w:hanging="360"/>
      </w:pPr>
    </w:lvl>
    <w:lvl w:ilvl="6" w:tplc="1D324EE6">
      <w:start w:val="1"/>
      <w:numFmt w:val="bullet"/>
      <w:lvlText w:val="●"/>
      <w:lvlJc w:val="left"/>
      <w:pPr>
        <w:ind w:left="5040" w:hanging="360"/>
      </w:pPr>
    </w:lvl>
    <w:lvl w:ilvl="7" w:tplc="63A057C0">
      <w:start w:val="1"/>
      <w:numFmt w:val="bullet"/>
      <w:lvlText w:val="●"/>
      <w:lvlJc w:val="left"/>
      <w:pPr>
        <w:ind w:left="5760" w:hanging="360"/>
      </w:pPr>
    </w:lvl>
    <w:lvl w:ilvl="8" w:tplc="D1E61784">
      <w:start w:val="1"/>
      <w:numFmt w:val="bullet"/>
      <w:lvlText w:val="●"/>
      <w:lvlJc w:val="left"/>
      <w:pPr>
        <w:ind w:left="6480" w:hanging="360"/>
      </w:pPr>
    </w:lvl>
  </w:abstractNum>
  <w:num w:numId="1" w16cid:durableId="1204437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F3F"/>
    <w:rsid w:val="00827FCB"/>
    <w:rsid w:val="00862F3F"/>
    <w:rsid w:val="00BC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4887B"/>
  <w15:docId w15:val="{2595F73F-686E-430F-8011-966135760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1430</Words>
  <Characters>8154</Characters>
  <Application>Microsoft Office Word</Application>
  <DocSecurity>0</DocSecurity>
  <Lines>67</Lines>
  <Paragraphs>19</Paragraphs>
  <ScaleCrop>false</ScaleCrop>
  <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Khadija Malik</cp:lastModifiedBy>
  <cp:revision>2</cp:revision>
  <dcterms:created xsi:type="dcterms:W3CDTF">2026-07-03T19:05:00Z</dcterms:created>
  <dcterms:modified xsi:type="dcterms:W3CDTF">2026-07-03T19:05:00Z</dcterms:modified>
</cp:coreProperties>
</file>