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约会</w:t>
      </w:r>
    </w:p>
    <w:p>
      <w:pPr>
        <w:pStyle w:val="3"/>
        <w:keepNext w:val="0"/>
        <w:keepLines w:val="0"/>
        <w:widowControl/>
        <w:suppressLineNumbers w:val="0"/>
        <w:rPr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rPr>
          <w:shd w:val="clear" w:fill="FAFAFA"/>
        </w:rPr>
      </w:pPr>
      <w:r>
        <w:rPr>
          <w:shd w:val="clear" w:fill="FAFAFA"/>
        </w:rPr>
        <w:drawing>
          <wp:inline distT="0" distB="0" distL="114300" distR="114300">
            <wp:extent cx="3952875" cy="5210175"/>
            <wp:effectExtent l="0" t="0" r="952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shd w:val="clear" w:fill="FAFAFA"/>
          <w:lang w:val="en-US" w:eastAsia="zh-CN"/>
        </w:rPr>
      </w:pPr>
      <w:r>
        <w:rPr>
          <w:rFonts w:hint="eastAsia"/>
          <w:shd w:val="clear" w:fill="FAFAFA"/>
          <w:lang w:val="en-US" w:eastAsia="zh-CN"/>
        </w:rPr>
        <w:t>以我的智商，应该能猜出，首先不能急</w:t>
      </w:r>
    </w:p>
    <w:p/>
    <w:p/>
    <w:p/>
    <w:p>
      <w:pPr>
        <w:rPr>
          <w:rFonts w:hint="eastAsia"/>
        </w:rPr>
      </w:pPr>
      <w:r>
        <w:rPr>
          <w:rFonts w:hint="eastAsia"/>
        </w:rPr>
        <w:t>中山纪念图书馆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洒吧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柠檬苏打酒：柠檬+烧酒+苏打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轰扒，别墅BBQ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网购美食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迪士尼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密室逃脱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当初相遇时回头在笑 望着笑脸感觉像似首诗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D74F1"/>
    <w:rsid w:val="32E2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576B95"/>
      <w:u w:val="none"/>
    </w:rPr>
  </w:style>
  <w:style w:type="character" w:styleId="7">
    <w:name w:val="Hyperlink"/>
    <w:basedOn w:val="5"/>
    <w:uiPriority w:val="0"/>
    <w:rPr>
      <w:color w:val="576B95"/>
      <w:u w:val="none"/>
    </w:rPr>
  </w:style>
  <w:style w:type="character" w:customStyle="1" w:styleId="8">
    <w:name w:val="img_bg_cov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2020-01-24T07:29:00Z</dcterms:created>
  <dc:creator>asus</dc:creator>
  <cp:lastModifiedBy>asus</cp:lastModifiedBy>
  <dcterms:modified xsi:type="dcterms:W3CDTF">2020-01-28T04:09:45Z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