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DCDE" w14:textId="5D7C55CE" w:rsidR="00EF4C89" w:rsidRPr="00EF4C89" w:rsidRDefault="00EF4C89">
      <w:pPr>
        <w:rPr>
          <w:b/>
          <w:bCs/>
        </w:rPr>
      </w:pPr>
      <w:r w:rsidRPr="00EF4C89">
        <w:rPr>
          <w:b/>
          <w:bCs/>
        </w:rPr>
        <w:t>Folio Duplicado en La Solicitud</w:t>
      </w:r>
    </w:p>
    <w:tbl>
      <w:tblPr>
        <w:tblW w:w="2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</w:tblGrid>
      <w:tr w:rsidR="00EF4C89" w:rsidRPr="00EF4C89" w14:paraId="7BF82C52" w14:textId="77777777">
        <w:trPr>
          <w:trHeight w:val="32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C7CE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91585F" w14:textId="6B840A58" w:rsidR="00EF4C89" w:rsidRPr="00EF4C89" w:rsidRDefault="00EF4C89" w:rsidP="00EF4C89">
            <w:pPr>
              <w:spacing w:after="0" w:line="240" w:lineRule="auto"/>
              <w:rPr>
                <w:rFonts w:ascii="Aptos" w:eastAsia="Times New Roman" w:hAnsi="Aptos" w:cs="Times New Roman"/>
                <w:color w:val="9C0006"/>
                <w:kern w:val="0"/>
                <w14:ligatures w14:val="none"/>
              </w:rPr>
            </w:pPr>
            <w:r w:rsidRPr="00EF4C89">
              <w:rPr>
                <w:rFonts w:ascii="Aptos" w:eastAsia="Times New Roman" w:hAnsi="Aptos" w:cs="Times New Roman"/>
                <w:color w:val="9C0006"/>
                <w:kern w:val="0"/>
                <w14:ligatures w14:val="none"/>
              </w:rPr>
              <w:t>2025BCL1-L01235</w:t>
            </w:r>
          </w:p>
        </w:tc>
      </w:tr>
    </w:tbl>
    <w:p w14:paraId="7AC930B5" w14:textId="77777777" w:rsidR="00EF4C89" w:rsidRPr="00EF4C89" w:rsidRDefault="00EF4C89" w:rsidP="00EF4C8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5E97C0" w14:textId="43380682" w:rsidR="00EF4C89" w:rsidRPr="00EF4C89" w:rsidRDefault="00EF4C89" w:rsidP="00EF4C89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EF4C8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Folios Cerrados</w:t>
      </w:r>
    </w:p>
    <w:tbl>
      <w:tblPr>
        <w:tblW w:w="1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</w:tblGrid>
      <w:tr w:rsidR="00EF4C89" w:rsidRPr="00EF4C89" w14:paraId="58C459BC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F06E4D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2025BCL1-L01235</w:t>
            </w:r>
          </w:p>
        </w:tc>
      </w:tr>
      <w:tr w:rsidR="00EF4C89" w:rsidRPr="00EF4C89" w14:paraId="2237374C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B3725C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2025BCL1-L01271</w:t>
            </w:r>
          </w:p>
        </w:tc>
      </w:tr>
      <w:tr w:rsidR="00EF4C89" w:rsidRPr="00EF4C89" w14:paraId="34237A24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512C76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2025BCL1-L01393</w:t>
            </w:r>
          </w:p>
        </w:tc>
      </w:tr>
      <w:tr w:rsidR="00EF4C89" w:rsidRPr="00EF4C89" w14:paraId="4DF40D67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197A9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2025BCL1-L01421</w:t>
            </w:r>
          </w:p>
        </w:tc>
      </w:tr>
      <w:tr w:rsidR="00EF4C89" w:rsidRPr="00EF4C89" w14:paraId="3E41DA70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B30E8C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2025BCL1-L01568</w:t>
            </w:r>
          </w:p>
        </w:tc>
      </w:tr>
      <w:tr w:rsidR="00EF4C89" w:rsidRPr="00EF4C89" w14:paraId="02B93826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65E2C2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2025BCL1-L01650</w:t>
            </w:r>
          </w:p>
        </w:tc>
      </w:tr>
      <w:tr w:rsidR="00EF4C89" w:rsidRPr="00EF4C89" w14:paraId="531C60C4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ABAD19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2025BCL1-L01676</w:t>
            </w:r>
          </w:p>
        </w:tc>
      </w:tr>
      <w:tr w:rsidR="00EF4C89" w:rsidRPr="00EF4C89" w14:paraId="10CEFA82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91107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2025BCL1-L01705</w:t>
            </w:r>
          </w:p>
        </w:tc>
      </w:tr>
      <w:tr w:rsidR="00EF4C89" w:rsidRPr="00EF4C89" w14:paraId="4686E21F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6D1336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2025BCL1-L03659</w:t>
            </w:r>
          </w:p>
        </w:tc>
      </w:tr>
      <w:tr w:rsidR="00EF4C89" w:rsidRPr="00EF4C89" w14:paraId="1D493DA3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DA17E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2025BCL1-L03670</w:t>
            </w:r>
          </w:p>
        </w:tc>
      </w:tr>
      <w:tr w:rsidR="00EF4C89" w:rsidRPr="00EF4C89" w14:paraId="0DAE9FD2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CE480B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2025BCL1-L03803</w:t>
            </w:r>
          </w:p>
        </w:tc>
      </w:tr>
      <w:tr w:rsidR="00EF4C89" w:rsidRPr="00EF4C89" w14:paraId="551B0F98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35FC40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2025BCL1-L04176</w:t>
            </w:r>
          </w:p>
        </w:tc>
      </w:tr>
      <w:tr w:rsidR="00EF4C89" w:rsidRPr="00EF4C89" w14:paraId="41F869ED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322D16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2025BCL1-L04243</w:t>
            </w:r>
          </w:p>
        </w:tc>
      </w:tr>
      <w:tr w:rsidR="00EF4C89" w:rsidRPr="00EF4C89" w14:paraId="32C0FB9E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048721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2025BCL1-L04472</w:t>
            </w:r>
          </w:p>
        </w:tc>
      </w:tr>
      <w:tr w:rsidR="00EF4C89" w:rsidRPr="00EF4C89" w14:paraId="7B10D5A4" w14:textId="77777777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81B531" w14:textId="77777777" w:rsidR="00EF4C89" w:rsidRPr="00EF4C89" w:rsidRDefault="00EF4C89" w:rsidP="00EF4C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4C8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2025BCL1-L04628</w:t>
            </w:r>
          </w:p>
        </w:tc>
      </w:tr>
    </w:tbl>
    <w:p w14:paraId="4FE0E14C" w14:textId="77777777" w:rsidR="00EF4C89" w:rsidRPr="00EF4C89" w:rsidRDefault="00EF4C89" w:rsidP="00EF4C8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1301008" w14:textId="77777777" w:rsidR="00EF4C89" w:rsidRPr="00EF4C89" w:rsidRDefault="00EF4C89" w:rsidP="00EF4C8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30AA715" w14:textId="77777777" w:rsidR="00EF4C89" w:rsidRDefault="00EF4C89"/>
    <w:sectPr w:rsidR="00EF4C89" w:rsidSect="00EF4C89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89"/>
    <w:rsid w:val="00685535"/>
    <w:rsid w:val="00E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9DFD"/>
  <w15:chartTrackingRefBased/>
  <w15:docId w15:val="{2F67224C-38AA-A842-BADE-56430451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F4C89"/>
  </w:style>
  <w:style w:type="character" w:styleId="Hyperlink">
    <w:name w:val="Hyperlink"/>
    <w:basedOn w:val="DefaultParagraphFont"/>
    <w:uiPriority w:val="99"/>
    <w:semiHidden/>
    <w:unhideWhenUsed/>
    <w:rsid w:val="00EF4C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Torres</dc:creator>
  <cp:keywords/>
  <dc:description/>
  <cp:lastModifiedBy>Fernando Torres</cp:lastModifiedBy>
  <cp:revision>1</cp:revision>
  <dcterms:created xsi:type="dcterms:W3CDTF">2026-02-26T15:51:00Z</dcterms:created>
  <dcterms:modified xsi:type="dcterms:W3CDTF">2026-02-26T15:53:00Z</dcterms:modified>
</cp:coreProperties>
</file>