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59693" w14:textId="7F52F36C" w:rsidR="000E4D1B" w:rsidRDefault="000E4D1B">
      <w:r>
        <w:t xml:space="preserve">Catálogo de instituciones de SAEPI </w:t>
      </w:r>
    </w:p>
    <w:p w14:paraId="038B0401" w14:textId="07F8884F" w:rsidR="00FC02F7" w:rsidRDefault="00FC02F7">
      <w:r>
        <w:t xml:space="preserve">Evento </w:t>
      </w:r>
    </w:p>
    <w:p w14:paraId="3F474A56" w14:textId="2CFB9305" w:rsidR="00FC02F7" w:rsidRDefault="00FC02F7">
      <w:r>
        <w:t>1</w:t>
      </w:r>
    </w:p>
    <w:p w14:paraId="2C5176F6" w14:textId="07255C01" w:rsidR="000E4D1B" w:rsidRDefault="000E4D1B">
      <w:r>
        <w:t xml:space="preserve">La </w:t>
      </w:r>
      <w:r w:rsidRPr="000E4D1B">
        <w:rPr>
          <w:b/>
          <w:bCs/>
        </w:rPr>
        <w:t>institución</w:t>
      </w:r>
      <w:r>
        <w:t xml:space="preserve"> o centros de investigación es la beneficiaria y la que se registra (publicas)</w:t>
      </w:r>
    </w:p>
    <w:p w14:paraId="28FBD58C" w14:textId="23539455" w:rsidR="000E4D1B" w:rsidRDefault="000E4D1B">
      <w:r>
        <w:t xml:space="preserve">Solo </w:t>
      </w:r>
      <w:proofErr w:type="spellStart"/>
      <w:r>
        <w:t>edomex</w:t>
      </w:r>
      <w:proofErr w:type="spellEnd"/>
    </w:p>
    <w:p w14:paraId="431D4BB0" w14:textId="6491F22C" w:rsidR="000E4D1B" w:rsidRDefault="000E4D1B">
      <w:r>
        <w:t xml:space="preserve">Toda la comunicación es por correo por medio del sistema </w:t>
      </w:r>
    </w:p>
    <w:p w14:paraId="4E047A05" w14:textId="7EEED11A" w:rsidR="00FC02F7" w:rsidRDefault="00FC02F7">
      <w:proofErr w:type="spellStart"/>
      <w:r>
        <w:t>Area</w:t>
      </w:r>
      <w:proofErr w:type="spellEnd"/>
      <w:r>
        <w:t xml:space="preserve"> de conocimiento </w:t>
      </w:r>
    </w:p>
    <w:p w14:paraId="586E33FB" w14:textId="3B118FE2" w:rsidR="000E4D1B" w:rsidRDefault="000E4D1B">
      <w:r>
        <w:t>Administrador</w:t>
      </w:r>
      <w:r w:rsidR="009F3CFD">
        <w:t xml:space="preserve"> </w:t>
      </w:r>
      <w:proofErr w:type="spellStart"/>
      <w:r w:rsidR="009F3CFD">
        <w:t>comecyt</w:t>
      </w:r>
      <w:proofErr w:type="spellEnd"/>
    </w:p>
    <w:p w14:paraId="61492AB4" w14:textId="5E627925" w:rsidR="000E4D1B" w:rsidRDefault="000E4D1B" w:rsidP="000E4D1B">
      <w:pPr>
        <w:pStyle w:val="Prrafodelista"/>
        <w:numPr>
          <w:ilvl w:val="0"/>
          <w:numId w:val="1"/>
        </w:numPr>
      </w:pPr>
      <w:r>
        <w:t xml:space="preserve">Autoriza la solicitud </w:t>
      </w:r>
    </w:p>
    <w:p w14:paraId="02CE7422" w14:textId="251AB9C4" w:rsidR="000E4D1B" w:rsidRDefault="000E4D1B" w:rsidP="000E4D1B">
      <w:pPr>
        <w:pStyle w:val="Prrafodelista"/>
        <w:numPr>
          <w:ilvl w:val="0"/>
          <w:numId w:val="1"/>
        </w:numPr>
      </w:pPr>
      <w:r>
        <w:t xml:space="preserve">Registro de </w:t>
      </w:r>
      <w:proofErr w:type="spellStart"/>
      <w:r>
        <w:t>envios</w:t>
      </w:r>
      <w:proofErr w:type="spellEnd"/>
      <w:r>
        <w:t xml:space="preserve"> de correo </w:t>
      </w:r>
    </w:p>
    <w:p w14:paraId="2F04FE9C" w14:textId="5F2A0283" w:rsidR="000E4D1B" w:rsidRDefault="000E4D1B" w:rsidP="000E4D1B">
      <w:r>
        <w:t>Monto solicitado a COMECYT</w:t>
      </w:r>
    </w:p>
    <w:p w14:paraId="69AF501A" w14:textId="7321DAD7" w:rsidR="000E4D1B" w:rsidRDefault="000E4D1B" w:rsidP="000E4D1B">
      <w:pPr>
        <w:pStyle w:val="Prrafodelista"/>
        <w:numPr>
          <w:ilvl w:val="0"/>
          <w:numId w:val="2"/>
        </w:numPr>
      </w:pPr>
      <w:proofErr w:type="gramStart"/>
      <w:r>
        <w:t>TRANSPORTE  (</w:t>
      </w:r>
      <w:proofErr w:type="gramEnd"/>
      <w:r>
        <w:t>%)</w:t>
      </w:r>
    </w:p>
    <w:p w14:paraId="179A95C9" w14:textId="71B3632F" w:rsidR="000E4D1B" w:rsidRDefault="000E4D1B" w:rsidP="000E4D1B">
      <w:pPr>
        <w:pStyle w:val="Prrafodelista"/>
        <w:numPr>
          <w:ilvl w:val="0"/>
          <w:numId w:val="2"/>
        </w:numPr>
      </w:pPr>
      <w:r>
        <w:t>COMIDA (%)</w:t>
      </w:r>
    </w:p>
    <w:p w14:paraId="427441D4" w14:textId="77777777" w:rsidR="000E4D1B" w:rsidRDefault="000E4D1B" w:rsidP="000E4D1B">
      <w:pPr>
        <w:pStyle w:val="Prrafodelista"/>
        <w:numPr>
          <w:ilvl w:val="0"/>
          <w:numId w:val="2"/>
        </w:numPr>
      </w:pPr>
      <w:r>
        <w:t>HOSPEDAJE /</w:t>
      </w:r>
      <w:proofErr w:type="gramStart"/>
      <w:r>
        <w:t>ALIMENTOS  (</w:t>
      </w:r>
      <w:proofErr w:type="gramEnd"/>
      <w:r>
        <w:t>%)</w:t>
      </w:r>
    </w:p>
    <w:p w14:paraId="59D46861" w14:textId="4773824C" w:rsidR="000E4D1B" w:rsidRDefault="000E4D1B" w:rsidP="000E4D1B">
      <w:pPr>
        <w:ind w:left="360"/>
      </w:pPr>
      <w:r>
        <w:t>SUMA TOTAL DE %</w:t>
      </w:r>
    </w:p>
    <w:p w14:paraId="205EC600" w14:textId="7D808B44" w:rsidR="002445E5" w:rsidRDefault="002445E5" w:rsidP="000E4D1B">
      <w:r>
        <w:t xml:space="preserve">Estatus (enviado /cancelado </w:t>
      </w:r>
      <w:proofErr w:type="gramStart"/>
      <w:r>
        <w:t>/  en</w:t>
      </w:r>
      <w:proofErr w:type="gramEnd"/>
      <w:r>
        <w:t xml:space="preserve"> revisión /  )</w:t>
      </w:r>
    </w:p>
    <w:p w14:paraId="0D55644E" w14:textId="33E62D25" w:rsidR="000E4D1B" w:rsidRDefault="000E4D1B" w:rsidP="000E4D1B">
      <w:r>
        <w:t xml:space="preserve">Tope </w:t>
      </w:r>
      <w:proofErr w:type="gramStart"/>
      <w:r>
        <w:t>60  mil</w:t>
      </w:r>
      <w:proofErr w:type="gramEnd"/>
      <w:r>
        <w:t xml:space="preserve"> y la aportación mínima es del 10%  opción a capturar </w:t>
      </w:r>
      <w:proofErr w:type="spellStart"/>
      <w:r>
        <w:t>mas</w:t>
      </w:r>
      <w:proofErr w:type="spellEnd"/>
      <w:r>
        <w:t xml:space="preserve"> 10%</w:t>
      </w:r>
    </w:p>
    <w:p w14:paraId="6CEBF411" w14:textId="46D683F1" w:rsidR="00FC02F7" w:rsidRDefault="00FC02F7" w:rsidP="000E4D1B">
      <w:r>
        <w:t>Aviso de privacidad</w:t>
      </w:r>
    </w:p>
    <w:p w14:paraId="2E909895" w14:textId="1B235BB0" w:rsidR="006A2F96" w:rsidRDefault="006A2F96" w:rsidP="000E4D1B">
      <w:r>
        <w:t>En la fecha de inicio y fecha de termino se debe de agregar la opción para que en 20 días hábiles posteriores al fin del evento tienen para emitir su informe final (formato para descargar y adjuntar)</w:t>
      </w:r>
    </w:p>
    <w:p w14:paraId="5FFBC268" w14:textId="684BCCD4" w:rsidR="006A2F96" w:rsidRDefault="006A2F96" w:rsidP="006A2F96">
      <w:pPr>
        <w:pStyle w:val="Prrafodelista"/>
        <w:numPr>
          <w:ilvl w:val="0"/>
          <w:numId w:val="8"/>
        </w:numPr>
      </w:pPr>
      <w:r>
        <w:t xml:space="preserve">Notificar por correo en caso de que no tenga el formato para sanciones </w:t>
      </w:r>
    </w:p>
    <w:p w14:paraId="24DD075E" w14:textId="794E23AD" w:rsidR="006A2F96" w:rsidRDefault="006A2F96" w:rsidP="006A2F96">
      <w:r>
        <w:t xml:space="preserve">Si no cumplieron con los acuerdos pasan a lista negra por institución </w:t>
      </w:r>
    </w:p>
    <w:p w14:paraId="45BBA6D3" w14:textId="1AC1FC60" w:rsidR="006A2F96" w:rsidRDefault="006A2F96" w:rsidP="006A2F96">
      <w:r>
        <w:t xml:space="preserve">En caso contrario pasa se cierra el trámite con la institución </w:t>
      </w:r>
    </w:p>
    <w:p w14:paraId="30A8D484" w14:textId="6191584C" w:rsidR="000E4D1B" w:rsidRDefault="00FC02F7" w:rsidP="000E4D1B">
      <w:r>
        <w:t xml:space="preserve"> Comunicación constante con la persona que </w:t>
      </w:r>
      <w:proofErr w:type="spellStart"/>
      <w:r>
        <w:t>regisstra</w:t>
      </w:r>
      <w:proofErr w:type="spellEnd"/>
      <w:r>
        <w:t xml:space="preserve"> de la institución como primer paso</w:t>
      </w:r>
    </w:p>
    <w:p w14:paraId="3C43CDFB" w14:textId="4A128556" w:rsidR="00FC02F7" w:rsidRDefault="00FC02F7" w:rsidP="000E4D1B">
      <w:r>
        <w:t>2</w:t>
      </w:r>
    </w:p>
    <w:p w14:paraId="43922084" w14:textId="00F4C3C2" w:rsidR="00FC02F7" w:rsidRDefault="00FC02F7" w:rsidP="000E4D1B">
      <w:proofErr w:type="gramStart"/>
      <w:r>
        <w:t>Evaluador  (</w:t>
      </w:r>
      <w:proofErr w:type="gramEnd"/>
      <w:r>
        <w:t>catalogo)</w:t>
      </w:r>
    </w:p>
    <w:p w14:paraId="637214C0" w14:textId="018E98D4" w:rsidR="00FC02F7" w:rsidRDefault="00FC02F7" w:rsidP="00FC02F7">
      <w:pPr>
        <w:pStyle w:val="Prrafodelista"/>
        <w:numPr>
          <w:ilvl w:val="0"/>
          <w:numId w:val="3"/>
        </w:numPr>
      </w:pPr>
      <w:r>
        <w:t>Formato B</w:t>
      </w:r>
    </w:p>
    <w:p w14:paraId="5689A986" w14:textId="21A7DF66" w:rsidR="00FC02F7" w:rsidRDefault="00FC02F7" w:rsidP="00FC02F7">
      <w:pPr>
        <w:pStyle w:val="Prrafodelista"/>
        <w:numPr>
          <w:ilvl w:val="0"/>
          <w:numId w:val="3"/>
        </w:numPr>
      </w:pPr>
      <w:r>
        <w:t xml:space="preserve">REGLAS DE OPERCIÓN </w:t>
      </w:r>
    </w:p>
    <w:p w14:paraId="4032018E" w14:textId="46F454B1" w:rsidR="00FC02F7" w:rsidRDefault="00FC02F7" w:rsidP="00FC02F7">
      <w:pPr>
        <w:pStyle w:val="Prrafodelista"/>
        <w:numPr>
          <w:ilvl w:val="0"/>
          <w:numId w:val="3"/>
        </w:numPr>
      </w:pPr>
      <w:r>
        <w:t>Convocatoria</w:t>
      </w:r>
    </w:p>
    <w:p w14:paraId="6FBBDBA1" w14:textId="7B43C042" w:rsidR="00FC02F7" w:rsidRDefault="00FC02F7" w:rsidP="00FC02F7">
      <w:pPr>
        <w:pStyle w:val="Prrafodelista"/>
        <w:numPr>
          <w:ilvl w:val="0"/>
          <w:numId w:val="3"/>
        </w:numPr>
      </w:pPr>
      <w:r>
        <w:t xml:space="preserve">Dictamen </w:t>
      </w:r>
    </w:p>
    <w:p w14:paraId="71339138" w14:textId="383B62EC" w:rsidR="00FC02F7" w:rsidRDefault="00FC02F7" w:rsidP="00FC02F7">
      <w:pPr>
        <w:pStyle w:val="Prrafodelista"/>
        <w:numPr>
          <w:ilvl w:val="0"/>
          <w:numId w:val="3"/>
        </w:numPr>
      </w:pPr>
      <w:r>
        <w:t xml:space="preserve">Carta de imparcialidad </w:t>
      </w:r>
    </w:p>
    <w:p w14:paraId="5EE1EEBB" w14:textId="19E60BC5" w:rsidR="000E4D1B" w:rsidRDefault="00FC02F7">
      <w:r>
        <w:lastRenderedPageBreak/>
        <w:t xml:space="preserve">Área de conocimiento </w:t>
      </w:r>
    </w:p>
    <w:p w14:paraId="33A696DA" w14:textId="29F528DE" w:rsidR="00FC02F7" w:rsidRDefault="00FC02F7">
      <w:r>
        <w:t>Institución</w:t>
      </w:r>
    </w:p>
    <w:p w14:paraId="17204111" w14:textId="77777777" w:rsidR="00FC02F7" w:rsidRDefault="00FC02F7"/>
    <w:p w14:paraId="4EE09647" w14:textId="5749237B" w:rsidR="000E4D1B" w:rsidRPr="002445E5" w:rsidRDefault="00FC02F7">
      <w:pPr>
        <w:rPr>
          <w:b/>
          <w:bCs/>
        </w:rPr>
      </w:pPr>
      <w:r w:rsidRPr="002445E5">
        <w:rPr>
          <w:b/>
          <w:bCs/>
        </w:rPr>
        <w:t>Perfil COMECYT</w:t>
      </w:r>
    </w:p>
    <w:p w14:paraId="2BE30F2F" w14:textId="088C84B7" w:rsidR="00FC02F7" w:rsidRDefault="00FC02F7" w:rsidP="00FC02F7">
      <w:pPr>
        <w:pStyle w:val="Prrafodelista"/>
        <w:numPr>
          <w:ilvl w:val="0"/>
          <w:numId w:val="4"/>
        </w:numPr>
      </w:pPr>
      <w:proofErr w:type="spellStart"/>
      <w:r>
        <w:t>Catalogo</w:t>
      </w:r>
      <w:proofErr w:type="spellEnd"/>
      <w:r>
        <w:t xml:space="preserve"> de </w:t>
      </w:r>
      <w:r w:rsidR="00057D66">
        <w:t>evaluadores ya predefinido con área de conocimiento e institución a la que pertenecen (perfil)</w:t>
      </w:r>
    </w:p>
    <w:p w14:paraId="5E5811B7" w14:textId="302D2DE7" w:rsidR="00FC02F7" w:rsidRDefault="00FC02F7" w:rsidP="00FC02F7">
      <w:pPr>
        <w:pStyle w:val="Prrafodelista"/>
        <w:numPr>
          <w:ilvl w:val="0"/>
          <w:numId w:val="4"/>
        </w:numPr>
      </w:pPr>
      <w:r>
        <w:t xml:space="preserve">Catálogo de área de conocimiento </w:t>
      </w:r>
    </w:p>
    <w:p w14:paraId="5046B9E7" w14:textId="0694E6F4" w:rsidR="00FC02F7" w:rsidRDefault="00FC02F7" w:rsidP="00FC02F7">
      <w:pPr>
        <w:pStyle w:val="Prrafodelista"/>
        <w:numPr>
          <w:ilvl w:val="0"/>
          <w:numId w:val="4"/>
        </w:numPr>
      </w:pPr>
      <w:proofErr w:type="spellStart"/>
      <w:r>
        <w:t>Catalogo</w:t>
      </w:r>
      <w:proofErr w:type="spellEnd"/>
      <w:r>
        <w:t xml:space="preserve"> de instituciones</w:t>
      </w:r>
    </w:p>
    <w:p w14:paraId="196CE0A8" w14:textId="4FD50384" w:rsidR="00FC02F7" w:rsidRDefault="00FC02F7" w:rsidP="00FC02F7">
      <w:pPr>
        <w:pStyle w:val="Prrafodelista"/>
        <w:numPr>
          <w:ilvl w:val="0"/>
          <w:numId w:val="4"/>
        </w:numPr>
      </w:pPr>
      <w:proofErr w:type="spellStart"/>
      <w:r>
        <w:t>Catalogo</w:t>
      </w:r>
      <w:proofErr w:type="spellEnd"/>
      <w:r>
        <w:t xml:space="preserve"> de bancos</w:t>
      </w:r>
    </w:p>
    <w:p w14:paraId="39F4B2A6" w14:textId="71F4C548" w:rsidR="00FC02F7" w:rsidRDefault="00FC02F7" w:rsidP="00FC02F7">
      <w:pPr>
        <w:pStyle w:val="Prrafodelista"/>
        <w:numPr>
          <w:ilvl w:val="0"/>
          <w:numId w:val="4"/>
        </w:numPr>
      </w:pPr>
      <w:r>
        <w:t xml:space="preserve">Catalogo de localidades / </w:t>
      </w:r>
      <w:proofErr w:type="spellStart"/>
      <w:r>
        <w:t>cp</w:t>
      </w:r>
      <w:proofErr w:type="spellEnd"/>
      <w:r>
        <w:t xml:space="preserve"> / municipio</w:t>
      </w:r>
    </w:p>
    <w:p w14:paraId="56414FD2" w14:textId="02F84D78" w:rsidR="00FC02F7" w:rsidRDefault="00FC02F7" w:rsidP="00FC02F7">
      <w:pPr>
        <w:pStyle w:val="Prrafodelista"/>
        <w:numPr>
          <w:ilvl w:val="0"/>
          <w:numId w:val="4"/>
        </w:numPr>
      </w:pPr>
      <w:r>
        <w:t xml:space="preserve">Catalogo de usuarios </w:t>
      </w:r>
    </w:p>
    <w:p w14:paraId="0AC09617" w14:textId="758C2AE9" w:rsidR="00FC02F7" w:rsidRDefault="00FC02F7" w:rsidP="00FC02F7">
      <w:pPr>
        <w:pStyle w:val="Prrafodelista"/>
        <w:numPr>
          <w:ilvl w:val="0"/>
          <w:numId w:val="4"/>
        </w:numPr>
      </w:pPr>
      <w:r>
        <w:t xml:space="preserve">Convocatorias por año </w:t>
      </w:r>
    </w:p>
    <w:p w14:paraId="1D571BEA" w14:textId="3128C639" w:rsidR="009F3CFD" w:rsidRDefault="009F3CFD" w:rsidP="00FC02F7">
      <w:pPr>
        <w:pStyle w:val="Prrafodelista"/>
        <w:numPr>
          <w:ilvl w:val="0"/>
          <w:numId w:val="4"/>
        </w:numPr>
      </w:pPr>
      <w:r>
        <w:t>Definir tiempo de evaluación (puede ser un tiempo extemporáneo si el usuario lo requiere para uno o todos)</w:t>
      </w:r>
    </w:p>
    <w:p w14:paraId="38F94EA2" w14:textId="17B9B937" w:rsidR="002445E5" w:rsidRDefault="002445E5" w:rsidP="00FC02F7">
      <w:pPr>
        <w:pStyle w:val="Prrafodelista"/>
        <w:numPr>
          <w:ilvl w:val="0"/>
          <w:numId w:val="4"/>
        </w:numPr>
      </w:pPr>
      <w:r>
        <w:t>Se puede hacer observaciones de las evaluaciones (marcar estatus)</w:t>
      </w:r>
    </w:p>
    <w:p w14:paraId="0AFD1560" w14:textId="2DFB15B2" w:rsidR="002445E5" w:rsidRDefault="002445E5" w:rsidP="00FC02F7">
      <w:pPr>
        <w:pStyle w:val="Prrafodelista"/>
        <w:numPr>
          <w:ilvl w:val="0"/>
          <w:numId w:val="4"/>
        </w:numPr>
      </w:pPr>
      <w:r>
        <w:t>Aprobación de solicitud de pago</w:t>
      </w:r>
    </w:p>
    <w:p w14:paraId="77E1149A" w14:textId="77777777" w:rsidR="009F3CFD" w:rsidRDefault="002445E5" w:rsidP="009F3CFD">
      <w:pPr>
        <w:pStyle w:val="Prrafodelista"/>
        <w:numPr>
          <w:ilvl w:val="1"/>
          <w:numId w:val="4"/>
        </w:numPr>
      </w:pPr>
      <w:r>
        <w:t>Se desbloque a la carta compromiso en el sistema si es aprobado</w:t>
      </w:r>
    </w:p>
    <w:p w14:paraId="1054899B" w14:textId="6A89E301" w:rsidR="000E4D1B" w:rsidRDefault="009F3CFD" w:rsidP="009F3CFD">
      <w:pPr>
        <w:pStyle w:val="Prrafodelista"/>
        <w:numPr>
          <w:ilvl w:val="0"/>
          <w:numId w:val="4"/>
        </w:numPr>
      </w:pPr>
      <w:r>
        <w:t xml:space="preserve">Solicitud de </w:t>
      </w:r>
      <w:proofErr w:type="gramStart"/>
      <w:r>
        <w:t>pago</w:t>
      </w:r>
      <w:r w:rsidR="006A2F96">
        <w:t xml:space="preserve">  (</w:t>
      </w:r>
      <w:proofErr w:type="gramEnd"/>
      <w:r w:rsidR="006A2F96">
        <w:t xml:space="preserve">lo adjunta </w:t>
      </w:r>
      <w:proofErr w:type="spellStart"/>
      <w:r w:rsidR="006A2F96">
        <w:t>comecyt</w:t>
      </w:r>
      <w:proofErr w:type="spellEnd"/>
      <w:r w:rsidR="006A2F96">
        <w:t xml:space="preserve">) desarrollar formato predefinido  (marcar con estatus)  se llama </w:t>
      </w:r>
      <w:proofErr w:type="spellStart"/>
      <w:r w:rsidR="006A2F96">
        <w:t>ninistración</w:t>
      </w:r>
      <w:proofErr w:type="spellEnd"/>
    </w:p>
    <w:p w14:paraId="73FB8E1B" w14:textId="4B33A3B5" w:rsidR="009F3CFD" w:rsidRDefault="009F3CFD" w:rsidP="009F3CFD">
      <w:pPr>
        <w:pStyle w:val="Prrafodelista"/>
        <w:numPr>
          <w:ilvl w:val="1"/>
          <w:numId w:val="4"/>
        </w:numPr>
      </w:pPr>
      <w:r>
        <w:t>Carta compromiso</w:t>
      </w:r>
    </w:p>
    <w:p w14:paraId="171C225C" w14:textId="437DFFAD" w:rsidR="009F3CFD" w:rsidRDefault="009F3CFD" w:rsidP="009F3CFD">
      <w:pPr>
        <w:pStyle w:val="Prrafodelista"/>
        <w:numPr>
          <w:ilvl w:val="1"/>
          <w:numId w:val="4"/>
        </w:numPr>
      </w:pPr>
      <w:r>
        <w:t>Factura de la institución</w:t>
      </w:r>
    </w:p>
    <w:p w14:paraId="53C67A18" w14:textId="52844A46" w:rsidR="009F3CFD" w:rsidRDefault="009F3CFD" w:rsidP="009F3CFD">
      <w:pPr>
        <w:pStyle w:val="Prrafodelista"/>
        <w:numPr>
          <w:ilvl w:val="1"/>
          <w:numId w:val="4"/>
        </w:numPr>
      </w:pPr>
      <w:r>
        <w:t>Caratula del banco</w:t>
      </w:r>
    </w:p>
    <w:p w14:paraId="38224FD3" w14:textId="0128A636" w:rsidR="009F3CFD" w:rsidRDefault="009F3CFD" w:rsidP="009F3CFD">
      <w:pPr>
        <w:pStyle w:val="Prrafodelista"/>
        <w:numPr>
          <w:ilvl w:val="1"/>
          <w:numId w:val="4"/>
        </w:numPr>
      </w:pPr>
      <w:r>
        <w:t xml:space="preserve">Constancia de situación fiscal </w:t>
      </w:r>
    </w:p>
    <w:p w14:paraId="0F7D13ED" w14:textId="1D3F8836" w:rsidR="009F3CFD" w:rsidRDefault="009F3CFD" w:rsidP="009F3CFD">
      <w:pPr>
        <w:pStyle w:val="Prrafodelista"/>
        <w:numPr>
          <w:ilvl w:val="1"/>
          <w:numId w:val="4"/>
        </w:numPr>
      </w:pPr>
      <w:r>
        <w:t xml:space="preserve">Oficio </w:t>
      </w:r>
    </w:p>
    <w:p w14:paraId="0A45030C" w14:textId="0A3C0436" w:rsidR="00FC02F7" w:rsidRDefault="00FC02F7">
      <w:r>
        <w:t>Autoriza o no el registro instituciones</w:t>
      </w:r>
    </w:p>
    <w:p w14:paraId="4C1A1465" w14:textId="7F592085" w:rsidR="00FC02F7" w:rsidRDefault="00FC02F7">
      <w:r>
        <w:t>Selecciona evaluador acorde al perfil y convocatoria</w:t>
      </w:r>
    </w:p>
    <w:p w14:paraId="19418455" w14:textId="507AA770" w:rsidR="00057D66" w:rsidRDefault="00057D66" w:rsidP="00057D66">
      <w:pPr>
        <w:pStyle w:val="Prrafodelista"/>
        <w:numPr>
          <w:ilvl w:val="0"/>
          <w:numId w:val="5"/>
        </w:numPr>
      </w:pPr>
      <w:r>
        <w:t>Se envía correo con sus datos de acceso</w:t>
      </w:r>
    </w:p>
    <w:p w14:paraId="531DC043" w14:textId="63D35C97" w:rsidR="00057D66" w:rsidRDefault="00057D66" w:rsidP="00057D66">
      <w:r>
        <w:t>Importante para seleccionar evaluadores, debe restringir la institución a evaluar</w:t>
      </w:r>
    </w:p>
    <w:p w14:paraId="4F1216F1" w14:textId="346AEDC6" w:rsidR="00057D66" w:rsidRDefault="00057D66" w:rsidP="00057D66">
      <w:r>
        <w:t>Evaluador</w:t>
      </w:r>
      <w:r w:rsidR="002445E5">
        <w:t xml:space="preserve"> (extraer de todos los sistemas las </w:t>
      </w:r>
      <w:proofErr w:type="spellStart"/>
      <w:r w:rsidR="002445E5">
        <w:t>bd</w:t>
      </w:r>
      <w:proofErr w:type="spellEnd"/>
      <w:r w:rsidR="002445E5">
        <w:t xml:space="preserve"> y hacer un </w:t>
      </w:r>
      <w:proofErr w:type="spellStart"/>
      <w:r w:rsidR="002445E5">
        <w:t>unico</w:t>
      </w:r>
      <w:proofErr w:type="spellEnd"/>
      <w:r w:rsidR="002445E5">
        <w:t xml:space="preserve"> catalogo)</w:t>
      </w:r>
    </w:p>
    <w:p w14:paraId="02BFA625" w14:textId="0530958E" w:rsidR="00057D66" w:rsidRDefault="00057D66" w:rsidP="00057D66">
      <w:pPr>
        <w:pStyle w:val="Prrafodelista"/>
        <w:numPr>
          <w:ilvl w:val="0"/>
          <w:numId w:val="5"/>
        </w:numPr>
      </w:pPr>
      <w:r>
        <w:t xml:space="preserve">Descarga formatos </w:t>
      </w:r>
      <w:proofErr w:type="gramStart"/>
      <w:r>
        <w:t>B  de</w:t>
      </w:r>
      <w:proofErr w:type="gramEnd"/>
      <w:r>
        <w:t xml:space="preserve"> los proyectos a </w:t>
      </w:r>
      <w:proofErr w:type="spellStart"/>
      <w:r>
        <w:t>evalura</w:t>
      </w:r>
      <w:r w:rsidR="002445E5">
        <w:t>r</w:t>
      </w:r>
      <w:proofErr w:type="spellEnd"/>
    </w:p>
    <w:p w14:paraId="50446FF1" w14:textId="01E51B87" w:rsidR="00057D66" w:rsidRDefault="00057D66" w:rsidP="00057D66">
      <w:pPr>
        <w:pStyle w:val="Prrafodelista"/>
        <w:numPr>
          <w:ilvl w:val="0"/>
          <w:numId w:val="5"/>
        </w:numPr>
      </w:pPr>
      <w:r>
        <w:t>Descargar Carta de imparcialidad y dictamen</w:t>
      </w:r>
    </w:p>
    <w:p w14:paraId="4D5DAC82" w14:textId="354877CD" w:rsidR="00057D66" w:rsidRDefault="00057D66" w:rsidP="00057D66">
      <w:pPr>
        <w:pStyle w:val="Prrafodelista"/>
        <w:numPr>
          <w:ilvl w:val="0"/>
          <w:numId w:val="5"/>
        </w:numPr>
      </w:pPr>
      <w:r>
        <w:t>Reglas</w:t>
      </w:r>
    </w:p>
    <w:p w14:paraId="3828D508" w14:textId="6174BEC9" w:rsidR="00057D66" w:rsidRDefault="00057D66" w:rsidP="00057D66">
      <w:pPr>
        <w:pStyle w:val="Prrafodelista"/>
        <w:numPr>
          <w:ilvl w:val="0"/>
          <w:numId w:val="5"/>
        </w:numPr>
      </w:pPr>
      <w:r>
        <w:t>Convocatoria</w:t>
      </w:r>
    </w:p>
    <w:p w14:paraId="49BBBCCC" w14:textId="76A13622" w:rsidR="00057D66" w:rsidRDefault="00057D66" w:rsidP="00057D66">
      <w:pPr>
        <w:pStyle w:val="Prrafodelista"/>
        <w:numPr>
          <w:ilvl w:val="0"/>
          <w:numId w:val="5"/>
        </w:numPr>
      </w:pPr>
      <w:r>
        <w:t xml:space="preserve">Calificación de acuerdo por criterio son 25% son 4 criterios </w:t>
      </w:r>
    </w:p>
    <w:p w14:paraId="27B937EA" w14:textId="21A6C0BF" w:rsidR="00057D66" w:rsidRDefault="00057D66" w:rsidP="00057D66">
      <w:pPr>
        <w:pStyle w:val="Prrafodelista"/>
        <w:numPr>
          <w:ilvl w:val="0"/>
          <w:numId w:val="5"/>
        </w:numPr>
      </w:pPr>
      <w:r>
        <w:t>Si tienen arriba de 80 son sujetos de apoyo</w:t>
      </w:r>
    </w:p>
    <w:p w14:paraId="153D25BF" w14:textId="4B034015" w:rsidR="00057D66" w:rsidRDefault="00057D66" w:rsidP="00057D66">
      <w:pPr>
        <w:pStyle w:val="Prrafodelista"/>
        <w:numPr>
          <w:ilvl w:val="0"/>
          <w:numId w:val="5"/>
        </w:numPr>
      </w:pPr>
      <w:r>
        <w:t xml:space="preserve">Observaciones </w:t>
      </w:r>
    </w:p>
    <w:p w14:paraId="56BE3BF2" w14:textId="788D1F76" w:rsidR="002445E5" w:rsidRDefault="002445E5" w:rsidP="00057D66">
      <w:pPr>
        <w:pStyle w:val="Prrafodelista"/>
        <w:numPr>
          <w:ilvl w:val="0"/>
          <w:numId w:val="5"/>
        </w:numPr>
      </w:pPr>
      <w:r>
        <w:t xml:space="preserve">Si esta aceptada la evaluación se genera un reconocimiento con los datos del proyecto evaluado  </w:t>
      </w:r>
    </w:p>
    <w:p w14:paraId="58FCE601" w14:textId="43BBD322" w:rsidR="009F3CFD" w:rsidRDefault="009F3CFD" w:rsidP="009F3CFD">
      <w:r>
        <w:lastRenderedPageBreak/>
        <w:t>Reglas</w:t>
      </w:r>
    </w:p>
    <w:p w14:paraId="56B36687" w14:textId="3F092975" w:rsidR="009F3CFD" w:rsidRDefault="009F3CFD" w:rsidP="009F3CFD">
      <w:pPr>
        <w:pStyle w:val="Prrafodelista"/>
        <w:numPr>
          <w:ilvl w:val="0"/>
          <w:numId w:val="6"/>
        </w:numPr>
      </w:pPr>
      <w:r>
        <w:t xml:space="preserve">Cuando de </w:t>
      </w:r>
      <w:proofErr w:type="spellStart"/>
      <w:r>
        <w:t>envia</w:t>
      </w:r>
      <w:proofErr w:type="spellEnd"/>
      <w:r>
        <w:t xml:space="preserve"> la información al evaluador lleva fecha, hora y color naranja </w:t>
      </w:r>
    </w:p>
    <w:p w14:paraId="5D8831FD" w14:textId="6B66FE50" w:rsidR="009F3CFD" w:rsidRDefault="009F3CFD" w:rsidP="009F3CFD">
      <w:pPr>
        <w:pStyle w:val="Prrafodelista"/>
        <w:numPr>
          <w:ilvl w:val="0"/>
          <w:numId w:val="6"/>
        </w:numPr>
      </w:pPr>
      <w:r>
        <w:t xml:space="preserve">Amarrillo ya evaluaron </w:t>
      </w:r>
    </w:p>
    <w:p w14:paraId="6937456F" w14:textId="04493913" w:rsidR="009F3CFD" w:rsidRDefault="009F3CFD" w:rsidP="009F3CFD">
      <w:pPr>
        <w:pStyle w:val="Prrafodelista"/>
        <w:numPr>
          <w:ilvl w:val="0"/>
          <w:numId w:val="6"/>
        </w:numPr>
      </w:pPr>
      <w:r>
        <w:t>Evaluación acetada en verde</w:t>
      </w:r>
    </w:p>
    <w:p w14:paraId="6C22B364" w14:textId="75BAFEC4" w:rsidR="009F3CFD" w:rsidRDefault="009F3CFD" w:rsidP="009F3CFD">
      <w:pPr>
        <w:pStyle w:val="Prrafodelista"/>
        <w:numPr>
          <w:ilvl w:val="0"/>
          <w:numId w:val="6"/>
        </w:numPr>
      </w:pPr>
      <w:r>
        <w:t>Cerrado el periodo para la evaluación ya no pueden evaluar o modificar información (aplica para todos los perfiles)</w:t>
      </w:r>
    </w:p>
    <w:p w14:paraId="306CE05B" w14:textId="77777777" w:rsidR="009F3CFD" w:rsidRDefault="009F3CFD" w:rsidP="009F3CFD"/>
    <w:sectPr w:rsidR="009F3C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695A"/>
    <w:multiLevelType w:val="hybridMultilevel"/>
    <w:tmpl w:val="1AAA50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007D4"/>
    <w:multiLevelType w:val="hybridMultilevel"/>
    <w:tmpl w:val="2040A6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73142"/>
    <w:multiLevelType w:val="hybridMultilevel"/>
    <w:tmpl w:val="C1E032B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91D02"/>
    <w:multiLevelType w:val="hybridMultilevel"/>
    <w:tmpl w:val="4B22E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10BB2"/>
    <w:multiLevelType w:val="hybridMultilevel"/>
    <w:tmpl w:val="C45809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01772"/>
    <w:multiLevelType w:val="hybridMultilevel"/>
    <w:tmpl w:val="6BF64A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321BD"/>
    <w:multiLevelType w:val="hybridMultilevel"/>
    <w:tmpl w:val="EBE8A0FC"/>
    <w:lvl w:ilvl="0" w:tplc="080A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94E3CAE"/>
    <w:multiLevelType w:val="hybridMultilevel"/>
    <w:tmpl w:val="1DD86E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1B"/>
    <w:rsid w:val="00057D66"/>
    <w:rsid w:val="000E4D1B"/>
    <w:rsid w:val="002445E5"/>
    <w:rsid w:val="006A2F96"/>
    <w:rsid w:val="00803BCB"/>
    <w:rsid w:val="009F3CFD"/>
    <w:rsid w:val="00E104AC"/>
    <w:rsid w:val="00FC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096EA"/>
  <w15:chartTrackingRefBased/>
  <w15:docId w15:val="{05354D30-6430-48EC-8AD8-52D51E3A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E4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434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Flores</dc:creator>
  <cp:keywords/>
  <dc:description/>
  <cp:lastModifiedBy>Abril Flores</cp:lastModifiedBy>
  <cp:revision>2</cp:revision>
  <dcterms:created xsi:type="dcterms:W3CDTF">2025-09-02T17:48:00Z</dcterms:created>
  <dcterms:modified xsi:type="dcterms:W3CDTF">2025-09-04T00:16:00Z</dcterms:modified>
</cp:coreProperties>
</file>