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3FF4" w14:textId="77777777" w:rsidR="009C71F5" w:rsidRDefault="00000000">
      <w:pPr>
        <w:ind w:firstLine="480"/>
        <w:jc w:val="center"/>
        <w:rPr>
          <w:rFonts w:ascii="宋体" w:hAnsi="宋体" w:hint="eastAsia"/>
          <w:sz w:val="52"/>
        </w:rPr>
      </w:pPr>
      <w:r>
        <w:rPr>
          <w:rFonts w:eastAsia="宋体" w:cs="Times New Roman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387207A3" wp14:editId="099BD7FA">
            <wp:extent cx="3992880" cy="967740"/>
            <wp:effectExtent l="0" t="0" r="7620" b="381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259" cy="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6AD9" w14:textId="77777777" w:rsidR="009C71F5" w:rsidRDefault="00000000">
      <w:pPr>
        <w:ind w:firstLine="480"/>
        <w:jc w:val="center"/>
        <w:rPr>
          <w:rFonts w:ascii="黑体" w:eastAsia="黑体" w:cs="Times New Roman"/>
          <w:b/>
          <w:sz w:val="52"/>
          <w:szCs w:val="52"/>
        </w:rPr>
      </w:pPr>
      <w:r>
        <w:rPr>
          <w:rFonts w:ascii="宋体" w:hAnsi="宋体"/>
          <w:noProof/>
        </w:rPr>
        <w:drawing>
          <wp:inline distT="0" distB="0" distL="114300" distR="114300" wp14:anchorId="3AB94A8B" wp14:editId="716D7D3A">
            <wp:extent cx="1000760" cy="969645"/>
            <wp:effectExtent l="0" t="0" r="8890" b="1905"/>
            <wp:docPr id="666311317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11317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0409" cy="9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06A9" w14:textId="77777777" w:rsidR="009C71F5" w:rsidRDefault="00000000">
      <w:pPr>
        <w:ind w:firstLine="1044"/>
        <w:jc w:val="center"/>
        <w:rPr>
          <w:rFonts w:ascii="黑体" w:eastAsia="黑体" w:cs="Times New Roman"/>
          <w:b/>
          <w:sz w:val="52"/>
          <w:szCs w:val="52"/>
        </w:rPr>
      </w:pPr>
      <w:r>
        <w:rPr>
          <w:rFonts w:ascii="黑体" w:eastAsia="黑体" w:cs="Times New Roman" w:hint="eastAsia"/>
          <w:b/>
          <w:sz w:val="52"/>
          <w:szCs w:val="52"/>
        </w:rPr>
        <w:t xml:space="preserve"> </w:t>
      </w:r>
    </w:p>
    <w:p w14:paraId="2D2756BD" w14:textId="77777777" w:rsidR="009C71F5" w:rsidRDefault="00000000">
      <w:pPr>
        <w:ind w:firstLine="883"/>
        <w:jc w:val="center"/>
        <w:rPr>
          <w:rFonts w:ascii="宋体" w:eastAsia="宋体" w:hAnsi="宋体" w:cs="Times New Roman" w:hint="eastAsia"/>
          <w:b/>
          <w:sz w:val="44"/>
          <w:szCs w:val="44"/>
        </w:rPr>
      </w:pPr>
      <w:r>
        <w:rPr>
          <w:rFonts w:eastAsia="宋体" w:cs="Times New Roman" w:hint="eastAsia"/>
          <w:b/>
          <w:sz w:val="44"/>
          <w:szCs w:val="44"/>
        </w:rPr>
        <w:t>实验一：</w:t>
      </w:r>
      <w:r>
        <w:rPr>
          <w:rFonts w:eastAsia="宋体" w:cs="Times New Roman"/>
          <w:b/>
          <w:sz w:val="44"/>
          <w:szCs w:val="44"/>
        </w:rPr>
        <w:t>NFA</w:t>
      </w:r>
      <w:r>
        <w:rPr>
          <w:rFonts w:ascii="宋体" w:eastAsia="宋体" w:hAnsi="宋体" w:cs="Times New Roman" w:hint="eastAsia"/>
          <w:b/>
          <w:sz w:val="44"/>
          <w:szCs w:val="44"/>
        </w:rPr>
        <w:t>到</w:t>
      </w:r>
      <w:r>
        <w:rPr>
          <w:rFonts w:eastAsia="宋体" w:cs="Times New Roman"/>
          <w:b/>
          <w:sz w:val="44"/>
          <w:szCs w:val="44"/>
        </w:rPr>
        <w:t>DFA</w:t>
      </w:r>
      <w:r>
        <w:rPr>
          <w:rFonts w:ascii="宋体" w:eastAsia="宋体" w:hAnsi="宋体" w:cs="Times New Roman" w:hint="eastAsia"/>
          <w:b/>
          <w:sz w:val="44"/>
          <w:szCs w:val="44"/>
        </w:rPr>
        <w:t>的转化实验报告</w:t>
      </w:r>
      <w:r>
        <w:rPr>
          <w:rFonts w:ascii="黑体" w:eastAsia="黑体" w:cs="Times New Roman" w:hint="eastAsia"/>
          <w:b/>
          <w:sz w:val="44"/>
          <w:szCs w:val="44"/>
        </w:rPr>
        <w:t xml:space="preserve"> </w:t>
      </w:r>
    </w:p>
    <w:p w14:paraId="5937663A" w14:textId="77777777" w:rsidR="009C71F5" w:rsidRDefault="009C71F5">
      <w:pPr>
        <w:ind w:firstLine="480"/>
        <w:rPr>
          <w:rFonts w:eastAsia="宋体" w:cs="Times New Roman"/>
          <w:szCs w:val="24"/>
        </w:rPr>
      </w:pPr>
    </w:p>
    <w:p w14:paraId="3D59A98B" w14:textId="77777777" w:rsidR="009C71F5" w:rsidRDefault="00000000">
      <w:pPr>
        <w:spacing w:line="54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14:paraId="33CA179B" w14:textId="77777777" w:rsidR="009C71F5" w:rsidRDefault="00000000">
      <w:pPr>
        <w:spacing w:line="54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2023211303     </w:t>
      </w:r>
    </w:p>
    <w:p w14:paraId="6AF8748A" w14:textId="77777777" w:rsidR="009C71F5" w:rsidRDefault="00000000">
      <w:pPr>
        <w:spacing w:line="540" w:lineRule="auto"/>
        <w:ind w:firstLineChars="400" w:firstLine="1285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组长：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 计子毅2023212872    </w:t>
      </w:r>
    </w:p>
    <w:p w14:paraId="589BCD2A" w14:textId="77777777" w:rsidR="009C71F5" w:rsidRDefault="00000000">
      <w:pPr>
        <w:spacing w:line="540" w:lineRule="auto"/>
        <w:ind w:firstLineChars="400" w:firstLine="1285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组员：</w:t>
      </w:r>
      <w:r>
        <w:rPr>
          <w:rFonts w:ascii="宋体" w:hAnsi="宋体" w:hint="eastAsia"/>
          <w:b/>
          <w:bCs/>
          <w:sz w:val="32"/>
          <w:u w:val="thick"/>
        </w:rPr>
        <w:t xml:space="preserve">    陈子容2023210710    </w:t>
      </w:r>
    </w:p>
    <w:p w14:paraId="6C1AA7FC" w14:textId="77777777" w:rsidR="009C71F5" w:rsidRDefault="00000000">
      <w:pPr>
        <w:spacing w:line="540" w:lineRule="auto"/>
        <w:ind w:firstLineChars="700" w:firstLine="2249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江宝金2023212219    </w:t>
      </w:r>
    </w:p>
    <w:p w14:paraId="55AB65AF" w14:textId="77777777" w:rsidR="009C71F5" w:rsidRDefault="00000000">
      <w:pPr>
        <w:spacing w:line="540" w:lineRule="auto"/>
        <w:ind w:firstLineChars="700" w:firstLine="2249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张贺维2023212185    </w:t>
      </w:r>
    </w:p>
    <w:p w14:paraId="2B68BD39" w14:textId="77777777" w:rsidR="009C71F5" w:rsidRDefault="00000000">
      <w:pPr>
        <w:spacing w:line="540" w:lineRule="auto"/>
        <w:ind w:left="717" w:firstLineChars="169" w:firstLine="543"/>
        <w:rPr>
          <w:rFonts w:ascii="宋体" w:hAnsi="宋体" w:hint="eastAsia"/>
          <w:b/>
          <w:bCs/>
          <w:sz w:val="32"/>
          <w:u w:val="thick"/>
        </w:rPr>
      </w:pPr>
      <w:r>
        <w:rPr>
          <w:rFonts w:hint="eastAsia"/>
          <w:b/>
          <w:bCs/>
          <w:sz w:val="32"/>
          <w:szCs w:val="32"/>
        </w:rPr>
        <w:t>分工：</w:t>
      </w:r>
      <w:r>
        <w:rPr>
          <w:rFonts w:ascii="宋体" w:hAnsi="宋体" w:hint="eastAsia"/>
          <w:b/>
          <w:bCs/>
          <w:sz w:val="32"/>
          <w:u w:val="thick"/>
        </w:rPr>
        <w:t xml:space="preserve"> 陈子容：设计核心算法并编程实现</w:t>
      </w:r>
    </w:p>
    <w:p w14:paraId="6C2FF498" w14:textId="77777777" w:rsidR="009C71F5" w:rsidRDefault="00000000">
      <w:pPr>
        <w:spacing w:line="540" w:lineRule="auto"/>
        <w:ind w:firstLineChars="700" w:firstLine="2249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计子毅：参与编程实现并编写文档</w:t>
      </w:r>
    </w:p>
    <w:p w14:paraId="06C7509A" w14:textId="77777777" w:rsidR="009C71F5" w:rsidRDefault="00000000">
      <w:pPr>
        <w:spacing w:line="540" w:lineRule="auto"/>
        <w:ind w:firstLineChars="700" w:firstLine="2249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江宝金：进行案例测试并编写文档</w:t>
      </w:r>
    </w:p>
    <w:p w14:paraId="276BCE48" w14:textId="77777777" w:rsidR="009C71F5" w:rsidRDefault="00000000">
      <w:pPr>
        <w:spacing w:line="540" w:lineRule="auto"/>
        <w:ind w:firstLineChars="700" w:firstLine="2249"/>
        <w:rPr>
          <w:rFonts w:ascii="宋体" w:hAnsi="宋体" w:hint="eastAsia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张贺维：解决程序问题并进行优化</w:t>
      </w:r>
    </w:p>
    <w:p w14:paraId="6DD56BAE" w14:textId="77777777" w:rsidR="009C71F5" w:rsidRDefault="009C71F5">
      <w:pPr>
        <w:spacing w:line="540" w:lineRule="auto"/>
        <w:ind w:left="1680" w:firstLineChars="0" w:firstLine="420"/>
        <w:rPr>
          <w:rFonts w:ascii="宋体" w:hAnsi="宋体" w:hint="eastAsia"/>
          <w:b/>
          <w:bCs/>
          <w:sz w:val="32"/>
          <w:u w:val="thick"/>
        </w:rPr>
      </w:pPr>
    </w:p>
    <w:p w14:paraId="2F90F603" w14:textId="77777777" w:rsidR="009C71F5" w:rsidRDefault="009C71F5">
      <w:pPr>
        <w:ind w:left="717" w:firstLineChars="469" w:firstLine="989"/>
        <w:rPr>
          <w:rFonts w:ascii="宋体" w:hAnsi="宋体" w:hint="eastAsia"/>
          <w:b/>
          <w:bCs/>
          <w:sz w:val="21"/>
          <w:szCs w:val="21"/>
          <w:u w:val="thick"/>
        </w:rPr>
      </w:pPr>
    </w:p>
    <w:p w14:paraId="673A980B" w14:textId="77777777" w:rsidR="009C71F5" w:rsidRDefault="009C71F5">
      <w:pPr>
        <w:ind w:firstLineChars="0" w:firstLine="0"/>
      </w:pPr>
    </w:p>
    <w:sdt>
      <w:sdtPr>
        <w:rPr>
          <w:rFonts w:ascii="宋体" w:eastAsia="宋体" w:hAnsi="宋体"/>
          <w:b/>
          <w:bCs/>
          <w:sz w:val="52"/>
          <w:szCs w:val="52"/>
        </w:rPr>
        <w:id w:val="147478409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sz w:val="24"/>
          <w:szCs w:val="22"/>
        </w:rPr>
      </w:sdtEndPr>
      <w:sdtContent>
        <w:p w14:paraId="4DE7DEB9" w14:textId="77777777" w:rsidR="009C71F5" w:rsidRDefault="00000000">
          <w:pPr>
            <w:spacing w:line="240" w:lineRule="auto"/>
            <w:ind w:firstLineChars="0" w:firstLine="0"/>
            <w:jc w:val="center"/>
            <w:rPr>
              <w:b/>
              <w:bCs/>
              <w:sz w:val="52"/>
              <w:szCs w:val="52"/>
            </w:rPr>
          </w:pPr>
          <w:r>
            <w:rPr>
              <w:rFonts w:ascii="宋体" w:eastAsia="宋体" w:hAnsi="宋体"/>
              <w:b/>
              <w:bCs/>
              <w:sz w:val="44"/>
              <w:szCs w:val="44"/>
            </w:rPr>
            <w:t>目录</w:t>
          </w:r>
        </w:p>
        <w:p w14:paraId="53583B4B" w14:textId="77777777" w:rsidR="009C71F5" w:rsidRDefault="00000000">
          <w:pPr>
            <w:pStyle w:val="TOC1"/>
            <w:tabs>
              <w:tab w:val="right" w:leader="dot" w:pos="8306"/>
            </w:tabs>
            <w:ind w:firstLine="480"/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hyperlink w:anchor="_Toc14460" w:history="1">
            <w:r>
              <w:rPr>
                <w:rFonts w:hint="eastAsia"/>
              </w:rPr>
              <w:t>一、实验环境描述及使用编程语言</w:t>
            </w:r>
            <w:r>
              <w:tab/>
            </w:r>
            <w:r>
              <w:fldChar w:fldCharType="begin"/>
            </w:r>
            <w:r>
              <w:instrText xml:space="preserve"> PAGEREF _Toc14460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AE78F26" w14:textId="77777777" w:rsidR="009C71F5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28744" w:history="1">
            <w:r>
              <w:rPr>
                <w:rFonts w:hint="eastAsia"/>
              </w:rPr>
              <w:t>二、程序设计思路及核心算法</w:t>
            </w:r>
            <w:r>
              <w:tab/>
            </w:r>
            <w:r>
              <w:fldChar w:fldCharType="begin"/>
            </w:r>
            <w:r>
              <w:instrText xml:space="preserve"> PAGEREF _Toc28744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06B9C05" w14:textId="77777777" w:rsidR="009C71F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9408" w:history="1">
            <w:r>
              <w:t xml:space="preserve">1. </w:t>
            </w:r>
            <w:r>
              <w:rPr>
                <w:rFonts w:hint="eastAsia"/>
              </w:rPr>
              <w:t>设计思路</w:t>
            </w:r>
            <w:r>
              <w:tab/>
            </w:r>
            <w:r>
              <w:fldChar w:fldCharType="begin"/>
            </w:r>
            <w:r>
              <w:instrText xml:space="preserve"> PAGEREF _Toc9408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B4D1EFE" w14:textId="77777777" w:rsidR="009C71F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20209" w:history="1">
            <w:r>
              <w:t xml:space="preserve">2. </w:t>
            </w:r>
            <w:r>
              <w:rPr>
                <w:rFonts w:hint="eastAsia"/>
              </w:rPr>
              <w:t>核心算法</w:t>
            </w:r>
            <w:r>
              <w:tab/>
            </w:r>
            <w:r>
              <w:fldChar w:fldCharType="begin"/>
            </w:r>
            <w:r>
              <w:instrText xml:space="preserve"> PAGEREF _Toc20209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8AAD270" w14:textId="77777777" w:rsidR="009C71F5" w:rsidRDefault="00000000">
          <w:pPr>
            <w:pStyle w:val="TOC3"/>
            <w:tabs>
              <w:tab w:val="right" w:leader="dot" w:pos="8306"/>
            </w:tabs>
            <w:ind w:left="960" w:firstLine="480"/>
          </w:pPr>
          <w:hyperlink w:anchor="_Toc10243" w:history="1">
            <w:r>
              <w:rPr>
                <w:rFonts w:ascii="宋体" w:eastAsia="宋体" w:hAnsi="宋体" w:cs="宋体" w:hint="eastAsia"/>
                <w:bCs/>
                <w:szCs w:val="28"/>
              </w:rPr>
              <w:t>2.1 算法原理</w:t>
            </w:r>
            <w:r>
              <w:tab/>
            </w:r>
            <w:r>
              <w:fldChar w:fldCharType="begin"/>
            </w:r>
            <w:r>
              <w:instrText xml:space="preserve"> PAGEREF _Toc10243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C57D634" w14:textId="77777777" w:rsidR="009C71F5" w:rsidRDefault="00000000">
          <w:pPr>
            <w:pStyle w:val="TOC3"/>
            <w:tabs>
              <w:tab w:val="right" w:leader="dot" w:pos="8306"/>
            </w:tabs>
            <w:ind w:left="960" w:firstLine="480"/>
          </w:pPr>
          <w:hyperlink w:anchor="_Toc19083" w:history="1">
            <w:r>
              <w:rPr>
                <w:rFonts w:ascii="宋体" w:eastAsia="宋体" w:hAnsi="宋体" w:cs="宋体" w:hint="eastAsia"/>
                <w:bCs/>
                <w:szCs w:val="28"/>
              </w:rPr>
              <w:t>2.2 数据结构设计</w:t>
            </w:r>
            <w:r>
              <w:tab/>
            </w:r>
            <w:r>
              <w:fldChar w:fldCharType="begin"/>
            </w:r>
            <w:r>
              <w:instrText xml:space="preserve"> PAGEREF _Toc19083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0C12F42" w14:textId="77777777" w:rsidR="009C71F5" w:rsidRDefault="00000000">
          <w:pPr>
            <w:pStyle w:val="TOC3"/>
            <w:tabs>
              <w:tab w:val="right" w:leader="dot" w:pos="8306"/>
            </w:tabs>
            <w:ind w:left="960" w:firstLine="480"/>
          </w:pPr>
          <w:hyperlink w:anchor="_Toc31652" w:history="1">
            <w:r>
              <w:rPr>
                <w:rFonts w:ascii="宋体" w:eastAsia="宋体" w:hAnsi="宋体" w:cs="宋体" w:hint="eastAsia"/>
                <w:bCs/>
                <w:szCs w:val="28"/>
              </w:rPr>
              <w:t>2.3 算法步骤</w:t>
            </w:r>
            <w:r>
              <w:tab/>
            </w:r>
            <w:r>
              <w:fldChar w:fldCharType="begin"/>
            </w:r>
            <w:r>
              <w:instrText xml:space="preserve"> PAGEREF _Toc31652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E3EAA74" w14:textId="77777777" w:rsidR="009C71F5" w:rsidRDefault="00000000">
          <w:pPr>
            <w:pStyle w:val="TOC4"/>
            <w:tabs>
              <w:tab w:val="right" w:leader="dot" w:pos="8306"/>
            </w:tabs>
            <w:ind w:left="1440" w:firstLine="480"/>
          </w:pPr>
          <w:hyperlink w:anchor="_Toc30839" w:history="1">
            <w:r>
              <w:rPr>
                <w:rFonts w:ascii="宋体" w:eastAsia="宋体" w:hAnsi="宋体" w:cs="宋体" w:hint="eastAsia"/>
                <w:szCs w:val="24"/>
              </w:rPr>
              <w:t>1.初始化</w:t>
            </w:r>
            <w:r>
              <w:tab/>
            </w:r>
            <w:r>
              <w:fldChar w:fldCharType="begin"/>
            </w:r>
            <w:r>
              <w:instrText xml:space="preserve"> PAGEREF _Toc30839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51DF5D0" w14:textId="77777777" w:rsidR="009C71F5" w:rsidRDefault="00000000">
          <w:pPr>
            <w:pStyle w:val="TOC4"/>
            <w:tabs>
              <w:tab w:val="right" w:leader="dot" w:pos="8306"/>
            </w:tabs>
            <w:ind w:left="1440" w:firstLine="480"/>
          </w:pPr>
          <w:hyperlink w:anchor="_Toc789" w:history="1">
            <w:r>
              <w:rPr>
                <w:rFonts w:ascii="宋体" w:eastAsia="宋体" w:hAnsi="宋体" w:cs="宋体" w:hint="eastAsia"/>
                <w:szCs w:val="24"/>
              </w:rPr>
              <w:t>2.状态扩展</w:t>
            </w:r>
            <w:r>
              <w:tab/>
            </w:r>
            <w:r>
              <w:fldChar w:fldCharType="begin"/>
            </w:r>
            <w:r>
              <w:instrText xml:space="preserve"> PAGEREF _Toc789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96C05F3" w14:textId="77777777" w:rsidR="009C71F5" w:rsidRDefault="00000000">
          <w:pPr>
            <w:pStyle w:val="TOC4"/>
            <w:tabs>
              <w:tab w:val="right" w:leader="dot" w:pos="8306"/>
            </w:tabs>
            <w:ind w:left="1440" w:firstLine="480"/>
          </w:pPr>
          <w:hyperlink w:anchor="_Toc2982" w:history="1">
            <w:r>
              <w:rPr>
                <w:rFonts w:ascii="宋体" w:eastAsia="宋体" w:hAnsi="宋体" w:cs="宋体" w:hint="eastAsia"/>
                <w:szCs w:val="24"/>
              </w:rPr>
              <w:t>3.终止条件</w:t>
            </w:r>
            <w:r>
              <w:tab/>
            </w:r>
            <w:r>
              <w:fldChar w:fldCharType="begin"/>
            </w:r>
            <w:r>
              <w:instrText xml:space="preserve"> PAGEREF _Toc2982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02D2FDE" w14:textId="77777777" w:rsidR="009C71F5" w:rsidRDefault="00000000">
          <w:pPr>
            <w:pStyle w:val="TOC4"/>
            <w:tabs>
              <w:tab w:val="right" w:leader="dot" w:pos="8306"/>
            </w:tabs>
            <w:ind w:left="1440" w:firstLine="480"/>
          </w:pPr>
          <w:hyperlink w:anchor="_Toc13731" w:history="1">
            <w:r>
              <w:rPr>
                <w:rFonts w:ascii="宋体" w:eastAsia="宋体" w:hAnsi="宋体" w:cs="宋体" w:hint="eastAsia"/>
                <w:szCs w:val="24"/>
              </w:rPr>
              <w:t>4.确定接受状态</w:t>
            </w:r>
            <w:r>
              <w:tab/>
            </w:r>
            <w:r>
              <w:fldChar w:fldCharType="begin"/>
            </w:r>
            <w:r>
              <w:instrText xml:space="preserve"> PAGEREF _Toc13731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0922368" w14:textId="77777777" w:rsidR="009C71F5" w:rsidRDefault="00000000">
          <w:pPr>
            <w:pStyle w:val="TOC3"/>
            <w:tabs>
              <w:tab w:val="right" w:leader="dot" w:pos="8306"/>
            </w:tabs>
            <w:ind w:left="960" w:firstLine="480"/>
          </w:pPr>
          <w:hyperlink w:anchor="_Toc30155" w:history="1">
            <w:r>
              <w:rPr>
                <w:rFonts w:ascii="宋体" w:eastAsia="宋体" w:hAnsi="宋体" w:cs="宋体" w:hint="eastAsia"/>
                <w:bCs/>
                <w:szCs w:val="28"/>
              </w:rPr>
              <w:t>2.4 伪代码</w:t>
            </w:r>
            <w:r>
              <w:tab/>
            </w:r>
            <w:r>
              <w:fldChar w:fldCharType="begin"/>
            </w:r>
            <w:r>
              <w:instrText xml:space="preserve"> PAGEREF _Toc30155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164F266" w14:textId="77777777" w:rsidR="009C71F5" w:rsidRDefault="00000000">
          <w:pPr>
            <w:pStyle w:val="TOC2"/>
            <w:tabs>
              <w:tab w:val="right" w:leader="dot" w:pos="8306"/>
            </w:tabs>
            <w:ind w:left="480" w:firstLine="480"/>
          </w:pPr>
          <w:hyperlink w:anchor="_Toc8041" w:history="1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程序输入描述</w:t>
            </w:r>
            <w:r>
              <w:tab/>
            </w:r>
            <w:r>
              <w:fldChar w:fldCharType="begin"/>
            </w:r>
            <w:r>
              <w:instrText xml:space="preserve"> PAGEREF _Toc8041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8B3ED94" w14:textId="77777777" w:rsidR="009C71F5" w:rsidRDefault="00000000">
          <w:pPr>
            <w:pStyle w:val="TOC3"/>
            <w:tabs>
              <w:tab w:val="right" w:leader="dot" w:pos="8306"/>
            </w:tabs>
            <w:ind w:left="960" w:firstLine="480"/>
          </w:pPr>
          <w:hyperlink w:anchor="_Toc14081" w:history="1">
            <w:r>
              <w:rPr>
                <w:rFonts w:hint="eastAsia"/>
              </w:rPr>
              <w:t>1.</w:t>
            </w:r>
            <w:r>
              <w:rPr>
                <w:rFonts w:asciiTheme="minorEastAsia" w:hAnsiTheme="minorEastAsia"/>
                <w:lang w:bidi="ar"/>
              </w:rPr>
              <w:t xml:space="preserve"> </w:t>
            </w:r>
            <w:r>
              <w:rPr>
                <w:rFonts w:cs="Times New Roman"/>
                <w:bCs/>
                <w:lang w:bidi="ar"/>
              </w:rPr>
              <w:t>NFA</w:t>
            </w:r>
            <w:r>
              <w:rPr>
                <w:rFonts w:asciiTheme="minorEastAsia" w:hAnsiTheme="minorEastAsia"/>
                <w:bCs/>
                <w:lang w:bidi="ar"/>
              </w:rPr>
              <w:t>基本信息输入</w:t>
            </w:r>
            <w:r>
              <w:rPr>
                <w:rFonts w:asciiTheme="minorEastAsia" w:hAnsiTheme="minorEastAsia"/>
                <w:lang w:bidi="ar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_Toc14081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9AE006C" w14:textId="77777777" w:rsidR="009C71F5" w:rsidRDefault="00000000">
          <w:pPr>
            <w:pStyle w:val="TOC3"/>
            <w:tabs>
              <w:tab w:val="right" w:leader="dot" w:pos="8306"/>
            </w:tabs>
            <w:ind w:left="960" w:firstLine="480"/>
          </w:pPr>
          <w:hyperlink w:anchor="_Toc31444" w:history="1">
            <w:r>
              <w:rPr>
                <w:rFonts w:hint="eastAsia"/>
              </w:rPr>
              <w:t>2.</w:t>
            </w:r>
            <w:r>
              <w:rPr>
                <w:rFonts w:asciiTheme="minorEastAsia" w:hAnsiTheme="minorEastAsia"/>
                <w:lang w:bidi="ar"/>
              </w:rPr>
              <w:t xml:space="preserve"> </w:t>
            </w:r>
            <w:r>
              <w:rPr>
                <w:rFonts w:asciiTheme="minorEastAsia" w:hAnsiTheme="minorEastAsia"/>
                <w:bCs/>
                <w:lang w:bidi="ar"/>
              </w:rPr>
              <w:t>转移函数输入</w:t>
            </w:r>
            <w:r>
              <w:rPr>
                <w:rFonts w:asciiTheme="minorEastAsia" w:hAnsiTheme="minorEastAsia"/>
                <w:lang w:bidi="ar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_Toc31444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352FC86" w14:textId="77777777" w:rsidR="009C71F5" w:rsidRDefault="00000000">
          <w:pPr>
            <w:pStyle w:val="TOC3"/>
            <w:tabs>
              <w:tab w:val="right" w:leader="dot" w:pos="8306"/>
            </w:tabs>
            <w:ind w:left="960" w:firstLine="480"/>
          </w:pPr>
          <w:hyperlink w:anchor="_Toc30647" w:history="1">
            <w:r>
              <w:rPr>
                <w:rFonts w:hint="eastAsia"/>
              </w:rPr>
              <w:t>3.</w:t>
            </w:r>
            <w:r>
              <w:rPr>
                <w:rFonts w:asciiTheme="minorEastAsia" w:hAnsiTheme="minorEastAsia"/>
                <w:lang w:bidi="ar"/>
              </w:rPr>
              <w:t xml:space="preserve"> </w:t>
            </w:r>
            <w:r>
              <w:rPr>
                <w:rFonts w:asciiTheme="minorEastAsia" w:hAnsiTheme="minorEastAsia"/>
                <w:bCs/>
                <w:lang w:bidi="ar"/>
              </w:rPr>
              <w:t>特殊状态输入</w:t>
            </w:r>
            <w:r>
              <w:rPr>
                <w:rFonts w:asciiTheme="minorEastAsia" w:hAnsiTheme="minorEastAsia"/>
                <w:lang w:bidi="ar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_Toc30647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1AE7534" w14:textId="77777777" w:rsidR="009C71F5" w:rsidRDefault="00000000">
          <w:pPr>
            <w:pStyle w:val="TOC3"/>
            <w:tabs>
              <w:tab w:val="right" w:leader="dot" w:pos="8306"/>
            </w:tabs>
            <w:ind w:leftChars="0" w:left="0" w:firstLineChars="400" w:firstLine="960"/>
          </w:pPr>
          <w:hyperlink w:anchor="_Toc12141" w:history="1">
            <w:r>
              <w:rPr>
                <w:rFonts w:eastAsia="宋体" w:hint="eastAsia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程序输出解释</w:t>
            </w:r>
            <w:r>
              <w:tab/>
            </w:r>
            <w:r>
              <w:fldChar w:fldCharType="begin"/>
            </w:r>
            <w:r>
              <w:instrText xml:space="preserve"> PAGEREF _Toc12141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CD2FB2B" w14:textId="77777777" w:rsidR="009C71F5" w:rsidRDefault="00000000">
          <w:pPr>
            <w:pStyle w:val="TOC4"/>
            <w:tabs>
              <w:tab w:val="right" w:leader="dot" w:pos="8306"/>
            </w:tabs>
            <w:ind w:leftChars="0" w:left="0" w:firstLineChars="600" w:firstLine="1440"/>
          </w:pPr>
          <w:hyperlink w:anchor="_Toc9950" w:history="1">
            <w:r>
              <w:rPr>
                <w:rFonts w:hint="eastAsia"/>
              </w:rPr>
              <w:t>1.</w:t>
            </w:r>
            <w:r>
              <w:rPr>
                <w:rFonts w:ascii="Consolas" w:hAnsi="Consolas" w:cs="Consolas" w:hint="eastAsia"/>
                <w:bCs/>
                <w:lang w:bidi="ar"/>
              </w:rPr>
              <w:t xml:space="preserve">  </w:t>
            </w:r>
            <w:r>
              <w:rPr>
                <w:rFonts w:cs="Times New Roman"/>
                <w:bCs/>
                <w:lang w:bidi="ar"/>
              </w:rPr>
              <w:t>NFA</w:t>
            </w:r>
            <w:r>
              <w:rPr>
                <w:rFonts w:ascii="Consolas" w:hAnsi="Consolas" w:cs="Consolas"/>
                <w:bCs/>
                <w:lang w:bidi="ar"/>
              </w:rPr>
              <w:t>描述输出</w:t>
            </w:r>
            <w:r>
              <w:rPr>
                <w:rFonts w:ascii="Consolas" w:eastAsia="宋体" w:hAnsi="Consolas" w:cs="Consolas"/>
                <w:bCs/>
                <w:lang w:bidi="ar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_Toc9950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4FA920F" w14:textId="77777777" w:rsidR="009C71F5" w:rsidRDefault="00000000">
          <w:pPr>
            <w:pStyle w:val="TOC4"/>
            <w:tabs>
              <w:tab w:val="right" w:leader="dot" w:pos="8306"/>
            </w:tabs>
            <w:ind w:leftChars="0" w:left="0" w:firstLineChars="600" w:firstLine="1440"/>
          </w:pPr>
          <w:hyperlink w:anchor="_Toc10174" w:history="1">
            <w:r>
              <w:rPr>
                <w:rFonts w:hint="eastAsia"/>
              </w:rPr>
              <w:t xml:space="preserve">2.  </w:t>
            </w:r>
            <w:r>
              <w:rPr>
                <w:rFonts w:cs="Times New Roman"/>
                <w:bCs/>
                <w:lang w:bidi="ar"/>
              </w:rPr>
              <w:t>DFA</w:t>
            </w:r>
            <w:r>
              <w:rPr>
                <w:rFonts w:ascii="Consolas" w:hAnsi="Consolas" w:cs="Consolas"/>
                <w:bCs/>
                <w:lang w:bidi="ar"/>
              </w:rPr>
              <w:t>描述输出</w:t>
            </w:r>
            <w:r>
              <w:rPr>
                <w:rFonts w:ascii="Consolas" w:eastAsia="宋体" w:hAnsi="Consolas" w:cs="Consolas"/>
                <w:bCs/>
                <w:lang w:bidi="ar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_Toc10174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BC249F3" w14:textId="77777777" w:rsidR="009C71F5" w:rsidRDefault="00000000">
          <w:pPr>
            <w:pStyle w:val="TOC4"/>
            <w:tabs>
              <w:tab w:val="right" w:leader="dot" w:pos="8306"/>
            </w:tabs>
            <w:ind w:leftChars="0" w:left="0" w:firstLineChars="600" w:firstLine="1440"/>
          </w:pPr>
          <w:hyperlink w:anchor="_Toc26290" w:history="1">
            <w:r>
              <w:rPr>
                <w:rFonts w:hint="eastAsia"/>
              </w:rPr>
              <w:t>3.</w:t>
            </w:r>
            <w:r>
              <w:rPr>
                <w:rFonts w:ascii="Consolas" w:hAnsi="Consolas" w:cs="Consolas" w:hint="eastAsia"/>
                <w:bCs/>
                <w:lang w:bidi="ar"/>
              </w:rPr>
              <w:t xml:space="preserve">  </w:t>
            </w:r>
            <w:r>
              <w:rPr>
                <w:rFonts w:ascii="Consolas" w:hAnsi="Consolas" w:cs="Consolas"/>
                <w:bCs/>
                <w:lang w:bidi="ar"/>
              </w:rPr>
              <w:t>转换规则格式</w:t>
            </w:r>
            <w:r>
              <w:rPr>
                <w:rFonts w:ascii="Consolas" w:eastAsia="宋体" w:hAnsi="Consolas" w:cs="Consolas"/>
                <w:bCs/>
                <w:lang w:bidi="ar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_Toc26290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79BDCE5" w14:textId="77777777" w:rsidR="009C71F5" w:rsidRDefault="00000000">
          <w:pPr>
            <w:pStyle w:val="TOC4"/>
            <w:tabs>
              <w:tab w:val="right" w:leader="dot" w:pos="8306"/>
            </w:tabs>
            <w:ind w:leftChars="0" w:left="0" w:firstLineChars="600" w:firstLine="1440"/>
          </w:pPr>
          <w:hyperlink w:anchor="_Toc16268" w:history="1">
            <w:r>
              <w:rPr>
                <w:rFonts w:hint="eastAsia"/>
                <w:bCs/>
                <w:lang w:bidi="ar"/>
              </w:rPr>
              <w:t xml:space="preserve">4.  </w:t>
            </w:r>
            <w:r>
              <w:rPr>
                <w:rFonts w:hint="eastAsia"/>
                <w:bCs/>
                <w:lang w:bidi="ar"/>
              </w:rPr>
              <w:t>特殊表示</w:t>
            </w:r>
            <w:r>
              <w:rPr>
                <w:rFonts w:ascii="宋体" w:eastAsia="宋体" w:hAnsi="宋体" w:cs="宋体" w:hint="eastAsia"/>
                <w:bCs/>
                <w:lang w:bidi="ar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_Toc16268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176336E" w14:textId="77777777" w:rsidR="009C71F5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9358" w:history="1">
            <w:r>
              <w:rPr>
                <w:rFonts w:hint="eastAsia"/>
              </w:rPr>
              <w:t>三、样例测试</w:t>
            </w:r>
            <w:r>
              <w:tab/>
            </w:r>
            <w:r>
              <w:fldChar w:fldCharType="begin"/>
            </w:r>
            <w:r>
              <w:instrText xml:space="preserve"> PAGEREF _Toc9358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E9FCEB7" w14:textId="77777777" w:rsidR="009C71F5" w:rsidRDefault="00000000">
          <w:pPr>
            <w:pStyle w:val="TOC1"/>
            <w:tabs>
              <w:tab w:val="right" w:leader="dot" w:pos="8306"/>
            </w:tabs>
            <w:ind w:firstLine="480"/>
          </w:pPr>
          <w:hyperlink w:anchor="_Toc21696" w:history="1">
            <w:r>
              <w:rPr>
                <w:rFonts w:hint="eastAsia"/>
              </w:rPr>
              <w:t>四、改进思路和方法</w:t>
            </w:r>
            <w:r>
              <w:tab/>
            </w:r>
            <w:r>
              <w:fldChar w:fldCharType="begin"/>
            </w:r>
            <w:r>
              <w:instrText xml:space="preserve"> PAGEREF _Toc21696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3CA0E74" w14:textId="77777777" w:rsidR="009C71F5" w:rsidRDefault="00000000">
          <w:pPr>
            <w:ind w:firstLineChars="0" w:firstLine="0"/>
          </w:pPr>
          <w:r>
            <w:fldChar w:fldCharType="end"/>
          </w:r>
        </w:p>
      </w:sdtContent>
    </w:sdt>
    <w:p w14:paraId="29997F63" w14:textId="77777777" w:rsidR="009C71F5" w:rsidRDefault="009C71F5">
      <w:pPr>
        <w:ind w:firstLineChars="0" w:firstLine="0"/>
        <w:sectPr w:rsidR="009C71F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B8CD90" w14:textId="77777777" w:rsidR="009C71F5" w:rsidRDefault="00000000">
      <w:pPr>
        <w:pStyle w:val="1"/>
      </w:pPr>
      <w:bookmarkStart w:id="0" w:name="_Toc163402122"/>
      <w:bookmarkStart w:id="1" w:name="_Toc14460"/>
      <w:r>
        <w:rPr>
          <w:rFonts w:hint="eastAsia"/>
        </w:rPr>
        <w:lastRenderedPageBreak/>
        <w:t>实验环境描述及使用编程语言</w:t>
      </w:r>
      <w:bookmarkEnd w:id="0"/>
      <w:bookmarkEnd w:id="1"/>
    </w:p>
    <w:p w14:paraId="4CB2C38F" w14:textId="77777777" w:rsidR="009C71F5" w:rsidRDefault="00000000">
      <w:pPr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 11</w:t>
      </w:r>
    </w:p>
    <w:p w14:paraId="01053246" w14:textId="77777777" w:rsidR="009C71F5" w:rsidRDefault="00000000">
      <w:pPr>
        <w:ind w:firstLine="480"/>
      </w:pPr>
      <w:r>
        <w:rPr>
          <w:rFonts w:hint="eastAsia"/>
        </w:rPr>
        <w:t>调试软件：</w:t>
      </w:r>
      <w:r>
        <w:rPr>
          <w:rFonts w:hint="eastAsia"/>
        </w:rPr>
        <w:t>PyCharm</w:t>
      </w:r>
    </w:p>
    <w:p w14:paraId="3F6666E5" w14:textId="77777777" w:rsidR="009C71F5" w:rsidRDefault="00000000">
      <w:pPr>
        <w:ind w:firstLine="480"/>
      </w:pPr>
      <w:r>
        <w:rPr>
          <w:rFonts w:hint="eastAsia"/>
        </w:rPr>
        <w:t>代码实现语言：</w:t>
      </w:r>
      <w:r>
        <w:rPr>
          <w:rFonts w:hint="eastAsia"/>
        </w:rPr>
        <w:t>Python</w:t>
      </w:r>
    </w:p>
    <w:p w14:paraId="56863343" w14:textId="77777777" w:rsidR="009C71F5" w:rsidRDefault="00000000">
      <w:pPr>
        <w:pStyle w:val="1"/>
      </w:pPr>
      <w:bookmarkStart w:id="2" w:name="_Toc163402123"/>
      <w:bookmarkStart w:id="3" w:name="_Toc28744"/>
      <w:r>
        <w:rPr>
          <w:rFonts w:hint="eastAsia"/>
        </w:rPr>
        <w:t>程序设计思路及核心算法</w:t>
      </w:r>
      <w:bookmarkEnd w:id="2"/>
      <w:bookmarkEnd w:id="3"/>
    </w:p>
    <w:p w14:paraId="75696EFF" w14:textId="77777777" w:rsidR="009C71F5" w:rsidRDefault="00000000">
      <w:pPr>
        <w:pStyle w:val="2"/>
        <w:numPr>
          <w:ilvl w:val="0"/>
          <w:numId w:val="3"/>
        </w:numPr>
      </w:pPr>
      <w:bookmarkStart w:id="4" w:name="_Toc163402124"/>
      <w:bookmarkStart w:id="5" w:name="_Toc9408"/>
      <w:r>
        <w:rPr>
          <w:rFonts w:hint="eastAsia"/>
        </w:rPr>
        <w:t>设计思路</w:t>
      </w:r>
      <w:bookmarkEnd w:id="4"/>
      <w:bookmarkEnd w:id="5"/>
    </w:p>
    <w:p w14:paraId="68D42EC9" w14:textId="77777777" w:rsidR="009C71F5" w:rsidRDefault="00000000">
      <w:pPr>
        <w:ind w:firstLineChars="0" w:firstLine="360"/>
      </w:pPr>
      <w:r>
        <w:rPr>
          <w:rFonts w:hint="eastAsia"/>
        </w:rPr>
        <w:t>本程序采用分阶段处理的方式实现</w:t>
      </w:r>
      <w:r>
        <w:rPr>
          <w:rFonts w:hint="eastAsia"/>
        </w:rPr>
        <w:t>NFA</w:t>
      </w:r>
      <w:r>
        <w:rPr>
          <w:rFonts w:hint="eastAsia"/>
        </w:rPr>
        <w:t>到</w:t>
      </w:r>
      <w:r>
        <w:rPr>
          <w:rFonts w:hint="eastAsia"/>
        </w:rPr>
        <w:t>DFA</w:t>
      </w:r>
      <w:r>
        <w:rPr>
          <w:rFonts w:hint="eastAsia"/>
        </w:rPr>
        <w:t>的转换：</w:t>
      </w:r>
    </w:p>
    <w:p w14:paraId="2F13C27E" w14:textId="77777777" w:rsidR="009C71F5" w:rsidRDefault="00000000">
      <w:pPr>
        <w:numPr>
          <w:ilvl w:val="0"/>
          <w:numId w:val="4"/>
        </w:numPr>
        <w:ind w:firstLineChars="0"/>
      </w:pPr>
      <w:r>
        <w:rPr>
          <w:b/>
          <w:bCs/>
        </w:rPr>
        <w:t>输入阶段：</w:t>
      </w:r>
      <w:r>
        <w:t>通过交互式界面获取</w:t>
      </w:r>
      <w:r>
        <w:t>NFA</w:t>
      </w:r>
      <w:r>
        <w:t>的完整</w:t>
      </w:r>
      <w:r>
        <w:rPr>
          <w:rFonts w:hint="eastAsia"/>
        </w:rPr>
        <w:t>定义</w:t>
      </w:r>
    </w:p>
    <w:p w14:paraId="24191DB6" w14:textId="77777777" w:rsidR="009C71F5" w:rsidRDefault="00000000">
      <w:pPr>
        <w:numPr>
          <w:ilvl w:val="0"/>
          <w:numId w:val="4"/>
        </w:numPr>
        <w:ind w:firstLineChars="0"/>
      </w:pPr>
      <w:r>
        <w:rPr>
          <w:b/>
          <w:bCs/>
        </w:rPr>
        <w:t>转换阶段：</w:t>
      </w:r>
      <w:r>
        <w:rPr>
          <w:rFonts w:hint="eastAsia"/>
        </w:rPr>
        <w:t>使用</w:t>
      </w:r>
      <w:r>
        <w:t>子集构造法将</w:t>
      </w:r>
      <w:r>
        <w:t>NFA</w:t>
      </w:r>
      <w:r>
        <w:t>转换为</w:t>
      </w:r>
      <w:r>
        <w:t>DFA</w:t>
      </w:r>
    </w:p>
    <w:p w14:paraId="7295A2F6" w14:textId="77777777" w:rsidR="009C71F5" w:rsidRDefault="00000000">
      <w:pPr>
        <w:numPr>
          <w:ilvl w:val="0"/>
          <w:numId w:val="4"/>
        </w:numPr>
        <w:ind w:firstLineChars="0"/>
      </w:pPr>
      <w:r>
        <w:rPr>
          <w:b/>
          <w:bCs/>
        </w:rPr>
        <w:t>输出阶段：</w:t>
      </w:r>
      <w:r>
        <w:t>展示转换结果</w:t>
      </w:r>
    </w:p>
    <w:p w14:paraId="71999B05" w14:textId="77777777" w:rsidR="009C71F5" w:rsidRDefault="00000000">
      <w:pPr>
        <w:ind w:firstLineChars="0" w:firstLine="360"/>
        <w:rPr>
          <w:sz w:val="28"/>
          <w:szCs w:val="24"/>
        </w:rPr>
      </w:pPr>
      <w:r>
        <w:rPr>
          <w:sz w:val="28"/>
          <w:szCs w:val="24"/>
        </w:rPr>
        <w:t>程序特点：</w:t>
      </w:r>
    </w:p>
    <w:p w14:paraId="2CDCFF23" w14:textId="77777777" w:rsidR="009C71F5" w:rsidRDefault="00000000">
      <w:pPr>
        <w:numPr>
          <w:ilvl w:val="0"/>
          <w:numId w:val="5"/>
        </w:numPr>
        <w:ind w:firstLineChars="0"/>
      </w:pPr>
      <w:r>
        <w:t>采用</w:t>
      </w:r>
      <w:r>
        <w:t>Python</w:t>
      </w:r>
      <w:r>
        <w:t>实现，</w:t>
      </w:r>
      <w:r>
        <w:rPr>
          <w:rFonts w:hint="eastAsia"/>
        </w:rPr>
        <w:t>注重算法，忽略计算机底层细节</w:t>
      </w:r>
    </w:p>
    <w:p w14:paraId="35349FFB" w14:textId="77777777" w:rsidR="009C71F5" w:rsidRDefault="00000000">
      <w:pPr>
        <w:numPr>
          <w:ilvl w:val="0"/>
          <w:numId w:val="5"/>
        </w:numPr>
        <w:ind w:firstLineChars="0"/>
      </w:pPr>
      <w:r>
        <w:t>使用字典结构高效存储状态转移关系</w:t>
      </w:r>
    </w:p>
    <w:p w14:paraId="3EEA37DA" w14:textId="77777777" w:rsidR="009C71F5" w:rsidRDefault="00000000">
      <w:pPr>
        <w:numPr>
          <w:ilvl w:val="0"/>
          <w:numId w:val="5"/>
        </w:numPr>
        <w:ind w:firstLineChars="0"/>
      </w:pPr>
      <w:r>
        <w:t>通过深度优先搜索</w:t>
      </w:r>
      <w:r>
        <w:rPr>
          <w:rFonts w:hint="eastAsia"/>
        </w:rPr>
        <w:t>（</w:t>
      </w:r>
      <w:r>
        <w:t>DFS</w:t>
      </w:r>
      <w:r>
        <w:rPr>
          <w:rFonts w:hint="eastAsia"/>
        </w:rPr>
        <w:t>）</w:t>
      </w:r>
      <w:r>
        <w:t>实现状态</w:t>
      </w:r>
      <w:r>
        <w:rPr>
          <w:rFonts w:hint="eastAsia"/>
        </w:rPr>
        <w:t>集</w:t>
      </w:r>
      <w:r>
        <w:t>遍历</w:t>
      </w:r>
    </w:p>
    <w:p w14:paraId="3A6D6D9A" w14:textId="77777777" w:rsidR="009C71F5" w:rsidRDefault="00000000">
      <w:pPr>
        <w:numPr>
          <w:ilvl w:val="0"/>
          <w:numId w:val="5"/>
        </w:numPr>
        <w:ind w:firstLineChars="0"/>
      </w:pPr>
      <w:r>
        <w:t>提供清晰的表格化输出</w:t>
      </w:r>
    </w:p>
    <w:p w14:paraId="13128AC2" w14:textId="77777777" w:rsidR="009C71F5" w:rsidRDefault="00000000">
      <w:pPr>
        <w:pStyle w:val="2"/>
        <w:numPr>
          <w:ilvl w:val="0"/>
          <w:numId w:val="3"/>
        </w:numPr>
      </w:pPr>
      <w:bookmarkStart w:id="6" w:name="_Toc163402125"/>
      <w:bookmarkStart w:id="7" w:name="_Toc20209"/>
      <w:r>
        <w:rPr>
          <w:rFonts w:hint="eastAsia"/>
        </w:rPr>
        <w:t>核心算法</w:t>
      </w:r>
      <w:bookmarkEnd w:id="6"/>
      <w:bookmarkEnd w:id="7"/>
    </w:p>
    <w:p w14:paraId="4961F7D6" w14:textId="77777777" w:rsidR="009C71F5" w:rsidRDefault="00000000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此程序的核心算法是</w:t>
      </w:r>
      <w:r>
        <w:rPr>
          <w:rFonts w:hint="eastAsia"/>
          <w:sz w:val="28"/>
          <w:szCs w:val="28"/>
        </w:rPr>
        <w:t>NFA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DFA</w:t>
      </w:r>
      <w:r>
        <w:rPr>
          <w:rFonts w:hint="eastAsia"/>
          <w:sz w:val="28"/>
          <w:szCs w:val="28"/>
        </w:rPr>
        <w:t>转换算法（子集构造法）</w:t>
      </w:r>
    </w:p>
    <w:p w14:paraId="4E6DB1E5" w14:textId="77777777" w:rsidR="009C71F5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8" w:name="_Toc10243"/>
      <w:r>
        <w:rPr>
          <w:rFonts w:ascii="宋体" w:eastAsia="宋体" w:hAnsi="宋体" w:cs="宋体" w:hint="eastAsia"/>
          <w:b/>
          <w:bCs/>
          <w:sz w:val="28"/>
          <w:szCs w:val="28"/>
        </w:rPr>
        <w:t>2.1 算法原理</w:t>
      </w:r>
      <w:bookmarkEnd w:id="8"/>
    </w:p>
    <w:p w14:paraId="614E8045" w14:textId="77777777" w:rsidR="009C71F5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将</w:t>
      </w:r>
      <w:r>
        <w:rPr>
          <w:rFonts w:hint="eastAsia"/>
          <w:szCs w:val="24"/>
        </w:rPr>
        <w:t>NFA</w:t>
      </w:r>
      <w:r>
        <w:rPr>
          <w:rFonts w:ascii="宋体" w:eastAsia="宋体" w:hAnsi="宋体" w:cs="宋体" w:hint="eastAsia"/>
          <w:szCs w:val="24"/>
        </w:rPr>
        <w:t>状态集的幂集作为</w:t>
      </w:r>
      <w:r>
        <w:rPr>
          <w:rFonts w:hint="eastAsia"/>
          <w:szCs w:val="24"/>
        </w:rPr>
        <w:t>DFA</w:t>
      </w:r>
      <w:r>
        <w:rPr>
          <w:rFonts w:ascii="宋体" w:eastAsia="宋体" w:hAnsi="宋体" w:cs="宋体" w:hint="eastAsia"/>
          <w:szCs w:val="24"/>
        </w:rPr>
        <w:t>的状态集，模拟</w:t>
      </w:r>
      <w:r>
        <w:rPr>
          <w:rFonts w:hint="eastAsia"/>
          <w:szCs w:val="24"/>
        </w:rPr>
        <w:t>NFA</w:t>
      </w:r>
      <w:r>
        <w:rPr>
          <w:rFonts w:ascii="宋体" w:eastAsia="宋体" w:hAnsi="宋体" w:cs="宋体" w:hint="eastAsia"/>
          <w:szCs w:val="24"/>
        </w:rPr>
        <w:t>在所有可能的输入字符下的转移路径</w:t>
      </w:r>
    </w:p>
    <w:p w14:paraId="1B9BCE5B" w14:textId="77777777" w:rsidR="009C71F5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9" w:name="_Toc19083"/>
      <w:r>
        <w:rPr>
          <w:rFonts w:ascii="宋体" w:eastAsia="宋体" w:hAnsi="宋体" w:cs="宋体" w:hint="eastAsia"/>
          <w:b/>
          <w:bCs/>
          <w:sz w:val="28"/>
          <w:szCs w:val="28"/>
        </w:rPr>
        <w:t>2.2 数据结构设计</w:t>
      </w:r>
      <w:bookmarkEnd w:id="9"/>
    </w:p>
    <w:p w14:paraId="43483321" w14:textId="77777777" w:rsidR="009C71F5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·状态表示:使用集合存储</w:t>
      </w:r>
      <w:r>
        <w:rPr>
          <w:rFonts w:hint="eastAsia"/>
          <w:szCs w:val="24"/>
        </w:rPr>
        <w:t>NFA</w:t>
      </w:r>
      <w:r>
        <w:rPr>
          <w:rFonts w:ascii="宋体" w:eastAsia="宋体" w:hAnsi="宋体" w:cs="宋体" w:hint="eastAsia"/>
          <w:szCs w:val="24"/>
        </w:rPr>
        <w:t>状态集</w:t>
      </w:r>
    </w:p>
    <w:p w14:paraId="43DE4A10" w14:textId="77777777" w:rsidR="009C71F5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·转移函数:字典结构，键为元组(状态，输入字符)，值为目标状态集</w:t>
      </w:r>
    </w:p>
    <w:p w14:paraId="41CC0FD2" w14:textId="77777777" w:rsidR="009C71F5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lastRenderedPageBreak/>
        <w:t>·状态集:使用列表存储生成的所有</w:t>
      </w:r>
      <w:r>
        <w:rPr>
          <w:rFonts w:hint="eastAsia"/>
          <w:szCs w:val="24"/>
        </w:rPr>
        <w:t>DFA</w:t>
      </w:r>
      <w:r>
        <w:rPr>
          <w:rFonts w:ascii="宋体" w:eastAsia="宋体" w:hAnsi="宋体" w:cs="宋体" w:hint="eastAsia"/>
          <w:szCs w:val="24"/>
        </w:rPr>
        <w:t>状态</w:t>
      </w:r>
    </w:p>
    <w:p w14:paraId="4C87B41E" w14:textId="77777777" w:rsidR="009C71F5" w:rsidRDefault="009C71F5">
      <w:pPr>
        <w:ind w:firstLineChars="0" w:firstLine="420"/>
        <w:rPr>
          <w:rFonts w:ascii="宋体" w:eastAsia="宋体" w:hAnsi="宋体" w:cs="宋体" w:hint="eastAsia"/>
          <w:szCs w:val="24"/>
        </w:rPr>
      </w:pPr>
    </w:p>
    <w:p w14:paraId="0D15D205" w14:textId="77777777" w:rsidR="009C71F5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10" w:name="_Toc31652"/>
      <w:r>
        <w:rPr>
          <w:rFonts w:ascii="宋体" w:eastAsia="宋体" w:hAnsi="宋体" w:cs="宋体" w:hint="eastAsia"/>
          <w:b/>
          <w:bCs/>
          <w:sz w:val="28"/>
          <w:szCs w:val="28"/>
        </w:rPr>
        <w:t>2.3 算法步骤</w:t>
      </w:r>
      <w:bookmarkEnd w:id="10"/>
    </w:p>
    <w:p w14:paraId="1926CB9B" w14:textId="77777777" w:rsidR="009C71F5" w:rsidRDefault="00000000">
      <w:pPr>
        <w:ind w:left="360" w:firstLineChars="0" w:firstLine="0"/>
        <w:outlineLvl w:val="3"/>
        <w:rPr>
          <w:rFonts w:ascii="宋体" w:eastAsia="宋体" w:hAnsi="宋体" w:cs="宋体" w:hint="eastAsia"/>
          <w:szCs w:val="24"/>
        </w:rPr>
      </w:pPr>
      <w:bookmarkStart w:id="11" w:name="_Toc30839"/>
      <w:r>
        <w:rPr>
          <w:rFonts w:ascii="宋体" w:eastAsia="宋体" w:hAnsi="宋体" w:cs="宋体" w:hint="eastAsia"/>
          <w:szCs w:val="24"/>
        </w:rPr>
        <w:t>1.初始化</w:t>
      </w:r>
      <w:bookmarkEnd w:id="11"/>
    </w:p>
    <w:p w14:paraId="005DBF39" w14:textId="77777777" w:rsidR="009C71F5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·将</w:t>
      </w:r>
      <w:r>
        <w:rPr>
          <w:rFonts w:hint="eastAsia"/>
          <w:szCs w:val="24"/>
        </w:rPr>
        <w:t>NFA</w:t>
      </w:r>
      <w:r>
        <w:rPr>
          <w:rFonts w:ascii="宋体" w:eastAsia="宋体" w:hAnsi="宋体" w:cs="宋体" w:hint="eastAsia"/>
          <w:szCs w:val="24"/>
        </w:rPr>
        <w:t>初始状态的单元素集合作为</w:t>
      </w:r>
      <w:r>
        <w:rPr>
          <w:rFonts w:hint="eastAsia"/>
          <w:szCs w:val="24"/>
        </w:rPr>
        <w:t>DFA</w:t>
      </w:r>
      <w:r>
        <w:rPr>
          <w:rFonts w:ascii="宋体" w:eastAsia="宋体" w:hAnsi="宋体" w:cs="宋体" w:hint="eastAsia"/>
          <w:szCs w:val="24"/>
        </w:rPr>
        <w:t>的初始状态</w:t>
      </w:r>
    </w:p>
    <w:p w14:paraId="277D8CE1" w14:textId="77777777" w:rsidR="009C71F5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·初始化待处理状态栈</w:t>
      </w:r>
      <m:oMath>
        <m:r>
          <w:rPr>
            <w:rFonts w:ascii="Cambria Math" w:eastAsia="宋体" w:hAnsi="宋体" w:cs="宋体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stack </m:t>
        </m:r>
      </m:oMath>
      <w:r>
        <w:rPr>
          <w:rFonts w:ascii="宋体" w:eastAsia="宋体" w:hAnsi="宋体" w:cs="宋体" w:hint="eastAsia"/>
          <w:szCs w:val="24"/>
        </w:rPr>
        <w:t>和状态集</w:t>
      </w:r>
      <m:oMath>
        <m:r>
          <m:rPr>
            <m:sty m:val="p"/>
          </m:rPr>
          <w:rPr>
            <w:rFonts w:ascii="Cambria Math" w:eastAsia="宋体" w:hAnsi="宋体" w:cs="宋体"/>
            <w:szCs w:val="24"/>
          </w:rPr>
          <m:t xml:space="preserve"> 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Q</m:t>
            </m:r>
          </m:e>
          <m:sub>
            <m:r>
              <w:rPr>
                <w:rFonts w:ascii="Cambria Math" w:hAnsi="Cambria Math" w:cs="宋体"/>
                <w:szCs w:val="24"/>
              </w:rPr>
              <m:t>D</m:t>
            </m:r>
          </m:sub>
        </m:sSub>
      </m:oMath>
    </w:p>
    <w:p w14:paraId="16925CCC" w14:textId="77777777" w:rsidR="009C71F5" w:rsidRDefault="00000000">
      <w:pPr>
        <w:ind w:left="360" w:firstLineChars="0" w:firstLine="0"/>
        <w:outlineLvl w:val="3"/>
        <w:rPr>
          <w:rFonts w:ascii="宋体" w:eastAsia="宋体" w:hAnsi="宋体" w:cs="宋体" w:hint="eastAsia"/>
          <w:szCs w:val="24"/>
        </w:rPr>
      </w:pPr>
      <w:bookmarkStart w:id="12" w:name="_Toc789"/>
      <w:r>
        <w:rPr>
          <w:rFonts w:ascii="宋体" w:eastAsia="宋体" w:hAnsi="宋体" w:cs="宋体" w:hint="eastAsia"/>
          <w:szCs w:val="24"/>
        </w:rPr>
        <w:t>2.状态扩展</w:t>
      </w:r>
      <w:bookmarkEnd w:id="12"/>
    </w:p>
    <w:p w14:paraId="07FEC3CC" w14:textId="77777777" w:rsidR="009C71F5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·从</w:t>
      </w:r>
      <m:oMath>
        <m:r>
          <w:rPr>
            <w:rFonts w:ascii="Cambria Math" w:eastAsia="宋体" w:hAnsi="宋体" w:cs="宋体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stack </m:t>
        </m:r>
      </m:oMath>
      <w:r>
        <w:rPr>
          <w:rFonts w:ascii="宋体" w:eastAsia="宋体" w:hAnsi="宋体" w:cs="宋体" w:hint="eastAsia"/>
          <w:szCs w:val="24"/>
        </w:rPr>
        <w:t>中弹出状态</w:t>
      </w:r>
      <m:oMath>
        <m:r>
          <w:rPr>
            <w:rFonts w:ascii="Cambria Math" w:eastAsia="宋体" w:hAnsi="宋体" w:cs="宋体"/>
            <w:szCs w:val="24"/>
          </w:rPr>
          <m:t xml:space="preserve"> </m:t>
        </m:r>
        <m:r>
          <w:rPr>
            <w:rFonts w:ascii="Cambria Math" w:eastAsia="宋体" w:hAnsi="Cambria Math" w:cs="宋体"/>
            <w:szCs w:val="24"/>
          </w:rPr>
          <m:t>[</m:t>
        </m:r>
        <m:sSub>
          <m:sSubPr>
            <m:ctrlPr>
              <w:rPr>
                <w:rFonts w:ascii="Cambria Math" w:eastAsia="宋体" w:hAnsi="Cambria Math" w:cs="宋体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宋体"/>
                <w:szCs w:val="24"/>
              </w:rPr>
              <m:t>1</m:t>
            </m:r>
          </m:sub>
        </m:sSub>
        <m:r>
          <w:rPr>
            <w:rFonts w:ascii="Cambria Math" w:eastAsia="宋体" w:hAnsi="Cambria Math" w:cs="宋体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宋体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宋体"/>
                <w:szCs w:val="24"/>
              </w:rPr>
              <m:t>2</m:t>
            </m:r>
          </m:sub>
        </m:sSub>
        <m:r>
          <w:rPr>
            <w:rFonts w:ascii="Cambria Math" w:eastAsia="宋体" w:hAnsi="Cambria Math" w:cs="宋体"/>
            <w:szCs w:val="24"/>
          </w:rPr>
          <m:t xml:space="preserve">, ..., </m:t>
        </m:r>
        <m:sSub>
          <m:sSubPr>
            <m:ctrlPr>
              <w:rPr>
                <w:rFonts w:ascii="Cambria Math" w:eastAsia="宋体" w:hAnsi="Cambria Math" w:cs="宋体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宋体"/>
                <w:szCs w:val="24"/>
              </w:rPr>
              <m:t>n</m:t>
            </m:r>
          </m:sub>
        </m:sSub>
        <m:r>
          <w:rPr>
            <w:rFonts w:ascii="Cambria Math" w:eastAsia="宋体" w:hAnsi="Cambria Math" w:cs="宋体"/>
            <w:szCs w:val="24"/>
          </w:rPr>
          <m:t>]</m:t>
        </m:r>
      </m:oMath>
    </w:p>
    <w:p w14:paraId="53AA19BD" w14:textId="77777777" w:rsidR="009C71F5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·对每个输入字符</w:t>
      </w:r>
      <m:oMath>
        <m:r>
          <w:rPr>
            <w:rFonts w:ascii="Cambria Math" w:eastAsia="宋体" w:hAnsi="宋体" w:cs="宋体"/>
            <w:szCs w:val="24"/>
          </w:rPr>
          <m:t xml:space="preserve"> </m:t>
        </m:r>
        <m:r>
          <w:rPr>
            <w:rFonts w:ascii="Cambria Math" w:eastAsia="宋体" w:hAnsi="Cambria Math" w:cs="宋体"/>
            <w:szCs w:val="24"/>
          </w:rPr>
          <m:t>a</m:t>
        </m:r>
      </m:oMath>
    </w:p>
    <w:p w14:paraId="3FAA3D14" w14:textId="77777777" w:rsidR="009C71F5" w:rsidRDefault="00000000">
      <w:pPr>
        <w:ind w:left="360" w:firstLineChars="0" w:firstLine="0"/>
        <w:rPr>
          <w:rFonts w:eastAsia="宋体" w:hAnsi="宋体" w:cs="宋体" w:hint="eastAsia"/>
          <w:i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·计算</w:t>
      </w:r>
    </w:p>
    <w:p w14:paraId="00F604CE" w14:textId="77777777" w:rsidR="009C71F5" w:rsidRDefault="00000000">
      <w:pPr>
        <w:ind w:left="360" w:firstLineChars="0" w:firstLine="0"/>
        <w:rPr>
          <w:rFonts w:eastAsia="宋体" w:hAnsi="Cambria Math" w:cs="宋体"/>
          <w:szCs w:val="24"/>
        </w:rPr>
      </w:pPr>
      <m:oMathPara>
        <m:oMath>
          <m:r>
            <w:rPr>
              <w:rFonts w:ascii="Cambria Math" w:eastAsia="宋体" w:hAnsi="Cambria Math" w:cs="宋体"/>
              <w:szCs w:val="24"/>
            </w:rPr>
            <m:t>δ</m:t>
          </m:r>
          <m:r>
            <m:rPr>
              <m:sty m:val="p"/>
            </m:rPr>
            <w:rPr>
              <w:rFonts w:ascii="Cambria Math" w:eastAsia="宋体" w:hAnsi="Cambria Math" w:cs="宋体"/>
              <w:szCs w:val="24"/>
            </w:rPr>
            <m:t>’</m:t>
          </m:r>
          <m:r>
            <m:rPr>
              <m:sty m:val="p"/>
            </m:rPr>
            <w:rPr>
              <w:rFonts w:ascii="Cambria Math" w:eastAsia="宋体" w:hAnsi="Cambria Math" w:cs="宋体" w:hint="eastAsia"/>
              <w:szCs w:val="24"/>
            </w:rPr>
            <m:t>(</m:t>
          </m:r>
          <m:r>
            <w:rPr>
              <w:rFonts w:ascii="Cambria Math" w:eastAsia="宋体" w:hAnsi="Cambria Math" w:cs="宋体"/>
              <w:szCs w:val="24"/>
            </w:rPr>
            <m:t>[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szCs w:val="24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宋体"/>
              <w:szCs w:val="24"/>
            </w:rPr>
            <m:t xml:space="preserve">, ..., 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宋体"/>
              <w:szCs w:val="24"/>
            </w:rPr>
            <m:t>], a</m:t>
          </m:r>
          <m:r>
            <m:rPr>
              <m:sty m:val="p"/>
            </m:rPr>
            <w:rPr>
              <w:rFonts w:ascii="Cambria Math" w:eastAsia="宋体" w:hAnsi="Cambria Math" w:cs="宋体" w:hint="eastAsia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cs="宋体"/>
              <w:szCs w:val="24"/>
            </w:rPr>
            <m:t>=</m:t>
          </m:r>
          <m:r>
            <w:rPr>
              <w:rFonts w:ascii="Cambria Math" w:eastAsia="宋体" w:hAnsi="Cambria Math" w:cs="宋体"/>
              <w:szCs w:val="24"/>
            </w:rPr>
            <m:t>[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szCs w:val="24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宋体"/>
              <w:szCs w:val="24"/>
            </w:rPr>
            <m:t xml:space="preserve">, ..., 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 w:cs="宋体"/>
              <w:szCs w:val="24"/>
            </w:rPr>
            <m:t>]</m:t>
          </m:r>
        </m:oMath>
      </m:oMathPara>
    </w:p>
    <w:p w14:paraId="792312D2" w14:textId="77777777" w:rsidR="009C71F5" w:rsidRDefault="00000000">
      <w:pPr>
        <w:ind w:left="360" w:firstLineChars="0" w:firstLine="0"/>
        <w:rPr>
          <w:rFonts w:eastAsia="宋体" w:hAnsi="Cambria Math" w:cs="宋体"/>
          <w:szCs w:val="24"/>
        </w:rPr>
      </w:pPr>
      <w:r>
        <w:rPr>
          <w:rFonts w:eastAsia="宋体" w:hAnsi="Cambria Math" w:cs="宋体" w:hint="eastAsia"/>
          <w:szCs w:val="24"/>
        </w:rPr>
        <w:t>当且仅当</w:t>
      </w:r>
    </w:p>
    <w:p w14:paraId="51960723" w14:textId="77777777" w:rsidR="009C71F5" w:rsidRDefault="00000000">
      <w:pPr>
        <w:ind w:left="360" w:firstLineChars="0" w:firstLine="0"/>
        <w:rPr>
          <w:rFonts w:eastAsia="宋体" w:hAnsi="Cambria Math" w:cs="宋体"/>
          <w:szCs w:val="24"/>
        </w:rPr>
      </w:pPr>
      <m:oMathPara>
        <m:oMath>
          <m:r>
            <w:rPr>
              <w:rFonts w:ascii="Cambria Math" w:eastAsia="宋体" w:hAnsi="Cambria Math" w:cs="宋体"/>
              <w:szCs w:val="24"/>
            </w:rPr>
            <m:t>δ</m:t>
          </m:r>
          <m:r>
            <m:rPr>
              <m:sty m:val="p"/>
            </m:rPr>
            <w:rPr>
              <w:rFonts w:ascii="Cambria Math" w:eastAsia="宋体" w:hAnsi="Cambria Math" w:cs="宋体"/>
              <w:szCs w:val="24"/>
            </w:rPr>
            <m:t>’</m:t>
          </m:r>
          <m:r>
            <m:rPr>
              <m:sty m:val="p"/>
            </m:rPr>
            <w:rPr>
              <w:rFonts w:ascii="Cambria Math" w:eastAsia="宋体" w:hAnsi="Cambria Math" w:cs="宋体" w:hint="eastAsia"/>
              <w:szCs w:val="24"/>
            </w:rPr>
            <m:t>(</m:t>
          </m:r>
          <m:r>
            <w:rPr>
              <w:rFonts w:ascii="Cambria Math" w:eastAsia="宋体" w:hAnsi="Cambria Math" w:cs="宋体" w:hint="eastAsia"/>
              <w:szCs w:val="24"/>
            </w:rPr>
            <m:t>{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szCs w:val="24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宋体"/>
              <w:szCs w:val="24"/>
            </w:rPr>
            <m:t xml:space="preserve">, ..., 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宋体" w:hint="eastAsia"/>
              <w:szCs w:val="24"/>
            </w:rPr>
            <m:t>}</m:t>
          </m:r>
          <m:r>
            <w:rPr>
              <w:rFonts w:ascii="Cambria Math" w:eastAsia="宋体" w:hAnsi="Cambria Math" w:cs="宋体"/>
              <w:szCs w:val="24"/>
            </w:rPr>
            <m:t>, a</m:t>
          </m:r>
          <m:r>
            <m:rPr>
              <m:sty m:val="p"/>
            </m:rPr>
            <w:rPr>
              <w:rFonts w:ascii="Cambria Math" w:eastAsia="宋体" w:hAnsi="Cambria Math" w:cs="宋体" w:hint="eastAsia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cs="宋体"/>
              <w:szCs w:val="24"/>
            </w:rPr>
            <m:t>=</m:t>
          </m:r>
          <m:r>
            <w:rPr>
              <w:rFonts w:ascii="Cambria Math" w:eastAsia="宋体" w:hAnsi="Cambria Math" w:cs="宋体"/>
              <w:szCs w:val="24"/>
            </w:rPr>
            <m:t>{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szCs w:val="24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宋体"/>
              <w:szCs w:val="24"/>
            </w:rPr>
            <m:t xml:space="preserve">, ..., </m:t>
          </m:r>
          <m:sSub>
            <m:sSubPr>
              <m:ctrlPr>
                <w:rPr>
                  <w:rFonts w:ascii="Cambria Math" w:eastAsia="宋体" w:hAnsi="Cambria Math" w:cs="宋体"/>
                  <w:i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宋体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 w:cs="宋体" w:hint="eastAsia"/>
              <w:szCs w:val="24"/>
            </w:rPr>
            <m:t>}</m:t>
          </m:r>
        </m:oMath>
      </m:oMathPara>
    </w:p>
    <w:p w14:paraId="039CB10C" w14:textId="77777777" w:rsidR="009C71F5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·记录转移函数</w:t>
      </w:r>
    </w:p>
    <w:p w14:paraId="2D40B8FB" w14:textId="77777777" w:rsidR="009C71F5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·若</w:t>
      </w:r>
      <m:oMath>
        <m:r>
          <w:rPr>
            <w:rFonts w:ascii="Cambria Math" w:eastAsia="宋体" w:hAnsi="Cambria Math" w:cs="宋体"/>
            <w:szCs w:val="24"/>
          </w:rPr>
          <m:t>[</m:t>
        </m:r>
        <m:sSub>
          <m:sSubPr>
            <m:ctrlPr>
              <w:rPr>
                <w:rFonts w:ascii="Cambria Math" w:eastAsia="宋体" w:hAnsi="Cambria Math" w:cs="宋体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宋体"/>
                <w:szCs w:val="24"/>
              </w:rPr>
              <m:t>1</m:t>
            </m:r>
          </m:sub>
        </m:sSub>
        <m:r>
          <w:rPr>
            <w:rFonts w:ascii="Cambria Math" w:eastAsia="宋体" w:hAnsi="Cambria Math" w:cs="宋体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宋体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宋体"/>
                <w:szCs w:val="24"/>
              </w:rPr>
              <m:t>2</m:t>
            </m:r>
          </m:sub>
        </m:sSub>
        <m:r>
          <w:rPr>
            <w:rFonts w:ascii="Cambria Math" w:eastAsia="宋体" w:hAnsi="Cambria Math" w:cs="宋体"/>
            <w:szCs w:val="24"/>
          </w:rPr>
          <m:t xml:space="preserve">, ..., </m:t>
        </m:r>
        <m:sSub>
          <m:sSubPr>
            <m:ctrlPr>
              <w:rPr>
                <w:rFonts w:ascii="Cambria Math" w:eastAsia="宋体" w:hAnsi="Cambria Math" w:cs="宋体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宋体"/>
                <w:szCs w:val="24"/>
              </w:rPr>
              <m:t>n</m:t>
            </m:r>
          </m:sub>
        </m:sSub>
        <m:r>
          <w:rPr>
            <w:rFonts w:ascii="Cambria Math" w:eastAsia="宋体" w:hAnsi="Cambria Math" w:cs="宋体"/>
            <w:szCs w:val="24"/>
          </w:rPr>
          <m:t>]</m:t>
        </m:r>
      </m:oMath>
      <w:r>
        <w:rPr>
          <w:rFonts w:ascii="宋体" w:eastAsia="宋体" w:hAnsi="宋体" w:cs="宋体" w:hint="eastAsia"/>
          <w:szCs w:val="24"/>
        </w:rPr>
        <w:t>未被处理过，则将其插入</w:t>
      </w:r>
      <m:oMath>
        <m:r>
          <w:rPr>
            <w:rFonts w:ascii="Cambria Math" w:eastAsia="宋体" w:hAnsi="宋体" w:cs="宋体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stack </m:t>
        </m:r>
      </m:oMath>
      <w:r>
        <w:rPr>
          <w:rFonts w:ascii="宋体" w:eastAsia="宋体" w:hAnsi="宋体" w:cs="宋体" w:hint="eastAsia"/>
          <w:szCs w:val="24"/>
        </w:rPr>
        <w:t>和</w:t>
      </w:r>
      <m:oMath>
        <m:r>
          <m:rPr>
            <m:sty m:val="p"/>
          </m:rPr>
          <w:rPr>
            <w:rFonts w:ascii="Cambria Math" w:eastAsia="宋体" w:hAnsi="宋体" w:cs="宋体"/>
            <w:szCs w:val="24"/>
          </w:rPr>
          <m:t xml:space="preserve"> 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w:rPr>
                <w:rFonts w:ascii="Cambria Math" w:hAnsi="Cambria Math" w:cs="宋体"/>
                <w:szCs w:val="24"/>
              </w:rPr>
              <m:t>Q</m:t>
            </m:r>
          </m:e>
          <m:sub>
            <m:r>
              <w:rPr>
                <w:rFonts w:ascii="Cambria Math" w:hAnsi="Cambria Math" w:cs="宋体"/>
                <w:szCs w:val="24"/>
              </w:rPr>
              <m:t>D</m:t>
            </m:r>
          </m:sub>
        </m:sSub>
      </m:oMath>
    </w:p>
    <w:p w14:paraId="270541B0" w14:textId="77777777" w:rsidR="009C71F5" w:rsidRDefault="00000000">
      <w:pPr>
        <w:ind w:left="360" w:firstLineChars="0" w:firstLine="0"/>
        <w:outlineLvl w:val="3"/>
        <w:rPr>
          <w:rFonts w:ascii="宋体" w:eastAsia="宋体" w:hAnsi="宋体" w:cs="宋体" w:hint="eastAsia"/>
          <w:szCs w:val="24"/>
        </w:rPr>
      </w:pPr>
      <w:bookmarkStart w:id="13" w:name="_Toc2982"/>
      <w:r>
        <w:rPr>
          <w:rFonts w:ascii="宋体" w:eastAsia="宋体" w:hAnsi="宋体" w:cs="宋体" w:hint="eastAsia"/>
          <w:szCs w:val="24"/>
        </w:rPr>
        <w:t>3.终止条件</w:t>
      </w:r>
      <w:bookmarkEnd w:id="13"/>
    </w:p>
    <w:p w14:paraId="0FB5C1E0" w14:textId="77777777" w:rsidR="009C71F5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当</w:t>
      </w:r>
      <m:oMath>
        <m:r>
          <w:rPr>
            <w:rFonts w:ascii="Cambria Math" w:eastAsia="宋体" w:hAnsi="宋体" w:cs="宋体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stack </m:t>
        </m:r>
      </m:oMath>
      <w:r>
        <w:rPr>
          <w:rFonts w:ascii="宋体" w:eastAsia="宋体" w:hAnsi="宋体" w:cs="宋体" w:hint="eastAsia"/>
          <w:szCs w:val="24"/>
        </w:rPr>
        <w:t>为空时算法终止</w:t>
      </w:r>
    </w:p>
    <w:p w14:paraId="4ADB660C" w14:textId="77777777" w:rsidR="009C71F5" w:rsidRDefault="00000000">
      <w:pPr>
        <w:ind w:left="360" w:firstLineChars="0" w:firstLine="0"/>
        <w:outlineLvl w:val="3"/>
        <w:rPr>
          <w:rFonts w:ascii="宋体" w:eastAsia="宋体" w:hAnsi="宋体" w:cs="宋体" w:hint="eastAsia"/>
          <w:szCs w:val="24"/>
        </w:rPr>
      </w:pPr>
      <w:bookmarkStart w:id="14" w:name="_Toc13731"/>
      <w:r>
        <w:rPr>
          <w:rFonts w:ascii="宋体" w:eastAsia="宋体" w:hAnsi="宋体" w:cs="宋体" w:hint="eastAsia"/>
          <w:szCs w:val="24"/>
        </w:rPr>
        <w:t>4.确定接受状态</w:t>
      </w:r>
      <w:bookmarkEnd w:id="14"/>
    </w:p>
    <w:p w14:paraId="5DE6B2A0" w14:textId="77777777" w:rsidR="009C71F5" w:rsidRDefault="00000000">
      <w:pPr>
        <w:ind w:left="360" w:firstLineChars="0" w:firstLine="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/>
          <w:szCs w:val="24"/>
        </w:rPr>
        <w:tab/>
      </w:r>
      <w:r>
        <w:rPr>
          <w:rFonts w:ascii="宋体" w:eastAsia="宋体" w:hAnsi="宋体" w:cs="宋体" w:hint="eastAsia"/>
          <w:szCs w:val="24"/>
        </w:rPr>
        <w:t>包含</w:t>
      </w:r>
      <w:r>
        <w:rPr>
          <w:rFonts w:hint="eastAsia"/>
          <w:szCs w:val="24"/>
        </w:rPr>
        <w:t>NFA</w:t>
      </w:r>
      <w:r>
        <w:rPr>
          <w:rFonts w:ascii="宋体" w:eastAsia="宋体" w:hAnsi="宋体" w:cs="宋体" w:hint="eastAsia"/>
          <w:szCs w:val="24"/>
        </w:rPr>
        <w:t>任何接受状态的</w:t>
      </w:r>
      <w:r>
        <w:rPr>
          <w:rFonts w:hint="eastAsia"/>
          <w:szCs w:val="24"/>
        </w:rPr>
        <w:t>DFA</w:t>
      </w:r>
      <w:r>
        <w:rPr>
          <w:rFonts w:ascii="宋体" w:eastAsia="宋体" w:hAnsi="宋体" w:cs="宋体" w:hint="eastAsia"/>
          <w:szCs w:val="24"/>
        </w:rPr>
        <w:t>状态均为接受状态</w:t>
      </w:r>
    </w:p>
    <w:p w14:paraId="765F7CE9" w14:textId="77777777" w:rsidR="009C71F5" w:rsidRDefault="009C71F5">
      <w:pPr>
        <w:ind w:left="360" w:firstLineChars="0" w:firstLine="0"/>
        <w:rPr>
          <w:rFonts w:ascii="宋体" w:eastAsia="宋体" w:hAnsi="宋体" w:cs="宋体" w:hint="eastAsia"/>
          <w:szCs w:val="24"/>
        </w:rPr>
      </w:pPr>
    </w:p>
    <w:p w14:paraId="48480036" w14:textId="77777777" w:rsidR="009C71F5" w:rsidRDefault="00000000">
      <w:pPr>
        <w:ind w:firstLineChars="0" w:firstLine="0"/>
        <w:outlineLvl w:val="2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15" w:name="_Toc30155"/>
      <w:r>
        <w:rPr>
          <w:rFonts w:ascii="宋体" w:eastAsia="宋体" w:hAnsi="宋体" w:cs="宋体" w:hint="eastAsia"/>
          <w:b/>
          <w:bCs/>
          <w:sz w:val="28"/>
          <w:szCs w:val="28"/>
        </w:rPr>
        <w:t>2.4 伪代码</w:t>
      </w:r>
      <w:bookmarkEnd w:id="15"/>
    </w:p>
    <w:p w14:paraId="0D3D0457" w14:textId="77777777" w:rsidR="009C71F5" w:rsidRDefault="00000000">
      <w:pPr>
        <w:ind w:firstLineChars="0" w:firstLine="420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算法伪代码如下:</w:t>
      </w:r>
    </w:p>
    <w:p w14:paraId="78DC4695" w14:textId="77777777" w:rsidR="009C71F5" w:rsidRDefault="00000000">
      <w:pPr>
        <w:ind w:left="360" w:firstLine="482"/>
        <w:rPr>
          <w:rFonts w:ascii="宋体" w:eastAsia="宋体" w:hAnsi="宋体" w:cs="宋体" w:hint="eastAsia"/>
          <w:szCs w:val="24"/>
        </w:rPr>
      </w:pPr>
      <m:oMath>
        <m:r>
          <m:rPr>
            <m:sty m:val="b"/>
          </m:rPr>
          <w:rPr>
            <w:rFonts w:ascii="Cambria Math" w:eastAsia="宋体" w:hAnsi="Cambria Math"/>
          </w:rPr>
          <m:t>procedure</m:t>
        </m:r>
        <m:r>
          <w:rPr>
            <w:rFonts w:ascii="Cambria Math" w:eastAsia="宋体" w:hAnsi="Cambria Math"/>
          </w:rPr>
          <m:t xml:space="preserve"> NFA to DFA (Q,T,δ,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,F)</m:t>
        </m:r>
      </m:oMath>
      <w:r>
        <w:rPr>
          <w:rFonts w:ascii="宋体" w:eastAsia="宋体" w:hAnsi="宋体" w:cs="宋体"/>
          <w:szCs w:val="24"/>
        </w:rPr>
        <w:t xml:space="preserve"> </w:t>
      </w:r>
    </w:p>
    <w:p w14:paraId="358CBF2F" w14:textId="77777777" w:rsidR="009C71F5" w:rsidRDefault="00000000">
      <w:pPr>
        <w:ind w:left="360" w:firstLine="480"/>
        <w:rPr>
          <w:rFonts w:ascii="Cambria Math" w:eastAsia="宋体" w:hAnsi="Cambria Math"/>
          <w:i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:={[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]}</m:t>
        </m:r>
      </m:oMath>
      <w:r>
        <w:rPr>
          <w:rFonts w:ascii="Cambria Math" w:eastAsia="宋体" w:hAnsi="Cambria Math"/>
          <w:i/>
        </w:rPr>
        <w:t xml:space="preserve"> </w:t>
      </w:r>
    </w:p>
    <w:p w14:paraId="738F4E0E" w14:textId="77777777" w:rsidR="009C71F5" w:rsidRDefault="00000000">
      <w:pPr>
        <w:ind w:left="360" w:firstLine="480"/>
        <w:rPr>
          <w:rFonts w:ascii="Cambria Math" w:eastAsia="宋体" w:hAnsi="Cambria Math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:=∅</m:t>
        </m:r>
      </m:oMath>
      <w:r>
        <w:rPr>
          <w:rFonts w:ascii="Cambria Math" w:eastAsia="宋体" w:hAnsi="Cambria Math"/>
        </w:rPr>
        <w:t xml:space="preserve"> </w:t>
      </w:r>
    </w:p>
    <w:p w14:paraId="5BB26313" w14:textId="77777777" w:rsidR="009C71F5" w:rsidRDefault="00000000">
      <w:pPr>
        <w:ind w:left="360" w:firstLine="480"/>
        <w:rPr>
          <w:rFonts w:ascii="Cambria Math" w:eastAsia="宋体" w:hAnsi="Cambria Math"/>
          <w:i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:=[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]</m:t>
        </m:r>
      </m:oMath>
      <w:r>
        <w:rPr>
          <w:rFonts w:ascii="Cambria Math" w:eastAsia="宋体" w:hAnsi="Cambria Math"/>
          <w:i/>
        </w:rPr>
        <w:t xml:space="preserve"> </w:t>
      </w:r>
    </w:p>
    <w:p w14:paraId="658FB0A2" w14:textId="77777777" w:rsidR="009C71F5" w:rsidRDefault="00000000">
      <w:pPr>
        <w:ind w:left="360" w:firstLine="480"/>
        <w:rPr>
          <w:rFonts w:ascii="Cambria Math" w:eastAsia="宋体" w:hAnsi="Cambria Math"/>
          <w:i/>
        </w:rPr>
      </w:pPr>
      <m:oMath>
        <m:r>
          <w:rPr>
            <w:rFonts w:ascii="Cambria Math" w:eastAsia="宋体" w:hAnsi="Cambria Math"/>
          </w:rPr>
          <m:t>stack:=Stack(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/>
          <w:i/>
        </w:rPr>
        <w:t xml:space="preserve"> </w:t>
      </w:r>
    </w:p>
    <w:p w14:paraId="547823CC" w14:textId="77777777" w:rsidR="009C71F5" w:rsidRDefault="00000000">
      <w:pPr>
        <w:ind w:left="360" w:firstLine="482"/>
        <w:rPr>
          <w:rFonts w:ascii="Cambria Math" w:eastAsia="宋体" w:hAnsi="Cambria Math"/>
          <w:i/>
        </w:rPr>
      </w:pPr>
      <m:oMath>
        <m:r>
          <m:rPr>
            <m:sty m:val="b"/>
          </m:rPr>
          <w:rPr>
            <w:rFonts w:ascii="Cambria Math" w:eastAsia="宋体" w:hAnsi="Cambria Math"/>
          </w:rPr>
          <m:t xml:space="preserve">while </m:t>
        </m:r>
        <m:r>
          <w:rPr>
            <w:rFonts w:ascii="Cambria Math" w:eastAsia="宋体" w:hAnsi="Cambria Math"/>
          </w:rPr>
          <m:t>stack≠∅</m:t>
        </m:r>
      </m:oMath>
      <w:r>
        <w:rPr>
          <w:rFonts w:ascii="Cambria Math" w:eastAsia="宋体" w:hAnsi="Cambria Math"/>
          <w:i/>
        </w:rPr>
        <w:t xml:space="preserve"> </w:t>
      </w:r>
    </w:p>
    <w:p w14:paraId="200226FF" w14:textId="77777777" w:rsidR="009C71F5" w:rsidRDefault="00000000">
      <w:pPr>
        <w:ind w:left="780" w:firstLine="480"/>
        <w:rPr>
          <w:rFonts w:ascii="Cambria Math" w:eastAsia="宋体" w:hAnsi="Cambria Math"/>
          <w:i/>
        </w:rPr>
      </w:pPr>
      <m:oMath>
        <m:r>
          <w:rPr>
            <w:rFonts w:ascii="Cambria Math" w:eastAsia="宋体" w:hAnsi="Cambria Math"/>
          </w:rPr>
          <w:lastRenderedPageBreak/>
          <m:t>current:=stack.pop()</m:t>
        </m:r>
      </m:oMath>
      <w:r>
        <w:rPr>
          <w:rFonts w:ascii="Cambria Math" w:eastAsia="宋体" w:hAnsi="Cambria Math"/>
          <w:i/>
        </w:rPr>
        <w:t xml:space="preserve"> </w:t>
      </w:r>
    </w:p>
    <w:p w14:paraId="0D9ECEF8" w14:textId="77777777" w:rsidR="009C71F5" w:rsidRDefault="00000000">
      <w:pPr>
        <w:ind w:left="780" w:firstLine="482"/>
        <w:rPr>
          <w:rFonts w:ascii="Cambria Math" w:eastAsia="宋体" w:hAnsi="Cambria Math"/>
        </w:rPr>
      </w:pPr>
      <m:oMath>
        <m:r>
          <m:rPr>
            <m:sty m:val="b"/>
          </m:rPr>
          <w:rPr>
            <w:rFonts w:ascii="Cambria Math" w:eastAsia="宋体" w:hAnsi="Cambria Math"/>
          </w:rPr>
          <m:t>for</m:t>
        </m:r>
        <m:r>
          <w:rPr>
            <w:rFonts w:ascii="Cambria Math" w:eastAsia="宋体" w:hAnsi="Cambria Math"/>
          </w:rPr>
          <m:t xml:space="preserve"> a </m:t>
        </m:r>
        <m:r>
          <m:rPr>
            <m:sty m:val="b"/>
          </m:rPr>
          <w:rPr>
            <w:rFonts w:ascii="Cambria Math" w:eastAsia="宋体" w:hAnsi="Cambria Math"/>
          </w:rPr>
          <m:t xml:space="preserve">in </m:t>
        </m:r>
        <m:r>
          <w:rPr>
            <w:rFonts w:ascii="Cambria Math" w:eastAsia="宋体" w:hAnsi="Cambria Math"/>
          </w:rPr>
          <m:t>T</m:t>
        </m:r>
      </m:oMath>
      <w:r>
        <w:rPr>
          <w:rFonts w:ascii="Cambria Math" w:eastAsia="宋体" w:hAnsi="Cambria Math"/>
        </w:rPr>
        <w:t xml:space="preserve"> </w:t>
      </w:r>
    </w:p>
    <w:p w14:paraId="2076BAC4" w14:textId="77777777" w:rsidR="009C71F5" w:rsidRDefault="00000000">
      <w:pPr>
        <w:ind w:left="1200" w:firstLine="480"/>
        <w:rPr>
          <w:rFonts w:ascii="Cambria Math" w:eastAsia="宋体" w:hAnsi="Cambria Math"/>
          <w:i/>
        </w:rPr>
      </w:pPr>
      <m:oMath>
        <m:r>
          <w:rPr>
            <w:rFonts w:ascii="Cambria Math" w:eastAsia="宋体" w:hAnsi="Cambria Math"/>
          </w:rPr>
          <m:t>next:=</m:t>
        </m:r>
        <m:nary>
          <m:naryPr>
            <m:chr m:val="⋃"/>
            <m:limLoc m:val="undOvr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q</m:t>
            </m:r>
            <m:r>
              <w:rPr>
                <w:rFonts w:ascii="Cambria Math" w:eastAsia="宋体" w:hAnsi="Cambria Math" w:hint="eastAsia"/>
              </w:rPr>
              <m:t>∈</m:t>
            </m:r>
            <m:r>
              <w:rPr>
                <w:rFonts w:ascii="Cambria Math" w:eastAsia="宋体" w:hAnsi="Cambria Math"/>
              </w:rPr>
              <m:t>current</m:t>
            </m:r>
          </m:sub>
          <m:sup/>
          <m:e>
            <m:r>
              <w:rPr>
                <w:rFonts w:ascii="Cambria Math" w:eastAsia="宋体" w:hAnsi="Cambria Math"/>
              </w:rPr>
              <m:t>δ(q,a)</m:t>
            </m:r>
          </m:e>
        </m:nary>
      </m:oMath>
      <w:r>
        <w:rPr>
          <w:rFonts w:ascii="Cambria Math" w:eastAsia="宋体" w:hAnsi="Cambria Math"/>
          <w:i/>
        </w:rPr>
        <w:t xml:space="preserve"> </w:t>
      </w:r>
    </w:p>
    <w:p w14:paraId="05E7AD4D" w14:textId="77777777" w:rsidR="009C71F5" w:rsidRDefault="00000000">
      <w:pPr>
        <w:ind w:left="1200" w:firstLine="482"/>
        <w:rPr>
          <w:rFonts w:ascii="Cambria Math" w:eastAsia="宋体" w:hAnsi="Cambria Math"/>
        </w:rPr>
      </w:pPr>
      <m:oMath>
        <m:r>
          <m:rPr>
            <m:sty m:val="b"/>
          </m:rPr>
          <w:rPr>
            <w:rFonts w:ascii="Cambria Math" w:eastAsia="宋体" w:hAnsi="Cambria Math"/>
          </w:rPr>
          <m:t>if</m:t>
        </m:r>
        <m:r>
          <w:rPr>
            <w:rFonts w:ascii="Cambria Math" w:eastAsia="宋体" w:hAnsi="Cambria Math"/>
          </w:rPr>
          <m:t xml:space="preserve"> next∉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</m:oMath>
      <w:r>
        <w:rPr>
          <w:rFonts w:ascii="Cambria Math" w:eastAsia="宋体" w:hAnsi="Cambria Math"/>
        </w:rPr>
        <w:t xml:space="preserve"> </w:t>
      </w:r>
    </w:p>
    <w:p w14:paraId="23F00A03" w14:textId="77777777" w:rsidR="009C71F5" w:rsidRDefault="00000000">
      <w:pPr>
        <w:ind w:left="1620" w:firstLine="480"/>
        <w:rPr>
          <w:rFonts w:ascii="Cambria Math" w:eastAsia="宋体" w:hAnsi="Cambria Math"/>
          <w:i/>
          <w:iCs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:=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∪{next}</m:t>
        </m:r>
      </m:oMath>
      <w:r>
        <w:rPr>
          <w:rFonts w:ascii="Cambria Math" w:eastAsia="宋体" w:hAnsi="Cambria Math"/>
          <w:i/>
          <w:iCs/>
        </w:rPr>
        <w:t xml:space="preserve"> </w:t>
      </w:r>
    </w:p>
    <w:p w14:paraId="4ABCE0EB" w14:textId="77777777" w:rsidR="009C71F5" w:rsidRDefault="00000000">
      <w:pPr>
        <w:ind w:left="1620" w:firstLine="480"/>
        <w:rPr>
          <w:rFonts w:ascii="Cambria Math" w:eastAsia="宋体" w:hAnsi="Cambria Math"/>
          <w:i/>
        </w:rPr>
      </w:pPr>
      <m:oMath>
        <m:r>
          <w:rPr>
            <w:rFonts w:ascii="Cambria Math" w:eastAsia="宋体" w:hAnsi="Cambria Math"/>
          </w:rPr>
          <m:t>stack.push(next)</m:t>
        </m:r>
      </m:oMath>
      <w:r>
        <w:rPr>
          <w:rFonts w:ascii="Cambria Math" w:eastAsia="宋体" w:hAnsi="Cambria Math"/>
          <w:i/>
        </w:rPr>
        <w:t xml:space="preserve"> </w:t>
      </w:r>
    </w:p>
    <w:p w14:paraId="4B0D6A51" w14:textId="77777777" w:rsidR="009C71F5" w:rsidRDefault="00000000">
      <w:pPr>
        <w:ind w:firstLineChars="722" w:firstLine="1733"/>
        <w:rPr>
          <w:rFonts w:ascii="Cambria Math" w:eastAsia="宋体" w:hAnsi="Cambria Math"/>
          <w:i/>
          <w:iCs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(current,a):=next</m:t>
        </m:r>
      </m:oMath>
      <w:r>
        <w:rPr>
          <w:rFonts w:ascii="Cambria Math" w:eastAsia="宋体" w:hAnsi="Cambria Math"/>
          <w:i/>
          <w:iCs/>
        </w:rPr>
        <w:t xml:space="preserve"> </w:t>
      </w:r>
    </w:p>
    <w:p w14:paraId="5CB48230" w14:textId="77777777" w:rsidR="009C71F5" w:rsidRDefault="00000000">
      <w:pPr>
        <w:ind w:left="420" w:firstLineChars="0" w:firstLine="420"/>
        <w:rPr>
          <w:rFonts w:ascii="Cambria Math" w:eastAsia="宋体" w:hAnsi="Cambria Math"/>
          <w:i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={P∈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|P</m:t>
        </m:r>
        <m:r>
          <w:rPr>
            <w:rFonts w:ascii="Cambria Math" w:eastAsia="宋体" w:hAnsi="Cambria Math" w:hint="eastAsia"/>
          </w:rPr>
          <m:t>∩</m:t>
        </m:r>
        <m:r>
          <w:rPr>
            <w:rFonts w:ascii="Cambria Math" w:eastAsia="宋体" w:hAnsi="Cambria Math"/>
          </w:rPr>
          <m:t>F≠∅}</m:t>
        </m:r>
      </m:oMath>
      <w:r>
        <w:rPr>
          <w:rFonts w:ascii="Cambria Math" w:eastAsia="宋体" w:hAnsi="Cambria Math"/>
          <w:i/>
        </w:rPr>
        <w:t xml:space="preserve"> </w:t>
      </w:r>
    </w:p>
    <w:p w14:paraId="13F34056" w14:textId="77777777" w:rsidR="009C71F5" w:rsidRDefault="00000000">
      <w:pPr>
        <w:ind w:left="420" w:firstLineChars="0" w:firstLine="420"/>
        <w:rPr>
          <w:rFonts w:ascii="Cambria Math" w:eastAsia="宋体" w:hAnsi="Cambria Math"/>
          <w:i/>
        </w:rPr>
      </w:pPr>
      <m:oMath>
        <m:r>
          <m:rPr>
            <m:sty m:val="b"/>
          </m:rPr>
          <w:rPr>
            <w:rFonts w:ascii="Cambria Math" w:eastAsia="宋体" w:hAnsi="Cambria Math"/>
          </w:rPr>
          <m:t>return</m:t>
        </m:r>
        <m:r>
          <w:rPr>
            <w:rFonts w:ascii="Cambria Math" w:eastAsia="宋体" w:hAnsi="Cambria Math"/>
          </w:rPr>
          <m:t xml:space="preserve"> (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,T,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) {</m:t>
        </m:r>
        <m:r>
          <m:rPr>
            <m:sty m:val="p"/>
          </m:rPr>
          <w:rPr>
            <w:rFonts w:ascii="Cambria Math" w:eastAsia="宋体" w:hAnsi="Cambria Math"/>
          </w:rPr>
          <m:t>DFA</m:t>
        </m:r>
        <m:r>
          <w:rPr>
            <w:rFonts w:ascii="Cambria Math" w:eastAsia="宋体" w:hAnsi="Cambria Math"/>
          </w:rPr>
          <m:t>}</m:t>
        </m:r>
      </m:oMath>
      <w:r>
        <w:rPr>
          <w:rFonts w:ascii="Cambria Math" w:eastAsia="宋体" w:hAnsi="Cambria Math"/>
          <w:i/>
          <w:iCs/>
        </w:rPr>
        <w:t xml:space="preserve"> </w:t>
      </w:r>
    </w:p>
    <w:p w14:paraId="75F7CEFF" w14:textId="77777777" w:rsidR="009C71F5" w:rsidRDefault="00000000">
      <w:pPr>
        <w:pStyle w:val="2"/>
        <w:numPr>
          <w:ilvl w:val="0"/>
          <w:numId w:val="0"/>
        </w:numPr>
      </w:pPr>
      <w:bookmarkStart w:id="16" w:name="_Toc163402126"/>
      <w:bookmarkStart w:id="17" w:name="_Toc8041"/>
      <w:r>
        <w:rPr>
          <w:rFonts w:hint="eastAsia"/>
        </w:rPr>
        <w:t xml:space="preserve">3. </w:t>
      </w:r>
      <w:r>
        <w:rPr>
          <w:rFonts w:hint="eastAsia"/>
        </w:rPr>
        <w:t>程序输入描述</w:t>
      </w:r>
      <w:bookmarkEnd w:id="16"/>
      <w:bookmarkEnd w:id="17"/>
    </w:p>
    <w:p w14:paraId="3ECD0FD6" w14:textId="77777777" w:rsidR="009C71F5" w:rsidRDefault="00000000">
      <w:pPr>
        <w:pStyle w:val="a9"/>
        <w:numPr>
          <w:ilvl w:val="0"/>
          <w:numId w:val="6"/>
        </w:numPr>
        <w:spacing w:beforeAutospacing="1" w:afterAutospacing="1"/>
        <w:ind w:leftChars="200" w:left="480" w:firstLine="482"/>
        <w:outlineLvl w:val="2"/>
        <w:rPr>
          <w:rFonts w:asciiTheme="minorEastAsia" w:hAnsiTheme="minorEastAsia" w:hint="eastAsia"/>
          <w:lang w:bidi="ar"/>
        </w:rPr>
      </w:pPr>
      <w:bookmarkStart w:id="18" w:name="_Toc14081"/>
      <w:r>
        <w:rPr>
          <w:rFonts w:cs="Times New Roman"/>
          <w:b/>
          <w:bCs/>
          <w:lang w:bidi="ar"/>
        </w:rPr>
        <w:t>NFA</w:t>
      </w:r>
      <w:r>
        <w:rPr>
          <w:rFonts w:asciiTheme="minorEastAsia" w:hAnsiTheme="minorEastAsia"/>
          <w:b/>
          <w:bCs/>
          <w:lang w:bidi="ar"/>
        </w:rPr>
        <w:t>基本信息输入</w:t>
      </w:r>
      <w:r>
        <w:rPr>
          <w:rFonts w:asciiTheme="minorEastAsia" w:hAnsiTheme="minorEastAsia"/>
          <w:lang w:bidi="ar"/>
        </w:rPr>
        <w:t>：</w:t>
      </w:r>
      <w:bookmarkEnd w:id="18"/>
    </w:p>
    <w:p w14:paraId="5BE560AE" w14:textId="77777777" w:rsidR="009C71F5" w:rsidRDefault="00000000">
      <w:pPr>
        <w:pStyle w:val="a9"/>
        <w:numPr>
          <w:ilvl w:val="1"/>
          <w:numId w:val="6"/>
        </w:numPr>
        <w:spacing w:beforeAutospacing="1" w:afterAutospacing="1"/>
        <w:ind w:leftChars="200" w:left="480" w:firstLine="48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/>
          <w:lang w:bidi="ar"/>
        </w:rPr>
        <w:t>状态数：输入一个整数表示</w:t>
      </w:r>
      <w:r>
        <w:rPr>
          <w:rFonts w:cs="Times New Roman"/>
          <w:lang w:bidi="ar"/>
        </w:rPr>
        <w:t>NFA</w:t>
      </w:r>
      <w:r>
        <w:rPr>
          <w:rFonts w:asciiTheme="minorEastAsia" w:hAnsiTheme="minorEastAsia"/>
          <w:lang w:bidi="ar"/>
        </w:rPr>
        <w:t>的状态总数（如</w:t>
      </w:r>
      <w:r>
        <w:rPr>
          <w:rFonts w:ascii="Consolas" w:hAnsi="Consolas" w:cs="Consolas"/>
          <w:lang w:bidi="ar"/>
        </w:rPr>
        <w:t>4</w:t>
      </w:r>
      <w:r>
        <w:rPr>
          <w:rFonts w:asciiTheme="minorEastAsia" w:hAnsiTheme="minorEastAsia"/>
          <w:lang w:bidi="ar"/>
        </w:rPr>
        <w:t>）</w:t>
      </w:r>
    </w:p>
    <w:p w14:paraId="09BAC82F" w14:textId="77777777" w:rsidR="009C71F5" w:rsidRDefault="00000000">
      <w:pPr>
        <w:pStyle w:val="a9"/>
        <w:numPr>
          <w:ilvl w:val="1"/>
          <w:numId w:val="6"/>
        </w:numPr>
        <w:spacing w:beforeAutospacing="1" w:afterAutospacing="1"/>
        <w:ind w:leftChars="200" w:left="480" w:firstLine="48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/>
          <w:lang w:bidi="ar"/>
        </w:rPr>
        <w:t>字母表：输入用空格分隔的符号（如"</w:t>
      </w:r>
      <w:r>
        <w:rPr>
          <w:rFonts w:ascii="Consolas" w:hAnsi="Consolas" w:cs="Consolas"/>
          <w:lang w:bidi="ar"/>
        </w:rPr>
        <w:t>a b</w:t>
      </w:r>
      <w:r>
        <w:rPr>
          <w:rFonts w:asciiTheme="minorEastAsia" w:hAnsiTheme="minorEastAsia"/>
          <w:lang w:bidi="ar"/>
        </w:rPr>
        <w:t>"）</w:t>
      </w:r>
    </w:p>
    <w:p w14:paraId="5D9E65CD" w14:textId="77777777" w:rsidR="009C71F5" w:rsidRDefault="00000000">
      <w:pPr>
        <w:pStyle w:val="a9"/>
        <w:numPr>
          <w:ilvl w:val="0"/>
          <w:numId w:val="6"/>
        </w:numPr>
        <w:spacing w:beforeAutospacing="1" w:afterAutospacing="1"/>
        <w:ind w:leftChars="200" w:left="480" w:firstLine="482"/>
        <w:outlineLvl w:val="2"/>
        <w:rPr>
          <w:rFonts w:asciiTheme="minorEastAsia" w:hAnsiTheme="minorEastAsia" w:hint="eastAsia"/>
          <w:lang w:bidi="ar"/>
        </w:rPr>
      </w:pPr>
      <w:bookmarkStart w:id="19" w:name="_Toc31444"/>
      <w:r>
        <w:rPr>
          <w:rFonts w:asciiTheme="minorEastAsia" w:hAnsiTheme="minorEastAsia"/>
          <w:b/>
          <w:bCs/>
          <w:lang w:bidi="ar"/>
        </w:rPr>
        <w:t>转移函数输入</w:t>
      </w:r>
      <w:r>
        <w:rPr>
          <w:rFonts w:asciiTheme="minorEastAsia" w:hAnsiTheme="minorEastAsia"/>
          <w:lang w:bidi="ar"/>
        </w:rPr>
        <w:t>：</w:t>
      </w:r>
      <w:bookmarkEnd w:id="19"/>
    </w:p>
    <w:p w14:paraId="20B44231" w14:textId="77777777" w:rsidR="009C71F5" w:rsidRDefault="00000000">
      <w:pPr>
        <w:pStyle w:val="a9"/>
        <w:numPr>
          <w:ilvl w:val="1"/>
          <w:numId w:val="6"/>
        </w:numPr>
        <w:spacing w:beforeAutospacing="1" w:afterAutospacing="1"/>
        <w:ind w:leftChars="200" w:left="480" w:firstLine="48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/>
          <w:lang w:bidi="ar"/>
        </w:rPr>
        <w:t>格式：源状态 符号 目标状态列表</w:t>
      </w:r>
    </w:p>
    <w:p w14:paraId="3E5C07AD" w14:textId="77777777" w:rsidR="009C71F5" w:rsidRDefault="00000000">
      <w:pPr>
        <w:pStyle w:val="a9"/>
        <w:numPr>
          <w:ilvl w:val="1"/>
          <w:numId w:val="6"/>
        </w:numPr>
        <w:spacing w:beforeAutospacing="1" w:afterAutospacing="1"/>
        <w:ind w:leftChars="200" w:left="480" w:firstLine="48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/>
          <w:lang w:bidi="ar"/>
        </w:rPr>
        <w:t>示例："</w:t>
      </w:r>
      <w:r>
        <w:rPr>
          <w:rFonts w:ascii="Consolas" w:hAnsi="Consolas" w:cs="Consolas"/>
          <w:lang w:bidi="ar"/>
        </w:rPr>
        <w:t>0 a 0 1</w:t>
      </w:r>
      <w:r>
        <w:rPr>
          <w:rFonts w:asciiTheme="minorEastAsia" w:hAnsiTheme="minorEastAsia"/>
          <w:lang w:bidi="ar"/>
        </w:rPr>
        <w:t>"表示</w:t>
      </w:r>
      <m:oMath>
        <m:r>
          <w:rPr>
            <w:rFonts w:ascii="Cambria Math" w:hAnsiTheme="minorEastAsia"/>
            <w:lang w:bidi="ar"/>
          </w:rPr>
          <m:t xml:space="preserve"> </m:t>
        </m:r>
        <m:r>
          <w:rPr>
            <w:rFonts w:ascii="Cambria Math" w:hAnsi="Cambria Math"/>
            <w:lang w:bidi="ar"/>
          </w:rPr>
          <m:t>δ(</m:t>
        </m:r>
        <m:sSub>
          <m:sSubPr>
            <m:ctrlPr>
              <w:rPr>
                <w:rFonts w:ascii="Cambria Math" w:hAnsi="Cambria Math"/>
                <w:i/>
                <w:iCs/>
                <w:lang w:bidi="ar"/>
              </w:rPr>
            </m:ctrlPr>
          </m:sSubPr>
          <m:e>
            <m:r>
              <w:rPr>
                <w:rFonts w:ascii="Cambria Math" w:hAnsi="Cambria Math"/>
                <w:lang w:bidi="ar"/>
              </w:rPr>
              <m:t>q</m:t>
            </m:r>
          </m:e>
          <m:sub>
            <m:r>
              <w:rPr>
                <w:rFonts w:ascii="Cambria Math" w:hAnsi="Cambria Math"/>
                <w:lang w:bidi="ar"/>
              </w:rPr>
              <m:t>0</m:t>
            </m:r>
          </m:sub>
        </m:sSub>
        <m:r>
          <w:rPr>
            <w:rFonts w:ascii="Cambria Math" w:hAnsi="Cambria Math"/>
            <w:lang w:bidi="ar"/>
          </w:rPr>
          <m:t>, a)={</m:t>
        </m:r>
        <m:sSub>
          <m:sSubPr>
            <m:ctrlPr>
              <w:rPr>
                <w:rFonts w:ascii="Cambria Math" w:hAnsi="Cambria Math"/>
                <w:i/>
                <w:iCs/>
                <w:lang w:bidi="ar"/>
              </w:rPr>
            </m:ctrlPr>
          </m:sSubPr>
          <m:e>
            <m:r>
              <w:rPr>
                <w:rFonts w:ascii="Cambria Math" w:hAnsi="Cambria Math"/>
                <w:lang w:bidi="ar"/>
              </w:rPr>
              <m:t>q</m:t>
            </m:r>
          </m:e>
          <m:sub>
            <m:r>
              <w:rPr>
                <w:rFonts w:ascii="Cambria Math" w:hAnsi="Cambria Math"/>
                <w:lang w:bidi="ar"/>
              </w:rPr>
              <m:t>0</m:t>
            </m:r>
          </m:sub>
        </m:sSub>
        <m:r>
          <w:rPr>
            <w:rFonts w:ascii="Cambria Math" w:hAnsi="Cambria Math"/>
            <w:lang w:bidi="a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bidi="ar"/>
              </w:rPr>
            </m:ctrlPr>
          </m:sSubPr>
          <m:e>
            <m:r>
              <w:rPr>
                <w:rFonts w:ascii="Cambria Math" w:hAnsi="Cambria Math"/>
                <w:lang w:bidi="ar"/>
              </w:rPr>
              <m:t>q</m:t>
            </m:r>
          </m:e>
          <m:sub>
            <m:r>
              <w:rPr>
                <w:rFonts w:ascii="Cambria Math" w:hAnsi="Cambria Math"/>
                <w:lang w:bidi="ar"/>
              </w:rPr>
              <m:t>1</m:t>
            </m:r>
          </m:sub>
        </m:sSub>
        <m:r>
          <w:rPr>
            <w:rFonts w:ascii="Cambria Math" w:hAnsi="Cambria Math"/>
            <w:lang w:bidi="ar"/>
          </w:rPr>
          <m:t>}</m:t>
        </m:r>
      </m:oMath>
    </w:p>
    <w:p w14:paraId="6B9F4253" w14:textId="77777777" w:rsidR="009C71F5" w:rsidRDefault="00000000">
      <w:pPr>
        <w:pStyle w:val="a9"/>
        <w:numPr>
          <w:ilvl w:val="1"/>
          <w:numId w:val="6"/>
        </w:numPr>
        <w:spacing w:beforeAutospacing="1" w:afterAutospacing="1"/>
        <w:ind w:leftChars="200" w:left="480" w:firstLine="48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/>
          <w:lang w:bidi="ar"/>
        </w:rPr>
        <w:t>空行结束输入</w:t>
      </w:r>
    </w:p>
    <w:p w14:paraId="57C0591F" w14:textId="77777777" w:rsidR="009C71F5" w:rsidRDefault="00000000">
      <w:pPr>
        <w:pStyle w:val="a9"/>
        <w:numPr>
          <w:ilvl w:val="0"/>
          <w:numId w:val="6"/>
        </w:numPr>
        <w:spacing w:beforeAutospacing="1" w:afterAutospacing="1"/>
        <w:ind w:leftChars="200" w:left="480" w:firstLine="482"/>
        <w:outlineLvl w:val="2"/>
        <w:rPr>
          <w:rFonts w:asciiTheme="minorEastAsia" w:hAnsiTheme="minorEastAsia" w:hint="eastAsia"/>
          <w:lang w:bidi="ar"/>
        </w:rPr>
      </w:pPr>
      <w:bookmarkStart w:id="20" w:name="_Toc30647"/>
      <w:r>
        <w:rPr>
          <w:rFonts w:asciiTheme="minorEastAsia" w:hAnsiTheme="minorEastAsia"/>
          <w:b/>
          <w:bCs/>
          <w:lang w:bidi="ar"/>
        </w:rPr>
        <w:t>特殊状态输入</w:t>
      </w:r>
      <w:r>
        <w:rPr>
          <w:rFonts w:asciiTheme="minorEastAsia" w:hAnsiTheme="minorEastAsia"/>
          <w:lang w:bidi="ar"/>
        </w:rPr>
        <w:t>：</w:t>
      </w:r>
      <w:bookmarkEnd w:id="20"/>
    </w:p>
    <w:p w14:paraId="0927D48E" w14:textId="77777777" w:rsidR="009C71F5" w:rsidRDefault="00000000">
      <w:pPr>
        <w:pStyle w:val="a9"/>
        <w:numPr>
          <w:ilvl w:val="1"/>
          <w:numId w:val="6"/>
        </w:numPr>
        <w:spacing w:beforeAutospacing="1" w:afterAutospacing="1"/>
        <w:ind w:leftChars="200" w:left="480" w:firstLine="480"/>
        <w:rPr>
          <w:rFonts w:asciiTheme="minorEastAsia" w:hAnsiTheme="minorEastAsia" w:hint="eastAsia"/>
          <w:lang w:bidi="ar"/>
        </w:rPr>
      </w:pPr>
      <w:r>
        <w:rPr>
          <w:rFonts w:asciiTheme="minorEastAsia" w:hAnsiTheme="minorEastAsia"/>
          <w:lang w:bidi="ar"/>
        </w:rPr>
        <w:t>初始状态：输入一个整数（如</w:t>
      </w:r>
      <w:r>
        <w:rPr>
          <w:rFonts w:ascii="Consolas" w:hAnsi="Consolas" w:cs="Consolas"/>
          <w:lang w:bidi="ar"/>
        </w:rPr>
        <w:t>0</w:t>
      </w:r>
      <w:r>
        <w:rPr>
          <w:rFonts w:asciiTheme="minorEastAsia" w:hAnsiTheme="minorEastAsia"/>
          <w:lang w:bidi="ar"/>
        </w:rPr>
        <w:t>）</w:t>
      </w:r>
    </w:p>
    <w:p w14:paraId="5811FA57" w14:textId="77777777" w:rsidR="009C71F5" w:rsidRDefault="00000000">
      <w:pPr>
        <w:pStyle w:val="a9"/>
        <w:numPr>
          <w:ilvl w:val="1"/>
          <w:numId w:val="6"/>
        </w:numPr>
        <w:spacing w:beforeAutospacing="1" w:afterAutospacing="1"/>
        <w:ind w:leftChars="200" w:left="480" w:firstLine="480"/>
        <w:rPr>
          <w:lang w:bidi="ar"/>
        </w:rPr>
      </w:pPr>
      <w:r>
        <w:rPr>
          <w:rFonts w:asciiTheme="minorEastAsia" w:hAnsiTheme="minorEastAsia"/>
          <w:lang w:bidi="ar"/>
        </w:rPr>
        <w:t>终止状态：输入用空格分隔的整数（如"</w:t>
      </w:r>
      <w:r>
        <w:rPr>
          <w:rFonts w:ascii="Consolas" w:hAnsi="Consolas" w:cs="Consolas"/>
          <w:lang w:bidi="ar"/>
        </w:rPr>
        <w:t>3</w:t>
      </w:r>
      <w:r>
        <w:rPr>
          <w:rFonts w:asciiTheme="minorEastAsia" w:hAnsiTheme="minorEastAsia"/>
          <w:lang w:bidi="ar"/>
        </w:rPr>
        <w:t>"）</w:t>
      </w:r>
    </w:p>
    <w:p w14:paraId="44BDC2A2" w14:textId="77777777" w:rsidR="009C71F5" w:rsidRDefault="009C71F5">
      <w:pPr>
        <w:pStyle w:val="a9"/>
        <w:spacing w:beforeAutospacing="1" w:afterAutospacing="1"/>
        <w:ind w:leftChars="400" w:left="960" w:firstLineChars="0" w:firstLine="0"/>
        <w:rPr>
          <w:lang w:bidi="ar"/>
        </w:rPr>
      </w:pPr>
    </w:p>
    <w:p w14:paraId="3EE09153" w14:textId="77777777" w:rsidR="009C71F5" w:rsidRDefault="00000000">
      <w:pPr>
        <w:pStyle w:val="2"/>
        <w:numPr>
          <w:ilvl w:val="0"/>
          <w:numId w:val="0"/>
        </w:numPr>
        <w:tabs>
          <w:tab w:val="clear" w:pos="312"/>
        </w:tabs>
      </w:pPr>
      <w:bookmarkStart w:id="21" w:name="_Toc163402127"/>
      <w:bookmarkStart w:id="22" w:name="_Toc12141"/>
      <w:r>
        <w:rPr>
          <w:rFonts w:hint="eastAsia"/>
        </w:rPr>
        <w:t xml:space="preserve">4. </w:t>
      </w:r>
      <w:r>
        <w:rPr>
          <w:rFonts w:hint="eastAsia"/>
        </w:rPr>
        <w:t>程序输出解释</w:t>
      </w:r>
      <w:bookmarkEnd w:id="21"/>
      <w:bookmarkEnd w:id="22"/>
    </w:p>
    <w:p w14:paraId="4833FA23" w14:textId="77777777" w:rsidR="009C71F5" w:rsidRDefault="00000000">
      <w:pPr>
        <w:pStyle w:val="a9"/>
        <w:widowControl/>
        <w:spacing w:beforeAutospacing="1" w:afterAutospacing="1"/>
        <w:ind w:firstLineChars="0" w:firstLine="0"/>
        <w:outlineLvl w:val="3"/>
        <w:rPr>
          <w:rFonts w:ascii="Consolas" w:hAnsi="Consolas" w:cs="Consolas"/>
          <w:b/>
          <w:bCs/>
          <w:lang w:bidi="ar"/>
        </w:rPr>
      </w:pPr>
      <w:bookmarkStart w:id="23" w:name="_Toc9950"/>
      <w:r>
        <w:rPr>
          <w:rFonts w:ascii="Consolas" w:hAnsi="Consolas" w:cs="Consolas" w:hint="eastAsia"/>
          <w:b/>
          <w:bCs/>
          <w:lang w:bidi="ar"/>
        </w:rPr>
        <w:t xml:space="preserve">4.1 </w:t>
      </w:r>
      <w:r>
        <w:rPr>
          <w:rFonts w:cs="Times New Roman"/>
          <w:b/>
          <w:bCs/>
          <w:lang w:bidi="ar"/>
        </w:rPr>
        <w:t>NFA</w:t>
      </w:r>
      <w:r>
        <w:rPr>
          <w:rFonts w:ascii="Consolas" w:hAnsi="Consolas" w:cs="Consolas"/>
          <w:b/>
          <w:bCs/>
          <w:lang w:bidi="ar"/>
        </w:rPr>
        <w:t>描述输出</w:t>
      </w:r>
      <w:r>
        <w:rPr>
          <w:rFonts w:ascii="Consolas" w:eastAsia="宋体" w:hAnsi="Consolas" w:cs="Consolas"/>
          <w:b/>
          <w:bCs/>
          <w:lang w:bidi="ar"/>
        </w:rPr>
        <w:t>：</w:t>
      </w:r>
      <w:bookmarkEnd w:id="23"/>
    </w:p>
    <w:p w14:paraId="0D0FFA84" w14:textId="77777777" w:rsidR="009C71F5" w:rsidRDefault="00000000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>·</w:t>
      </w:r>
      <w:r>
        <w:rPr>
          <w:rFonts w:ascii="Consolas" w:hAnsi="Consolas" w:cs="Consolas"/>
          <w:lang w:bidi="ar"/>
        </w:rPr>
        <w:t>状态集合：</w:t>
      </w:r>
      <w:r>
        <w:rPr>
          <w:rFonts w:ascii="Consolas" w:hAnsi="Consolas" w:cs="Consolas"/>
          <w:lang w:bidi="ar"/>
        </w:rPr>
        <w:t>Q = {q0, q1, ..., qN}</w:t>
      </w:r>
    </w:p>
    <w:p w14:paraId="390A5FB6" w14:textId="77777777" w:rsidR="009C71F5" w:rsidRDefault="00000000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lastRenderedPageBreak/>
        <w:t>·</w:t>
      </w:r>
      <w:r>
        <w:rPr>
          <w:rFonts w:ascii="Consolas" w:hAnsi="Consolas" w:cs="Consolas"/>
          <w:lang w:bidi="ar"/>
        </w:rPr>
        <w:t>字母表：</w:t>
      </w:r>
      <w:r>
        <w:rPr>
          <w:rFonts w:ascii="Consolas" w:hAnsi="Consolas" w:cs="Consolas"/>
          <w:lang w:bidi="ar"/>
        </w:rPr>
        <w:t>T = {a, b, ...}</w:t>
      </w:r>
    </w:p>
    <w:p w14:paraId="5E06A713" w14:textId="77777777" w:rsidR="009C71F5" w:rsidRDefault="00000000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>·</w:t>
      </w:r>
      <w:r>
        <w:rPr>
          <w:rFonts w:ascii="Consolas" w:hAnsi="Consolas" w:cs="Consolas"/>
          <w:lang w:bidi="ar"/>
        </w:rPr>
        <w:t>初始状态：</w:t>
      </w:r>
      <w:r>
        <w:rPr>
          <w:rFonts w:ascii="Consolas" w:hAnsi="Consolas" w:cs="Consolas"/>
          <w:lang w:bidi="ar"/>
        </w:rPr>
        <w:t>q0 = qX</w:t>
      </w:r>
    </w:p>
    <w:p w14:paraId="40447B90" w14:textId="77777777" w:rsidR="009C71F5" w:rsidRDefault="00000000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>·</w:t>
      </w:r>
      <w:r>
        <w:rPr>
          <w:rFonts w:ascii="Consolas" w:hAnsi="Consolas" w:cs="Consolas"/>
          <w:lang w:bidi="ar"/>
        </w:rPr>
        <w:t>接受状态：</w:t>
      </w:r>
      <w:r>
        <w:rPr>
          <w:rFonts w:ascii="Consolas" w:hAnsi="Consolas" w:cs="Consolas"/>
          <w:lang w:bidi="ar"/>
        </w:rPr>
        <w:t xml:space="preserve">F = {qX, </w:t>
      </w:r>
      <w:r>
        <w:rPr>
          <w:rFonts w:ascii="Consolas" w:hAnsi="Consolas" w:cs="Consolas" w:hint="eastAsia"/>
          <w:lang w:bidi="ar"/>
        </w:rPr>
        <w:t>...</w:t>
      </w:r>
      <w:r>
        <w:rPr>
          <w:rFonts w:ascii="Consolas" w:hAnsi="Consolas" w:cs="Consolas"/>
          <w:lang w:bidi="ar"/>
        </w:rPr>
        <w:t>}</w:t>
      </w:r>
    </w:p>
    <w:p w14:paraId="1E45203A" w14:textId="77777777" w:rsidR="009C71F5" w:rsidRDefault="00000000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>·</w:t>
      </w:r>
      <w:r>
        <w:rPr>
          <w:rFonts w:ascii="Consolas" w:hAnsi="Consolas" w:cs="Consolas"/>
          <w:lang w:bidi="ar"/>
        </w:rPr>
        <w:t>状态转换表（表格形式）</w:t>
      </w:r>
    </w:p>
    <w:p w14:paraId="5CF20D89" w14:textId="77777777" w:rsidR="009C71F5" w:rsidRDefault="009C71F5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</w:p>
    <w:p w14:paraId="4CFE3103" w14:textId="77777777" w:rsidR="009C71F5" w:rsidRDefault="00000000">
      <w:pPr>
        <w:pStyle w:val="a9"/>
        <w:widowControl/>
        <w:spacing w:beforeAutospacing="1" w:afterAutospacing="1"/>
        <w:ind w:firstLineChars="0" w:firstLine="0"/>
        <w:outlineLvl w:val="3"/>
        <w:rPr>
          <w:rFonts w:ascii="Consolas" w:hAnsi="Consolas" w:cs="Consolas"/>
          <w:b/>
          <w:bCs/>
          <w:lang w:bidi="ar"/>
        </w:rPr>
      </w:pPr>
      <w:bookmarkStart w:id="24" w:name="_Toc10174"/>
      <w:r>
        <w:rPr>
          <w:rFonts w:ascii="Consolas" w:hAnsi="Consolas" w:cs="Consolas" w:hint="eastAsia"/>
          <w:b/>
          <w:bCs/>
          <w:lang w:bidi="ar"/>
        </w:rPr>
        <w:t>4.</w:t>
      </w:r>
      <w:r>
        <w:rPr>
          <w:rFonts w:ascii="Consolas" w:hAnsi="Consolas" w:cs="Consolas"/>
          <w:b/>
          <w:bCs/>
          <w:lang w:bidi="ar"/>
        </w:rPr>
        <w:t>2</w:t>
      </w:r>
      <w:r>
        <w:rPr>
          <w:rFonts w:ascii="Consolas" w:hAnsi="Consolas" w:cs="Consolas" w:hint="eastAsia"/>
          <w:b/>
          <w:bCs/>
          <w:lang w:bidi="ar"/>
        </w:rPr>
        <w:t xml:space="preserve"> </w:t>
      </w:r>
      <w:r>
        <w:rPr>
          <w:rFonts w:cs="Times New Roman"/>
          <w:b/>
          <w:bCs/>
          <w:lang w:bidi="ar"/>
        </w:rPr>
        <w:t>DFA</w:t>
      </w:r>
      <w:r>
        <w:rPr>
          <w:rFonts w:ascii="Consolas" w:hAnsi="Consolas" w:cs="Consolas"/>
          <w:b/>
          <w:bCs/>
          <w:lang w:bidi="ar"/>
        </w:rPr>
        <w:t>描述输出</w:t>
      </w:r>
      <w:r>
        <w:rPr>
          <w:rFonts w:ascii="Consolas" w:eastAsia="宋体" w:hAnsi="Consolas" w:cs="Consolas"/>
          <w:b/>
          <w:bCs/>
          <w:lang w:bidi="ar"/>
        </w:rPr>
        <w:t>：</w:t>
      </w:r>
      <w:bookmarkEnd w:id="24"/>
    </w:p>
    <w:p w14:paraId="4EAB1DAD" w14:textId="77777777" w:rsidR="009C71F5" w:rsidRDefault="00000000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>·</w:t>
      </w:r>
      <w:r>
        <w:rPr>
          <w:rFonts w:ascii="Consolas" w:hAnsi="Consolas" w:cs="Consolas"/>
          <w:lang w:bidi="ar"/>
        </w:rPr>
        <w:t>状态集合：</w:t>
      </w:r>
      <w:r>
        <w:rPr>
          <w:rFonts w:ascii="Consolas" w:hAnsi="Consolas" w:cs="Consolas"/>
          <w:lang w:bidi="ar"/>
        </w:rPr>
        <w:t>Q = {[q0], [q0,q1], ...}</w:t>
      </w:r>
    </w:p>
    <w:p w14:paraId="159E4AAB" w14:textId="77777777" w:rsidR="009C71F5" w:rsidRDefault="00000000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>·</w:t>
      </w:r>
      <w:r>
        <w:rPr>
          <w:rFonts w:ascii="Consolas" w:hAnsi="Consolas" w:cs="Consolas"/>
          <w:lang w:bidi="ar"/>
        </w:rPr>
        <w:t>字母表：</w:t>
      </w:r>
      <w:r>
        <w:rPr>
          <w:rFonts w:ascii="Consolas" w:hAnsi="Consolas" w:cs="Consolas"/>
          <w:lang w:bidi="ar"/>
        </w:rPr>
        <w:t>T = {a, b, ...}</w:t>
      </w:r>
    </w:p>
    <w:p w14:paraId="74A34D45" w14:textId="77777777" w:rsidR="009C71F5" w:rsidRDefault="00000000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>·</w:t>
      </w:r>
      <w:r>
        <w:rPr>
          <w:rFonts w:ascii="Consolas" w:hAnsi="Consolas" w:cs="Consolas"/>
          <w:lang w:bidi="ar"/>
        </w:rPr>
        <w:t>初始状态：</w:t>
      </w:r>
      <w:r>
        <w:rPr>
          <w:rFonts w:ascii="Consolas" w:hAnsi="Consolas" w:cs="Consolas"/>
          <w:lang w:bidi="ar"/>
        </w:rPr>
        <w:t>q0 = [qX]</w:t>
      </w:r>
    </w:p>
    <w:p w14:paraId="37D85763" w14:textId="77777777" w:rsidR="009C71F5" w:rsidRDefault="00000000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>·</w:t>
      </w:r>
      <w:r>
        <w:rPr>
          <w:rFonts w:ascii="Consolas" w:hAnsi="Consolas" w:cs="Consolas"/>
          <w:lang w:bidi="ar"/>
        </w:rPr>
        <w:t>接受状态：</w:t>
      </w:r>
      <w:r>
        <w:rPr>
          <w:rFonts w:ascii="Consolas" w:hAnsi="Consolas" w:cs="Consolas"/>
          <w:lang w:bidi="ar"/>
        </w:rPr>
        <w:t>F = {[qX], [qY,qZ], ...}</w:t>
      </w:r>
    </w:p>
    <w:p w14:paraId="019D4C9B" w14:textId="77777777" w:rsidR="009C71F5" w:rsidRDefault="00000000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>·</w:t>
      </w:r>
      <w:r>
        <w:rPr>
          <w:rFonts w:ascii="Consolas" w:hAnsi="Consolas" w:cs="Consolas"/>
          <w:lang w:bidi="ar"/>
        </w:rPr>
        <w:t>状态转换表（表格形式）</w:t>
      </w:r>
    </w:p>
    <w:p w14:paraId="0A908F68" w14:textId="77777777" w:rsidR="009C71F5" w:rsidRDefault="009C71F5">
      <w:pPr>
        <w:pStyle w:val="a9"/>
        <w:widowControl/>
        <w:spacing w:beforeAutospacing="1" w:afterAutospacing="1"/>
        <w:ind w:firstLineChars="0" w:firstLine="0"/>
        <w:rPr>
          <w:rFonts w:ascii="Consolas" w:hAnsi="Consolas" w:cs="Consolas"/>
          <w:lang w:bidi="ar"/>
        </w:rPr>
      </w:pPr>
    </w:p>
    <w:p w14:paraId="66DA4BFE" w14:textId="77777777" w:rsidR="009C71F5" w:rsidRDefault="00000000">
      <w:pPr>
        <w:pStyle w:val="a9"/>
        <w:widowControl/>
        <w:spacing w:beforeAutospacing="1" w:afterAutospacing="1"/>
        <w:ind w:firstLineChars="0" w:firstLine="420"/>
        <w:outlineLvl w:val="3"/>
        <w:rPr>
          <w:rFonts w:ascii="Consolas" w:hAnsi="Consolas" w:cs="Consolas"/>
          <w:b/>
          <w:bCs/>
          <w:lang w:bidi="ar"/>
        </w:rPr>
      </w:pPr>
      <w:bookmarkStart w:id="25" w:name="_Toc26290"/>
      <w:r>
        <w:rPr>
          <w:rFonts w:ascii="Consolas" w:hAnsi="Consolas" w:cs="Consolas" w:hint="eastAsia"/>
          <w:b/>
          <w:bCs/>
          <w:lang w:bidi="ar"/>
        </w:rPr>
        <w:t>4.</w:t>
      </w:r>
      <w:r>
        <w:rPr>
          <w:rFonts w:ascii="Consolas" w:hAnsi="Consolas" w:cs="Consolas"/>
          <w:b/>
          <w:bCs/>
          <w:lang w:bidi="ar"/>
        </w:rPr>
        <w:t>3</w:t>
      </w:r>
      <w:r>
        <w:rPr>
          <w:rFonts w:ascii="Consolas" w:hAnsi="Consolas" w:cs="Consolas" w:hint="eastAsia"/>
          <w:b/>
          <w:bCs/>
          <w:lang w:bidi="ar"/>
        </w:rPr>
        <w:t xml:space="preserve"> </w:t>
      </w:r>
      <w:r>
        <w:rPr>
          <w:rFonts w:ascii="Consolas" w:hAnsi="Consolas" w:cs="Consolas"/>
          <w:b/>
          <w:bCs/>
          <w:lang w:bidi="ar"/>
        </w:rPr>
        <w:t>转换规则格式</w:t>
      </w:r>
      <w:r>
        <w:rPr>
          <w:rFonts w:ascii="Consolas" w:eastAsia="宋体" w:hAnsi="Consolas" w:cs="Consolas"/>
          <w:b/>
          <w:bCs/>
          <w:lang w:bidi="ar"/>
        </w:rPr>
        <w:t>：</w:t>
      </w:r>
      <w:bookmarkEnd w:id="25"/>
    </w:p>
    <w:p w14:paraId="5FA231FD" w14:textId="77777777" w:rsidR="009C71F5" w:rsidRDefault="00000000">
      <w:pPr>
        <w:pStyle w:val="a9"/>
        <w:widowControl/>
        <w:spacing w:beforeAutospacing="1" w:afterAutospacing="1"/>
        <w:ind w:firstLineChars="0" w:firstLine="42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>·</w:t>
      </w:r>
      <w:r>
        <w:rPr>
          <w:rFonts w:ascii="Consolas" w:hAnsi="Consolas" w:cs="Consolas"/>
          <w:lang w:bidi="ar"/>
        </w:rPr>
        <w:t>表格形式展示每个状态在不同输入下的转移</w:t>
      </w:r>
    </w:p>
    <w:p w14:paraId="6C64AFD8" w14:textId="77777777" w:rsidR="009C71F5" w:rsidRDefault="00000000">
      <w:pPr>
        <w:pStyle w:val="a9"/>
        <w:widowControl/>
        <w:spacing w:beforeAutospacing="1" w:afterAutospacing="1"/>
        <w:ind w:left="360" w:firstLine="480"/>
        <w:rPr>
          <w:lang w:bidi="ar"/>
        </w:rPr>
      </w:pPr>
      <w:r>
        <w:rPr>
          <w:rFonts w:hint="eastAsia"/>
          <w:lang w:bidi="ar"/>
        </w:rPr>
        <w:t>·示例：</w:t>
      </w:r>
    </w:p>
    <w:p w14:paraId="6DBAD1C0" w14:textId="77777777" w:rsidR="009C71F5" w:rsidRDefault="00000000">
      <w:pPr>
        <w:pStyle w:val="a9"/>
        <w:widowControl/>
        <w:spacing w:beforeAutospacing="1" w:afterAutospacing="1"/>
        <w:ind w:left="360" w:firstLine="48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 xml:space="preserve">      </w:t>
      </w:r>
      <w:r>
        <w:rPr>
          <w:rFonts w:ascii="Consolas" w:hAnsi="Consolas" w:cs="Consolas"/>
          <w:lang w:bidi="ar"/>
        </w:rPr>
        <w:t>状态</w:t>
      </w:r>
      <w:r>
        <w:rPr>
          <w:rFonts w:ascii="Consolas" w:hAnsi="Consolas" w:cs="Consolas"/>
          <w:lang w:bidi="ar"/>
        </w:rPr>
        <w:t xml:space="preserve">       |       a       |       b       </w:t>
      </w:r>
    </w:p>
    <w:p w14:paraId="330D9C53" w14:textId="77777777" w:rsidR="009C71F5" w:rsidRDefault="00000000">
      <w:pPr>
        <w:pStyle w:val="a9"/>
        <w:widowControl/>
        <w:spacing w:beforeAutospacing="1" w:afterAutospacing="1"/>
        <w:ind w:left="360" w:firstLine="48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>-----------------------------------------------</w:t>
      </w:r>
    </w:p>
    <w:p w14:paraId="2C32F372" w14:textId="77777777" w:rsidR="009C71F5" w:rsidRDefault="00000000">
      <w:pPr>
        <w:pStyle w:val="a9"/>
        <w:widowControl/>
        <w:spacing w:beforeAutospacing="1" w:afterAutospacing="1"/>
        <w:ind w:left="360" w:firstLine="48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 xml:space="preserve">      q0       |     q0,q1     |       ∅       </w:t>
      </w:r>
    </w:p>
    <w:p w14:paraId="39B22758" w14:textId="77777777" w:rsidR="009C71F5" w:rsidRDefault="00000000">
      <w:pPr>
        <w:pStyle w:val="a9"/>
        <w:widowControl/>
        <w:spacing w:beforeAutospacing="1" w:afterAutospacing="1"/>
        <w:ind w:left="360" w:firstLine="48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lastRenderedPageBreak/>
        <w:t xml:space="preserve">      q1       |       ∅       |      q2       </w:t>
      </w:r>
    </w:p>
    <w:p w14:paraId="029C2706" w14:textId="77777777" w:rsidR="009C71F5" w:rsidRDefault="00000000">
      <w:pPr>
        <w:pStyle w:val="a9"/>
        <w:widowControl/>
        <w:spacing w:beforeAutospacing="1" w:afterAutospacing="1"/>
        <w:ind w:left="360" w:firstLine="48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 xml:space="preserve">      q2       |       ∅       |      q3       </w:t>
      </w:r>
    </w:p>
    <w:p w14:paraId="3B91D2AB" w14:textId="77777777" w:rsidR="009C71F5" w:rsidRDefault="00000000">
      <w:pPr>
        <w:pStyle w:val="a9"/>
        <w:widowControl/>
        <w:spacing w:beforeAutospacing="1" w:afterAutospacing="1"/>
        <w:ind w:left="360" w:firstLine="480"/>
        <w:rPr>
          <w:rFonts w:ascii="Consolas" w:hAnsi="Consolas" w:cs="Consolas"/>
          <w:lang w:bidi="ar"/>
        </w:rPr>
      </w:pPr>
      <w:r>
        <w:rPr>
          <w:rFonts w:ascii="Consolas" w:hAnsi="Consolas" w:cs="Consolas"/>
          <w:lang w:bidi="ar"/>
        </w:rPr>
        <w:t xml:space="preserve">      q3       |       ∅       |       ∅</w:t>
      </w:r>
    </w:p>
    <w:p w14:paraId="644BBA85" w14:textId="77777777" w:rsidR="009C71F5" w:rsidRDefault="009C71F5">
      <w:pPr>
        <w:pStyle w:val="a9"/>
        <w:widowControl/>
        <w:spacing w:beforeAutospacing="1" w:afterAutospacing="1"/>
        <w:ind w:left="360" w:firstLine="480"/>
        <w:rPr>
          <w:rFonts w:ascii="Consolas" w:hAnsi="Consolas" w:cs="Consolas"/>
          <w:lang w:bidi="ar"/>
        </w:rPr>
      </w:pPr>
    </w:p>
    <w:p w14:paraId="483F6D56" w14:textId="77777777" w:rsidR="009C71F5" w:rsidRDefault="00000000">
      <w:pPr>
        <w:pStyle w:val="a9"/>
        <w:widowControl/>
        <w:spacing w:beforeAutospacing="1" w:afterAutospacing="1"/>
        <w:ind w:firstLineChars="0" w:firstLine="420"/>
        <w:outlineLvl w:val="3"/>
        <w:rPr>
          <w:b/>
          <w:bCs/>
          <w:lang w:bidi="ar"/>
        </w:rPr>
      </w:pPr>
      <w:bookmarkStart w:id="26" w:name="_Toc16268"/>
      <w:r>
        <w:rPr>
          <w:rFonts w:hint="eastAsia"/>
          <w:b/>
          <w:bCs/>
          <w:lang w:bidi="ar"/>
        </w:rPr>
        <w:t xml:space="preserve">4. 4 </w:t>
      </w:r>
      <w:r>
        <w:rPr>
          <w:rFonts w:hint="eastAsia"/>
          <w:b/>
          <w:bCs/>
          <w:lang w:bidi="ar"/>
        </w:rPr>
        <w:t>特殊表示</w:t>
      </w:r>
      <w:r>
        <w:rPr>
          <w:rFonts w:ascii="宋体" w:eastAsia="宋体" w:hAnsi="宋体" w:cs="宋体" w:hint="eastAsia"/>
          <w:b/>
          <w:bCs/>
          <w:lang w:bidi="ar"/>
        </w:rPr>
        <w:t>：</w:t>
      </w:r>
      <w:bookmarkEnd w:id="26"/>
    </w:p>
    <w:p w14:paraId="44526119" w14:textId="77777777" w:rsidR="009C71F5" w:rsidRDefault="00000000">
      <w:pPr>
        <w:pStyle w:val="a9"/>
        <w:widowControl/>
        <w:spacing w:beforeAutospacing="1" w:afterAutospacing="1"/>
        <w:ind w:left="360" w:firstLine="480"/>
        <w:rPr>
          <w:lang w:bidi="ar"/>
        </w:rPr>
      </w:pPr>
      <w:r>
        <w:rPr>
          <w:rFonts w:hint="eastAsia"/>
          <w:lang w:bidi="ar"/>
        </w:rPr>
        <w:t>·空集与</w:t>
      </w:r>
      <w:r>
        <w:rPr>
          <w:rFonts w:hint="eastAsia"/>
          <w:lang w:bidi="ar"/>
        </w:rPr>
        <w:t>DFA</w:t>
      </w:r>
      <w:r>
        <w:rPr>
          <w:rFonts w:hint="eastAsia"/>
          <w:lang w:bidi="ar"/>
        </w:rPr>
        <w:t>中空状态用</w:t>
      </w:r>
      <w:r>
        <w:rPr>
          <w:lang w:bidi="ar"/>
        </w:rPr>
        <w:t>"</w:t>
      </w:r>
      <w:r>
        <w:rPr>
          <w:rFonts w:ascii="Consolas" w:hAnsi="Consolas" w:cs="Consolas" w:hint="eastAsia"/>
        </w:rPr>
        <w:t>∅</w:t>
      </w:r>
      <w:r>
        <w:rPr>
          <w:lang w:bidi="ar"/>
        </w:rPr>
        <w:t>"</w:t>
      </w:r>
      <w:r>
        <w:rPr>
          <w:rFonts w:hint="eastAsia"/>
          <w:lang w:bidi="ar"/>
        </w:rPr>
        <w:t>表示</w:t>
      </w:r>
    </w:p>
    <w:p w14:paraId="2763C24B" w14:textId="77777777" w:rsidR="009C71F5" w:rsidRDefault="00000000">
      <w:pPr>
        <w:pStyle w:val="a9"/>
        <w:widowControl/>
        <w:spacing w:beforeAutospacing="1" w:afterAutospacing="1"/>
        <w:ind w:left="360" w:firstLine="480"/>
        <w:rPr>
          <w:lang w:bidi="ar"/>
        </w:rPr>
      </w:pPr>
      <w:r>
        <w:rPr>
          <w:rFonts w:hint="eastAsia"/>
          <w:lang w:bidi="ar"/>
        </w:rPr>
        <w:t>·</w:t>
      </w:r>
      <w:r>
        <w:rPr>
          <w:rFonts w:hint="eastAsia"/>
          <w:lang w:bidi="ar"/>
        </w:rPr>
        <w:t>DFA</w:t>
      </w:r>
      <w:r>
        <w:rPr>
          <w:rFonts w:hint="eastAsia"/>
          <w:lang w:bidi="ar"/>
        </w:rPr>
        <w:t>状态用方括号表示（如</w:t>
      </w:r>
      <w:r>
        <w:rPr>
          <w:rFonts w:ascii="Consolas" w:hAnsi="Consolas" w:cs="Consolas" w:hint="eastAsia"/>
        </w:rPr>
        <w:t>[q0,q1]</w:t>
      </w:r>
      <w:r>
        <w:rPr>
          <w:rFonts w:hint="eastAsia"/>
          <w:lang w:bidi="ar"/>
        </w:rPr>
        <w:t>）</w:t>
      </w:r>
    </w:p>
    <w:p w14:paraId="3921724A" w14:textId="77777777" w:rsidR="009C71F5" w:rsidRDefault="009C71F5">
      <w:pPr>
        <w:pStyle w:val="a9"/>
        <w:widowControl/>
        <w:spacing w:beforeAutospacing="1" w:afterAutospacing="1"/>
        <w:ind w:left="360" w:firstLine="480"/>
        <w:rPr>
          <w:lang w:bidi="ar"/>
        </w:rPr>
      </w:pPr>
    </w:p>
    <w:p w14:paraId="532A5FD1" w14:textId="77777777" w:rsidR="009C71F5" w:rsidRDefault="00000000">
      <w:pPr>
        <w:pStyle w:val="1"/>
        <w:numPr>
          <w:ilvl w:val="0"/>
          <w:numId w:val="0"/>
        </w:numPr>
      </w:pPr>
      <w:bookmarkStart w:id="27" w:name="_Toc163402131"/>
      <w:bookmarkStart w:id="28" w:name="_Toc9358"/>
      <w:r>
        <w:rPr>
          <w:rFonts w:hint="eastAsia"/>
        </w:rPr>
        <w:t>三、</w:t>
      </w:r>
      <w:bookmarkEnd w:id="27"/>
      <w:r>
        <w:rPr>
          <w:rFonts w:hint="eastAsia"/>
        </w:rPr>
        <w:t>样例测试</w:t>
      </w:r>
      <w:bookmarkEnd w:id="28"/>
    </w:p>
    <w:p w14:paraId="1BAAB416" w14:textId="77777777" w:rsidR="009C71F5" w:rsidRDefault="00000000">
      <w:pPr>
        <w:pStyle w:val="3"/>
      </w:pPr>
      <w:r>
        <w:rPr>
          <w:rFonts w:hint="eastAsia"/>
        </w:rPr>
        <w:t>测试集</w:t>
      </w:r>
      <w:r>
        <w:rPr>
          <w:rFonts w:hint="eastAsia"/>
        </w:rPr>
        <w:t>1:</w:t>
      </w:r>
      <w:r>
        <w:rPr>
          <w:rFonts w:hint="eastAsia"/>
        </w:rPr>
        <w:t>最简单的</w:t>
      </w:r>
      <w:r>
        <w:rPr>
          <w:rFonts w:hint="eastAsia"/>
        </w:rPr>
        <w:t>NFA</w:t>
      </w:r>
    </w:p>
    <w:p w14:paraId="7ECB7DB0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输入：</w:t>
      </w:r>
    </w:p>
    <w:p w14:paraId="5FA1D700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状态数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>4): 1</w:t>
      </w:r>
    </w:p>
    <w:p w14:paraId="5EC203D3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字母表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用空格分隔，例如</w:t>
      </w:r>
      <w:r>
        <w:rPr>
          <w:rFonts w:ascii="Consolas" w:hAnsi="Consolas" w:cs="Consolas" w:hint="eastAsia"/>
        </w:rPr>
        <w:t>'a b'): a</w:t>
      </w:r>
    </w:p>
    <w:p w14:paraId="541993E9" w14:textId="77777777" w:rsidR="009C71F5" w:rsidRDefault="009C71F5">
      <w:pPr>
        <w:spacing w:line="240" w:lineRule="auto"/>
        <w:ind w:firstLineChars="0" w:firstLine="0"/>
        <w:rPr>
          <w:rFonts w:ascii="Consolas" w:hAnsi="Consolas" w:cs="Consolas"/>
        </w:rPr>
      </w:pPr>
    </w:p>
    <w:p w14:paraId="744C3ED0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请输入转移函数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格式：源状态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符号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目标状态列表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：</w:t>
      </w:r>
    </w:p>
    <w:p w14:paraId="2C12A45B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 xml:space="preserve">: 0 a 0 1 </w:t>
      </w: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δ</w:t>
      </w:r>
      <w:r>
        <w:rPr>
          <w:rFonts w:ascii="Consolas" w:hAnsi="Consolas" w:cs="Consolas" w:hint="eastAsia"/>
        </w:rPr>
        <w:t>(q0,a)={q0,q1}</w:t>
      </w:r>
    </w:p>
    <w:p w14:paraId="6237F506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输入空行结束</w:t>
      </w:r>
    </w:p>
    <w:p w14:paraId="17BFC957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&gt; </w:t>
      </w:r>
    </w:p>
    <w:p w14:paraId="339BC022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初始状态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>0): 0</w:t>
      </w:r>
    </w:p>
    <w:p w14:paraId="7926B4A9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终止状态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用空格分隔，例如</w:t>
      </w:r>
      <w:r>
        <w:rPr>
          <w:rFonts w:ascii="Consolas" w:hAnsi="Consolas" w:cs="Consolas" w:hint="eastAsia"/>
        </w:rPr>
        <w:t>'3'): 0</w:t>
      </w:r>
    </w:p>
    <w:p w14:paraId="5CEDAF34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输出：</w:t>
      </w:r>
    </w:p>
    <w:p w14:paraId="256748D1" w14:textId="77777777" w:rsidR="009C71F5" w:rsidRDefault="00000000">
      <w:pPr>
        <w:ind w:firstLineChars="83" w:firstLine="199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106A05E5" wp14:editId="4E70E45A">
            <wp:extent cx="2575560" cy="2717800"/>
            <wp:effectExtent l="0" t="0" r="0" b="10160"/>
            <wp:docPr id="5" name="图片 5" descr="25624656eac747896d71d0bee85e3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5624656eac747896d71d0bee85e3d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351F" w14:textId="77777777" w:rsidR="009C71F5" w:rsidRDefault="009C71F5">
      <w:pPr>
        <w:ind w:firstLineChars="83" w:firstLine="199"/>
        <w:jc w:val="center"/>
      </w:pPr>
    </w:p>
    <w:p w14:paraId="5A3FACC5" w14:textId="77777777" w:rsidR="009C71F5" w:rsidRDefault="00000000">
      <w:pPr>
        <w:pStyle w:val="3"/>
      </w:pPr>
      <w:r>
        <w:rPr>
          <w:rFonts w:hint="eastAsia"/>
        </w:rPr>
        <w:t>测试集</w:t>
      </w:r>
      <w:r>
        <w:rPr>
          <w:rFonts w:hint="eastAsia"/>
        </w:rPr>
        <w:t>2:</w:t>
      </w:r>
      <w:r>
        <w:rPr>
          <w:rFonts w:hint="eastAsia"/>
        </w:rPr>
        <w:t>简单确定性</w:t>
      </w:r>
      <w:r>
        <w:rPr>
          <w:rFonts w:hint="eastAsia"/>
        </w:rPr>
        <w:t>NFA</w:t>
      </w:r>
    </w:p>
    <w:p w14:paraId="57D3D87B" w14:textId="77777777" w:rsidR="009C71F5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输入：</w:t>
      </w:r>
    </w:p>
    <w:p w14:paraId="7524DB7E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状态数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>4): 2</w:t>
      </w:r>
    </w:p>
    <w:p w14:paraId="220577CC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字母表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用空格分隔，例如</w:t>
      </w:r>
      <w:r>
        <w:rPr>
          <w:rFonts w:ascii="Consolas" w:hAnsi="Consolas" w:cs="Consolas" w:hint="eastAsia"/>
        </w:rPr>
        <w:t>'a b'): a b</w:t>
      </w:r>
    </w:p>
    <w:p w14:paraId="46D18CE0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请输入转移函数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格式：源状态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符号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目标状态列表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：</w:t>
      </w:r>
    </w:p>
    <w:p w14:paraId="701636F4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 xml:space="preserve">: 0 a 0 1 </w:t>
      </w: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δ</w:t>
      </w:r>
      <w:r>
        <w:rPr>
          <w:rFonts w:ascii="Consolas" w:hAnsi="Consolas" w:cs="Consolas" w:hint="eastAsia"/>
        </w:rPr>
        <w:t>(q0,a)={q0,q1}</w:t>
      </w:r>
    </w:p>
    <w:p w14:paraId="1F4716B8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输入空行结束</w:t>
      </w:r>
    </w:p>
    <w:p w14:paraId="053F4FDD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0 a 1</w:t>
      </w:r>
    </w:p>
    <w:p w14:paraId="68E77B8B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0 b 0</w:t>
      </w:r>
    </w:p>
    <w:p w14:paraId="137B6E6C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1 a 1</w:t>
      </w:r>
    </w:p>
    <w:p w14:paraId="0147E06F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1 b 1</w:t>
      </w:r>
    </w:p>
    <w:p w14:paraId="3D79A278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&gt; </w:t>
      </w:r>
    </w:p>
    <w:p w14:paraId="7E5AAC82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初始状态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>0): 0</w:t>
      </w:r>
    </w:p>
    <w:p w14:paraId="7798F780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终止状态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用空格分隔，例如</w:t>
      </w:r>
      <w:r>
        <w:rPr>
          <w:rFonts w:ascii="Consolas" w:hAnsi="Consolas" w:cs="Consolas" w:hint="eastAsia"/>
        </w:rPr>
        <w:t>'3'):</w:t>
      </w:r>
    </w:p>
    <w:p w14:paraId="425BE881" w14:textId="77777777" w:rsidR="009C71F5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输出：</w:t>
      </w:r>
    </w:p>
    <w:p w14:paraId="5AF37235" w14:textId="77777777" w:rsidR="009C71F5" w:rsidRDefault="0000000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BF53972" wp14:editId="69A9A1B4">
            <wp:extent cx="2886075" cy="3329940"/>
            <wp:effectExtent l="0" t="0" r="9525" b="3810"/>
            <wp:docPr id="186430605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06057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0119" cy="33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30D2" w14:textId="77777777" w:rsidR="009C71F5" w:rsidRDefault="009C71F5">
      <w:pPr>
        <w:ind w:firstLineChars="0" w:firstLine="0"/>
        <w:jc w:val="center"/>
      </w:pPr>
    </w:p>
    <w:p w14:paraId="396AD2C3" w14:textId="77777777" w:rsidR="009C71F5" w:rsidRDefault="00000000">
      <w:pPr>
        <w:pStyle w:val="3"/>
      </w:pPr>
      <w:r>
        <w:rPr>
          <w:rFonts w:hint="eastAsia"/>
        </w:rPr>
        <w:t>测试集</w:t>
      </w:r>
      <w:r>
        <w:rPr>
          <w:rFonts w:hint="eastAsia"/>
        </w:rPr>
        <w:t>3:</w:t>
      </w:r>
      <w:r>
        <w:rPr>
          <w:rFonts w:hint="eastAsia"/>
        </w:rPr>
        <w:t>含非确定性转移的</w:t>
      </w:r>
      <w:r>
        <w:rPr>
          <w:rFonts w:hint="eastAsia"/>
        </w:rPr>
        <w:t>NFA</w:t>
      </w:r>
    </w:p>
    <w:p w14:paraId="522460F3" w14:textId="77777777" w:rsidR="009C71F5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输入：</w:t>
      </w:r>
    </w:p>
    <w:p w14:paraId="58A82983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状态数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>4): 3</w:t>
      </w:r>
    </w:p>
    <w:p w14:paraId="464D5B42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字母表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用空格分隔，例如</w:t>
      </w:r>
      <w:r>
        <w:rPr>
          <w:rFonts w:ascii="Consolas" w:hAnsi="Consolas" w:cs="Consolas" w:hint="eastAsia"/>
        </w:rPr>
        <w:t>'a b'): a b</w:t>
      </w:r>
    </w:p>
    <w:p w14:paraId="20B2D68F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请输入转移函数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格式：源状态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符号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目标状态列表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：</w:t>
      </w:r>
    </w:p>
    <w:p w14:paraId="07DDEECA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 xml:space="preserve">: 0 a 0 1 </w:t>
      </w: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δ</w:t>
      </w:r>
      <w:r>
        <w:rPr>
          <w:rFonts w:ascii="Consolas" w:hAnsi="Consolas" w:cs="Consolas" w:hint="eastAsia"/>
        </w:rPr>
        <w:t>(q0,a)={q0,q1}</w:t>
      </w:r>
    </w:p>
    <w:p w14:paraId="681E6FC1" w14:textId="77777777" w:rsidR="009C71F5" w:rsidRDefault="00000000">
      <w:pPr>
        <w:spacing w:line="240" w:lineRule="auto"/>
        <w:ind w:firstLineChars="0" w:firstLine="0"/>
      </w:pPr>
      <w:r>
        <w:rPr>
          <w:rFonts w:hint="eastAsia"/>
        </w:rPr>
        <w:t>输入空行结束</w:t>
      </w:r>
    </w:p>
    <w:p w14:paraId="72B23E0A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0 a 0 1</w:t>
      </w:r>
    </w:p>
    <w:p w14:paraId="3B02FA4C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0 b 0</w:t>
      </w:r>
    </w:p>
    <w:p w14:paraId="7C490867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1 a 2</w:t>
      </w:r>
    </w:p>
    <w:p w14:paraId="18D44C9C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1 b 2</w:t>
      </w:r>
    </w:p>
    <w:p w14:paraId="238BB372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2 a 2</w:t>
      </w:r>
    </w:p>
    <w:p w14:paraId="416FEDC9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2 b 2</w:t>
      </w:r>
    </w:p>
    <w:p w14:paraId="7E021BE5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&gt; </w:t>
      </w:r>
    </w:p>
    <w:p w14:paraId="31F52544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初始状态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>0): 0</w:t>
      </w:r>
    </w:p>
    <w:p w14:paraId="24A36BF6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终止状态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用空格分隔，例如</w:t>
      </w:r>
      <w:r>
        <w:rPr>
          <w:rFonts w:ascii="Consolas" w:hAnsi="Consolas" w:cs="Consolas" w:hint="eastAsia"/>
        </w:rPr>
        <w:t>'3'): 2</w:t>
      </w:r>
    </w:p>
    <w:p w14:paraId="2C717012" w14:textId="77777777" w:rsidR="009C71F5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输出：</w:t>
      </w:r>
    </w:p>
    <w:p w14:paraId="16E522C1" w14:textId="77777777" w:rsidR="009C71F5" w:rsidRDefault="0000000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AD67AF" wp14:editId="366F70A1">
            <wp:extent cx="2719705" cy="3535680"/>
            <wp:effectExtent l="0" t="0" r="4445" b="7620"/>
            <wp:docPr id="52241918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9183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2997" cy="35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1323" w14:textId="77777777" w:rsidR="009C71F5" w:rsidRDefault="009C71F5">
      <w:pPr>
        <w:ind w:firstLineChars="0" w:firstLine="0"/>
        <w:jc w:val="center"/>
      </w:pPr>
    </w:p>
    <w:p w14:paraId="2CB21B6E" w14:textId="77777777" w:rsidR="009C71F5" w:rsidRDefault="00000000">
      <w:pPr>
        <w:pStyle w:val="3"/>
      </w:pPr>
      <w:r>
        <w:rPr>
          <w:rFonts w:hint="eastAsia"/>
        </w:rPr>
        <w:t>测试集</w:t>
      </w:r>
      <w:r>
        <w:rPr>
          <w:rFonts w:hint="eastAsia"/>
        </w:rPr>
        <w:t>4:</w:t>
      </w:r>
      <w:r>
        <w:rPr>
          <w:rFonts w:hint="eastAsia"/>
        </w:rPr>
        <w:t>复杂</w:t>
      </w:r>
      <w:r>
        <w:rPr>
          <w:rFonts w:hint="eastAsia"/>
        </w:rPr>
        <w:t>NFA</w:t>
      </w:r>
    </w:p>
    <w:p w14:paraId="47D30C39" w14:textId="77777777" w:rsidR="009C71F5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输入：</w:t>
      </w:r>
    </w:p>
    <w:p w14:paraId="0688C891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状态数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例如</w:t>
      </w:r>
      <w:r>
        <w:rPr>
          <w:rFonts w:ascii="Consolas" w:hAnsi="Consolas" w:cs="Consolas"/>
        </w:rPr>
        <w:t>4): 5</w:t>
      </w:r>
    </w:p>
    <w:p w14:paraId="48831EB1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字母表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用空格分隔，例如</w:t>
      </w:r>
      <w:r>
        <w:rPr>
          <w:rFonts w:ascii="Consolas" w:hAnsi="Consolas" w:cs="Consolas"/>
        </w:rPr>
        <w:t>'a b'): a b c</w:t>
      </w:r>
    </w:p>
    <w:p w14:paraId="693D5918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请输入转移函数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格式：源状态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符号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目标状态列表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：</w:t>
      </w:r>
    </w:p>
    <w:p w14:paraId="718FE407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例如</w:t>
      </w:r>
      <w:r>
        <w:rPr>
          <w:rFonts w:ascii="Consolas" w:hAnsi="Consolas" w:cs="Consolas"/>
        </w:rPr>
        <w:t xml:space="preserve">: 0 a 0 1 </w:t>
      </w:r>
      <w:r>
        <w:rPr>
          <w:rFonts w:ascii="Consolas" w:hAnsi="Consolas" w:cs="Consolas"/>
        </w:rPr>
        <w:t>表示</w:t>
      </w:r>
      <w:r>
        <w:rPr>
          <w:rFonts w:ascii="Consolas" w:hAnsi="Consolas" w:cs="Consolas"/>
        </w:rPr>
        <w:t xml:space="preserve"> δ(q0,a)={q0,q1}</w:t>
      </w:r>
    </w:p>
    <w:p w14:paraId="382BD97A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输入空行结束</w:t>
      </w:r>
    </w:p>
    <w:p w14:paraId="0542FDC2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0 a 0 1</w:t>
      </w:r>
    </w:p>
    <w:p w14:paraId="760DA62F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0 b 0 2</w:t>
      </w:r>
    </w:p>
    <w:p w14:paraId="04AD4773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1 a 3</w:t>
      </w:r>
    </w:p>
    <w:p w14:paraId="069AA953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1 b 3</w:t>
      </w:r>
    </w:p>
    <w:p w14:paraId="765E7E83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2 a 4</w:t>
      </w:r>
    </w:p>
    <w:p w14:paraId="22284B9F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2 b 4</w:t>
      </w:r>
    </w:p>
    <w:p w14:paraId="7EE9D91E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3 a 3</w:t>
      </w:r>
    </w:p>
    <w:p w14:paraId="6C3B433D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3 b 3</w:t>
      </w:r>
    </w:p>
    <w:p w14:paraId="388F785E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4 a 4</w:t>
      </w:r>
    </w:p>
    <w:p w14:paraId="730975B4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&gt; 4 b 4</w:t>
      </w:r>
    </w:p>
    <w:p w14:paraId="4CF56623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&gt; </w:t>
      </w:r>
    </w:p>
    <w:p w14:paraId="7D5C2E58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初始状态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例如</w:t>
      </w:r>
      <w:r>
        <w:rPr>
          <w:rFonts w:ascii="Consolas" w:hAnsi="Consolas" w:cs="Consolas"/>
        </w:rPr>
        <w:t>0): 0</w:t>
      </w:r>
    </w:p>
    <w:p w14:paraId="546AD9CF" w14:textId="77777777" w:rsidR="009C71F5" w:rsidRDefault="00000000">
      <w:pPr>
        <w:spacing w:line="24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终止状态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用空格分隔，例如</w:t>
      </w:r>
      <w:r>
        <w:rPr>
          <w:rFonts w:ascii="Consolas" w:hAnsi="Consolas" w:cs="Consolas"/>
        </w:rPr>
        <w:t>'3'): 3 4</w:t>
      </w:r>
    </w:p>
    <w:p w14:paraId="2232AD26" w14:textId="77777777" w:rsidR="009C71F5" w:rsidRDefault="00000000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输出：</w:t>
      </w:r>
    </w:p>
    <w:p w14:paraId="0D294135" w14:textId="77777777" w:rsidR="009C71F5" w:rsidRDefault="0000000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C4091F9" wp14:editId="042CF439">
            <wp:extent cx="3947160" cy="2887980"/>
            <wp:effectExtent l="0" t="0" r="0" b="7620"/>
            <wp:docPr id="42053437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4373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0671" cy="28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3CCA" w14:textId="77777777" w:rsidR="009C71F5" w:rsidRDefault="009C71F5">
      <w:pPr>
        <w:ind w:firstLineChars="0" w:firstLine="0"/>
        <w:jc w:val="center"/>
      </w:pPr>
    </w:p>
    <w:p w14:paraId="4AA3BD24" w14:textId="77777777" w:rsidR="009C71F5" w:rsidRDefault="00000000">
      <w:pPr>
        <w:pStyle w:val="2"/>
        <w:numPr>
          <w:ilvl w:val="0"/>
          <w:numId w:val="0"/>
        </w:numPr>
      </w:pPr>
      <w:bookmarkStart w:id="29" w:name="_Toc163402128"/>
      <w:bookmarkStart w:id="30" w:name="_Toc21696"/>
      <w:r>
        <w:rPr>
          <w:rFonts w:hint="eastAsia"/>
        </w:rPr>
        <w:t>四、</w:t>
      </w:r>
      <w:bookmarkEnd w:id="29"/>
      <w:r>
        <w:rPr>
          <w:rFonts w:hint="eastAsia"/>
        </w:rPr>
        <w:t>改进思路和方法</w:t>
      </w:r>
      <w:bookmarkEnd w:id="30"/>
    </w:p>
    <w:p w14:paraId="069BEAEC" w14:textId="77777777" w:rsidR="009C71F5" w:rsidRDefault="00000000">
      <w:pPr>
        <w:ind w:firstLineChars="0" w:firstLine="0"/>
        <w:rPr>
          <w:lang w:bidi="ar"/>
        </w:rPr>
      </w:pPr>
      <w:r>
        <w:rPr>
          <w:rFonts w:hint="eastAsia"/>
          <w:lang w:bidi="ar"/>
        </w:rPr>
        <w:t xml:space="preserve">1. </w:t>
      </w:r>
      <w:r>
        <w:rPr>
          <w:rFonts w:hint="eastAsia"/>
          <w:lang w:bidi="ar"/>
        </w:rPr>
        <w:t>输入时可能使用户不够明确，输入形式较简单，考虑优化改进</w:t>
      </w:r>
    </w:p>
    <w:p w14:paraId="269005E0" w14:textId="77777777" w:rsidR="009C71F5" w:rsidRDefault="00000000">
      <w:pPr>
        <w:ind w:firstLineChars="0" w:firstLine="0"/>
        <w:rPr>
          <w:lang w:bidi="ar"/>
        </w:rPr>
      </w:pPr>
      <w:r>
        <w:rPr>
          <w:rFonts w:hint="eastAsia"/>
          <w:lang w:bidi="ar"/>
        </w:rPr>
        <w:t xml:space="preserve">2. </w:t>
      </w:r>
      <w:r>
        <w:rPr>
          <w:rFonts w:hint="eastAsia"/>
          <w:lang w:bidi="ar"/>
        </w:rPr>
        <w:t>输出只做到以书面形式进行输出，可以改进为增加状态图输出</w:t>
      </w:r>
    </w:p>
    <w:p w14:paraId="7E3E274E" w14:textId="77777777" w:rsidR="009C71F5" w:rsidRDefault="00000000">
      <w:pPr>
        <w:ind w:firstLineChars="0" w:firstLine="0"/>
        <w:rPr>
          <w:lang w:bidi="ar"/>
        </w:rPr>
      </w:pPr>
      <w:r>
        <w:rPr>
          <w:rFonts w:hint="eastAsia"/>
          <w:lang w:bidi="ar"/>
        </w:rPr>
        <w:t xml:space="preserve">3. </w:t>
      </w:r>
      <w:r>
        <w:rPr>
          <w:rFonts w:hint="eastAsia"/>
          <w:lang w:bidi="ar"/>
        </w:rPr>
        <w:t>当前代码未处理</w:t>
      </w:r>
      <w:r>
        <w:rPr>
          <w:rFonts w:hint="eastAsia"/>
          <w:lang w:bidi="ar"/>
        </w:rPr>
        <w:t xml:space="preserve"> </w:t>
      </w:r>
      <w:r>
        <w:rPr>
          <w:rFonts w:cs="Times New Roman"/>
          <w:lang w:bidi="ar"/>
        </w:rPr>
        <w:t>ε</w:t>
      </w:r>
      <w:r>
        <w:rPr>
          <w:rFonts w:cs="Times New Roman" w:hint="eastAsia"/>
          <w:lang w:bidi="ar"/>
        </w:rPr>
        <w:t xml:space="preserve"> </w:t>
      </w:r>
      <w:r>
        <w:rPr>
          <w:rFonts w:hint="eastAsia"/>
          <w:lang w:bidi="ar"/>
        </w:rPr>
        <w:t>转移，可以增加</w:t>
      </w:r>
      <w:r>
        <w:rPr>
          <w:rFonts w:hint="eastAsia"/>
          <w:lang w:bidi="ar"/>
        </w:rPr>
        <w:t xml:space="preserve"> </w:t>
      </w:r>
      <w:r>
        <w:rPr>
          <w:rFonts w:cs="Times New Roman"/>
          <w:lang w:bidi="ar"/>
        </w:rPr>
        <w:t>ε</w:t>
      </w:r>
      <w:r>
        <w:rPr>
          <w:rFonts w:cs="Times New Roman" w:hint="eastAsia"/>
          <w:lang w:bidi="ar"/>
        </w:rPr>
        <w:t xml:space="preserve"> </w:t>
      </w:r>
      <w:r>
        <w:rPr>
          <w:rFonts w:hint="eastAsia"/>
          <w:lang w:bidi="ar"/>
        </w:rPr>
        <w:t>闭包的预处理</w:t>
      </w:r>
    </w:p>
    <w:p w14:paraId="3176DFBC" w14:textId="77777777" w:rsidR="009C71F5" w:rsidRDefault="00000000">
      <w:pPr>
        <w:ind w:firstLineChars="0" w:firstLine="0"/>
      </w:pPr>
      <w:r>
        <w:rPr>
          <w:rFonts w:hint="eastAsia"/>
          <w:lang w:bidi="ar"/>
        </w:rPr>
        <w:t xml:space="preserve">4. </w:t>
      </w:r>
      <w:r>
        <w:rPr>
          <w:lang w:bidi="ar"/>
        </w:rPr>
        <w:t>转换后的</w:t>
      </w:r>
      <w:r>
        <w:rPr>
          <w:lang w:bidi="ar"/>
        </w:rPr>
        <w:t>DFA</w:t>
      </w:r>
      <w:r>
        <w:rPr>
          <w:lang w:bidi="ar"/>
        </w:rPr>
        <w:t>可能不是最小化的</w:t>
      </w:r>
      <w:r>
        <w:rPr>
          <w:rFonts w:hint="eastAsia"/>
          <w:lang w:bidi="ar"/>
        </w:rPr>
        <w:t>，可以使用新学习的最小化算法对</w:t>
      </w:r>
      <w:r>
        <w:rPr>
          <w:rFonts w:hint="eastAsia"/>
          <w:lang w:bidi="ar"/>
        </w:rPr>
        <w:t>DFA</w:t>
      </w:r>
      <w:r>
        <w:rPr>
          <w:rFonts w:hint="eastAsia"/>
          <w:lang w:bidi="ar"/>
        </w:rPr>
        <w:t>进行最小化</w:t>
      </w:r>
    </w:p>
    <w:sectPr w:rsidR="009C71F5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E185E" w14:textId="77777777" w:rsidR="001E55F9" w:rsidRDefault="001E55F9">
      <w:pPr>
        <w:spacing w:line="240" w:lineRule="auto"/>
        <w:ind w:firstLine="480"/>
      </w:pPr>
      <w:r>
        <w:separator/>
      </w:r>
    </w:p>
  </w:endnote>
  <w:endnote w:type="continuationSeparator" w:id="0">
    <w:p w14:paraId="25D74CAA" w14:textId="77777777" w:rsidR="001E55F9" w:rsidRDefault="001E55F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6BDEC" w14:textId="77777777" w:rsidR="009C71F5" w:rsidRDefault="009C71F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5FAD5" w14:textId="77777777" w:rsidR="009C71F5" w:rsidRDefault="00000000">
    <w:pPr>
      <w:pStyle w:val="a5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6B3704" wp14:editId="752A848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88E73C" w14:textId="77777777" w:rsidR="009C71F5" w:rsidRDefault="00000000">
                          <w:pPr>
                            <w:pStyle w:val="a5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B370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0588E73C" w14:textId="77777777" w:rsidR="009C71F5" w:rsidRDefault="00000000">
                    <w:pPr>
                      <w:pStyle w:val="a5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21471D4" w14:textId="77777777" w:rsidR="009C71F5" w:rsidRDefault="009C71F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77E4A" w14:textId="77777777" w:rsidR="009C71F5" w:rsidRDefault="009C71F5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B37F0" w14:textId="77777777" w:rsidR="009C71F5" w:rsidRDefault="00000000">
    <w:pPr>
      <w:pStyle w:val="a5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2BBE81" wp14:editId="58385E5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82754"/>
                          </w:sdtPr>
                          <w:sdtContent>
                            <w:p w14:paraId="70D37DBE" w14:textId="77777777" w:rsidR="009C71F5" w:rsidRDefault="00000000">
                              <w:pPr>
                                <w:pStyle w:val="a5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7C8BD316" w14:textId="77777777" w:rsidR="009C71F5" w:rsidRDefault="009C71F5"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2BBE8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sdt>
                    <w:sdtPr>
                      <w:id w:val="147482754"/>
                    </w:sdtPr>
                    <w:sdtContent>
                      <w:p w14:paraId="70D37DBE" w14:textId="77777777" w:rsidR="009C71F5" w:rsidRDefault="00000000">
                        <w:pPr>
                          <w:pStyle w:val="a5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7C8BD316" w14:textId="77777777" w:rsidR="009C71F5" w:rsidRDefault="009C71F5">
                    <w:pPr>
                      <w:ind w:firstLine="480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432DC8CE" w14:textId="77777777" w:rsidR="009C71F5" w:rsidRDefault="009C71F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1B7BE" w14:textId="77777777" w:rsidR="001E55F9" w:rsidRDefault="001E55F9">
      <w:pPr>
        <w:ind w:firstLine="480"/>
      </w:pPr>
      <w:r>
        <w:separator/>
      </w:r>
    </w:p>
  </w:footnote>
  <w:footnote w:type="continuationSeparator" w:id="0">
    <w:p w14:paraId="66B6C46F" w14:textId="77777777" w:rsidR="001E55F9" w:rsidRDefault="001E55F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CD4DC" w14:textId="77777777" w:rsidR="009C71F5" w:rsidRDefault="009C71F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FABB6" w14:textId="77777777" w:rsidR="009C71F5" w:rsidRDefault="00000000">
    <w:pPr>
      <w:pStyle w:val="a7"/>
      <w:ind w:firstLine="360"/>
    </w:pPr>
    <w:r>
      <w:rPr>
        <w:rFonts w:hint="eastAsia"/>
      </w:rPr>
      <w:t>形式语言与自动机实验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B3868" w14:textId="77777777" w:rsidR="009C71F5" w:rsidRDefault="009C71F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AD6183"/>
    <w:multiLevelType w:val="singleLevel"/>
    <w:tmpl w:val="8AAD6183"/>
    <w:lvl w:ilvl="0">
      <w:start w:val="1"/>
      <w:numFmt w:val="chineseCounting"/>
      <w:pStyle w:val="1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3F1BC8"/>
    <w:multiLevelType w:val="multilevel"/>
    <w:tmpl w:val="003F1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356397B"/>
    <w:multiLevelType w:val="multilevel"/>
    <w:tmpl w:val="0356397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BDD64DC"/>
    <w:multiLevelType w:val="singleLevel"/>
    <w:tmpl w:val="0BDD64DC"/>
    <w:lvl w:ilvl="0">
      <w:start w:val="4"/>
      <w:numFmt w:val="decimal"/>
      <w:pStyle w:val="2"/>
      <w:lvlText w:val="%1."/>
      <w:lvlJc w:val="left"/>
      <w:pPr>
        <w:tabs>
          <w:tab w:val="left" w:pos="312"/>
        </w:tabs>
        <w:ind w:left="0" w:firstLine="0"/>
      </w:pPr>
      <w:rPr>
        <w:rFonts w:hint="eastAsia"/>
      </w:rPr>
    </w:lvl>
  </w:abstractNum>
  <w:abstractNum w:abstractNumId="4" w15:restartNumberingAfterBreak="0">
    <w:nsid w:val="100C3D83"/>
    <w:multiLevelType w:val="multilevel"/>
    <w:tmpl w:val="100C3D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8038BE"/>
    <w:multiLevelType w:val="multilevel"/>
    <w:tmpl w:val="2A8038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652031319">
    <w:abstractNumId w:val="0"/>
  </w:num>
  <w:num w:numId="2" w16cid:durableId="351685148">
    <w:abstractNumId w:val="3"/>
  </w:num>
  <w:num w:numId="3" w16cid:durableId="1465927152">
    <w:abstractNumId w:val="1"/>
  </w:num>
  <w:num w:numId="4" w16cid:durableId="129131610">
    <w:abstractNumId w:val="5"/>
  </w:num>
  <w:num w:numId="5" w16cid:durableId="1147816491">
    <w:abstractNumId w:val="4"/>
  </w:num>
  <w:num w:numId="6" w16cid:durableId="465199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UzOWZmODkyZGNhNDM0NDYyZWVhOTYxYjJlOTViZDMifQ=="/>
    <w:docVar w:name="KSO_WPS_MARK_KEY" w:val="4fcdb208-550f-48b2-8510-f3f35631d09b"/>
  </w:docVars>
  <w:rsids>
    <w:rsidRoot w:val="78830F6C"/>
    <w:rsid w:val="00056541"/>
    <w:rsid w:val="00122C8E"/>
    <w:rsid w:val="00190BCA"/>
    <w:rsid w:val="001E0ED9"/>
    <w:rsid w:val="001E55F9"/>
    <w:rsid w:val="002D2275"/>
    <w:rsid w:val="0037645E"/>
    <w:rsid w:val="00613075"/>
    <w:rsid w:val="006E17C6"/>
    <w:rsid w:val="00756EAD"/>
    <w:rsid w:val="007D2828"/>
    <w:rsid w:val="0081101D"/>
    <w:rsid w:val="008156F2"/>
    <w:rsid w:val="008576BB"/>
    <w:rsid w:val="009C71F5"/>
    <w:rsid w:val="00BB3E70"/>
    <w:rsid w:val="00BC4D82"/>
    <w:rsid w:val="00BD2A8B"/>
    <w:rsid w:val="00C02370"/>
    <w:rsid w:val="00C31776"/>
    <w:rsid w:val="00C53CED"/>
    <w:rsid w:val="00D33750"/>
    <w:rsid w:val="00D83FE1"/>
    <w:rsid w:val="00E11B0B"/>
    <w:rsid w:val="00E519AB"/>
    <w:rsid w:val="00EB4CCA"/>
    <w:rsid w:val="00FB087D"/>
    <w:rsid w:val="00FC0367"/>
    <w:rsid w:val="028E6BB0"/>
    <w:rsid w:val="07C733D5"/>
    <w:rsid w:val="07DA05A0"/>
    <w:rsid w:val="09555544"/>
    <w:rsid w:val="0CAA5073"/>
    <w:rsid w:val="0EDF7256"/>
    <w:rsid w:val="14C478CD"/>
    <w:rsid w:val="21357D04"/>
    <w:rsid w:val="264A6721"/>
    <w:rsid w:val="285919D0"/>
    <w:rsid w:val="28FE2577"/>
    <w:rsid w:val="2A9F0540"/>
    <w:rsid w:val="342721D5"/>
    <w:rsid w:val="343432F1"/>
    <w:rsid w:val="372358B6"/>
    <w:rsid w:val="3B8E1085"/>
    <w:rsid w:val="3F9B6ADD"/>
    <w:rsid w:val="444A40FA"/>
    <w:rsid w:val="5376674C"/>
    <w:rsid w:val="54AA5FF5"/>
    <w:rsid w:val="5F8943A9"/>
    <w:rsid w:val="6AE76A24"/>
    <w:rsid w:val="6AF530C4"/>
    <w:rsid w:val="734C11C3"/>
    <w:rsid w:val="74D1486A"/>
    <w:rsid w:val="75BC66C7"/>
    <w:rsid w:val="77283A55"/>
    <w:rsid w:val="78830F6C"/>
    <w:rsid w:val="7ED9729E"/>
    <w:rsid w:val="7FB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1761F9C"/>
  <w15:docId w15:val="{033C1031-6A30-4B13-B49D-ACE3FBFA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2"/>
    <w:next w:val="a"/>
    <w:link w:val="10"/>
    <w:autoRedefine/>
    <w:qFormat/>
    <w:pPr>
      <w:numPr>
        <w:numId w:val="1"/>
      </w:numPr>
      <w:spacing w:before="140" w:after="140"/>
      <w:outlineLvl w:val="0"/>
    </w:pPr>
    <w:rPr>
      <w:rFonts w:eastAsiaTheme="majorEastAsia"/>
      <w:sz w:val="36"/>
    </w:rPr>
  </w:style>
  <w:style w:type="paragraph" w:styleId="2">
    <w:name w:val="heading 2"/>
    <w:basedOn w:val="a"/>
    <w:next w:val="a"/>
    <w:autoRedefine/>
    <w:unhideWhenUsed/>
    <w:qFormat/>
    <w:pPr>
      <w:keepNext/>
      <w:keepLines/>
      <w:numPr>
        <w:numId w:val="2"/>
      </w:numPr>
      <w:spacing w:before="260" w:after="260"/>
      <w:ind w:firstLineChars="0"/>
      <w:outlineLvl w:val="1"/>
    </w:pPr>
    <w:rPr>
      <w:rFonts w:eastAsia="宋体"/>
      <w:b/>
      <w:sz w:val="32"/>
    </w:rPr>
  </w:style>
  <w:style w:type="paragraph" w:styleId="3">
    <w:name w:val="heading 3"/>
    <w:basedOn w:val="a"/>
    <w:next w:val="a"/>
    <w:autoRedefine/>
    <w:unhideWhenUsed/>
    <w:qFormat/>
    <w:pPr>
      <w:keepNext/>
      <w:keepLines/>
      <w:spacing w:before="20" w:after="20"/>
      <w:ind w:firstLineChars="0" w:firstLine="0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qFormat/>
    <w:pPr>
      <w:ind w:leftChars="400" w:left="840"/>
    </w:pPr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</w:style>
  <w:style w:type="paragraph" w:styleId="TOC4">
    <w:name w:val="toc 4"/>
    <w:basedOn w:val="a"/>
    <w:next w:val="a"/>
    <w:pPr>
      <w:ind w:leftChars="600" w:left="1260"/>
    </w:pPr>
  </w:style>
  <w:style w:type="paragraph" w:styleId="TOC2">
    <w:name w:val="toc 2"/>
    <w:basedOn w:val="a"/>
    <w:next w:val="a"/>
    <w:autoRedefine/>
    <w:uiPriority w:val="39"/>
    <w:pPr>
      <w:ind w:leftChars="200" w:left="420"/>
    </w:pPr>
  </w:style>
  <w:style w:type="paragraph" w:styleId="a9">
    <w:name w:val="Normal (Web)"/>
    <w:basedOn w:val="a"/>
    <w:qFormat/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Pr>
      <w:b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qFormat/>
    <w:rPr>
      <w:rFonts w:eastAsiaTheme="majorEastAsia" w:cstheme="minorBidi"/>
      <w:b/>
      <w:kern w:val="2"/>
      <w:sz w:val="36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4">
    <w:name w:val="日期 字符"/>
    <w:basedOn w:val="a0"/>
    <w:link w:val="a3"/>
    <w:qFormat/>
    <w:rPr>
      <w:rFonts w:eastAsiaTheme="minorEastAsia" w:cstheme="minorBidi"/>
      <w:kern w:val="2"/>
      <w:sz w:val="24"/>
      <w:szCs w:val="22"/>
    </w:rPr>
  </w:style>
  <w:style w:type="paragraph" w:styleId="ad">
    <w:name w:val="List Paragraph"/>
    <w:basedOn w:val="a"/>
    <w:uiPriority w:val="99"/>
    <w:unhideWhenUsed/>
    <w:qFormat/>
    <w:pPr>
      <w:ind w:firstLine="420"/>
    </w:pPr>
  </w:style>
  <w:style w:type="character" w:customStyle="1" w:styleId="a8">
    <w:name w:val="页眉 字符"/>
    <w:basedOn w:val="a0"/>
    <w:link w:val="a7"/>
    <w:qFormat/>
    <w:rPr>
      <w:rFonts w:eastAsiaTheme="minorEastAsia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eastAsiaTheme="minorEastAsia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FA21D7-A231-4048-825F-51EFD696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WPS_1665383428</dc:creator>
  <cp:lastModifiedBy>ziyi ji</cp:lastModifiedBy>
  <cp:revision>2</cp:revision>
  <cp:lastPrinted>2024-04-07T09:11:00Z</cp:lastPrinted>
  <dcterms:created xsi:type="dcterms:W3CDTF">2025-04-25T12:54:00Z</dcterms:created>
  <dcterms:modified xsi:type="dcterms:W3CDTF">2025-04-25T12:54:00Z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0656BB66865F4929BDCD7FB5E342C188_13</vt:lpwstr>
  </property>
  <property fmtid="{D5CDD505-2E9C-101B-9397-08002B2CF9AE}" pid="4" name="KSOTemplateDocerSaveRecord">
    <vt:lpwstr>eyJoZGlkIjoiNDIwZmI1NWRmMWE5ZGNlZWQ5YmQ4MGI2NWFjNGE2MjIiLCJ1c2VySWQiOiI4Mzk3MjgxODgifQ==</vt:lpwstr>
  </property>
</Properties>
</file>