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3A4B6" w14:textId="77777777" w:rsidR="00186F92" w:rsidRPr="00186F92" w:rsidRDefault="00186F92" w:rsidP="00186F92">
      <w:pPr>
        <w:rPr>
          <w:b/>
          <w:bCs/>
        </w:rPr>
      </w:pPr>
      <w:r w:rsidRPr="00186F92">
        <w:rPr>
          <w:b/>
          <w:bCs/>
        </w:rPr>
        <w:t>问题重述</w:t>
      </w:r>
    </w:p>
    <w:p w14:paraId="7092B29B" w14:textId="77777777" w:rsidR="00186F92" w:rsidRPr="00186F92" w:rsidRDefault="00186F92" w:rsidP="00186F92">
      <w:r w:rsidRPr="00186F92">
        <w:t>我们有以下投资问题：</w:t>
      </w:r>
    </w:p>
    <w:p w14:paraId="46DAD201" w14:textId="77777777" w:rsidR="00186F92" w:rsidRPr="00186F92" w:rsidRDefault="00186F92" w:rsidP="00186F92">
      <w:pPr>
        <w:numPr>
          <w:ilvl w:val="0"/>
          <w:numId w:val="1"/>
        </w:numPr>
      </w:pPr>
      <w:r w:rsidRPr="00186F92">
        <w:t>市场上有 </w:t>
      </w:r>
      <w:r w:rsidRPr="00186F92">
        <w:rPr>
          <w:i/>
          <w:iCs/>
        </w:rPr>
        <w:t>n</w:t>
      </w:r>
      <w:r w:rsidRPr="00186F92">
        <w:t> 种资产 </w:t>
      </w:r>
      <w:r w:rsidRPr="00186F92">
        <w:rPr>
          <w:i/>
          <w:iCs/>
        </w:rPr>
        <w:t>Si</w:t>
      </w:r>
      <w:r w:rsidRPr="00186F92">
        <w:rPr>
          <w:rFonts w:ascii="Times New Roman" w:hAnsi="Times New Roman" w:cs="Times New Roman"/>
        </w:rPr>
        <w:t>​</w:t>
      </w:r>
      <w:r w:rsidRPr="00186F92">
        <w:t>（</w:t>
      </w:r>
      <w:r w:rsidRPr="00186F92">
        <w:rPr>
          <w:i/>
          <w:iCs/>
        </w:rPr>
        <w:t>i</w:t>
      </w:r>
      <w:r w:rsidRPr="00186F92">
        <w:t>=1,…,</w:t>
      </w:r>
      <w:r w:rsidRPr="00186F92">
        <w:rPr>
          <w:i/>
          <w:iCs/>
        </w:rPr>
        <w:t>n</w:t>
      </w:r>
      <w:r w:rsidRPr="00186F92">
        <w:t>），每种资产有：</w:t>
      </w:r>
    </w:p>
    <w:p w14:paraId="53B74734" w14:textId="77777777" w:rsidR="00186F92" w:rsidRPr="00186F92" w:rsidRDefault="00186F92" w:rsidP="00186F92">
      <w:pPr>
        <w:numPr>
          <w:ilvl w:val="1"/>
          <w:numId w:val="1"/>
        </w:numPr>
      </w:pPr>
      <w:r w:rsidRPr="00186F92">
        <w:t>平均收益率 </w:t>
      </w:r>
      <w:r w:rsidRPr="00186F92">
        <w:rPr>
          <w:i/>
          <w:iCs/>
        </w:rPr>
        <w:t>ri</w:t>
      </w:r>
      <w:r w:rsidRPr="00186F92">
        <w:rPr>
          <w:rFonts w:ascii="Times New Roman" w:hAnsi="Times New Roman" w:cs="Times New Roman"/>
        </w:rPr>
        <w:t>​</w:t>
      </w:r>
      <w:r w:rsidRPr="00186F92">
        <w:t>%</w:t>
      </w:r>
    </w:p>
    <w:p w14:paraId="393383BC" w14:textId="77777777" w:rsidR="00186F92" w:rsidRPr="00186F92" w:rsidRDefault="00186F92" w:rsidP="00186F92">
      <w:pPr>
        <w:numPr>
          <w:ilvl w:val="1"/>
          <w:numId w:val="1"/>
        </w:numPr>
      </w:pPr>
      <w:r w:rsidRPr="00186F92">
        <w:t>风险损失率 </w:t>
      </w:r>
      <w:r w:rsidRPr="00186F92">
        <w:rPr>
          <w:i/>
          <w:iCs/>
        </w:rPr>
        <w:t>qi</w:t>
      </w:r>
      <w:r w:rsidRPr="00186F92">
        <w:rPr>
          <w:rFonts w:ascii="Times New Roman" w:hAnsi="Times New Roman" w:cs="Times New Roman"/>
        </w:rPr>
        <w:t>​</w:t>
      </w:r>
      <w:r w:rsidRPr="00186F92">
        <w:t>%</w:t>
      </w:r>
    </w:p>
    <w:p w14:paraId="0851A814" w14:textId="77777777" w:rsidR="00186F92" w:rsidRPr="00186F92" w:rsidRDefault="00186F92" w:rsidP="00186F92">
      <w:pPr>
        <w:numPr>
          <w:ilvl w:val="1"/>
          <w:numId w:val="1"/>
        </w:numPr>
      </w:pPr>
      <w:r w:rsidRPr="00186F92">
        <w:t>交易费率 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t>%，且当购买额不超过 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  <w:r w:rsidRPr="00186F92">
        <w:t> 时，交易费按 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  <w:r w:rsidRPr="00186F92">
        <w:t> 计算</w:t>
      </w:r>
    </w:p>
    <w:p w14:paraId="3FA9C681" w14:textId="77777777" w:rsidR="00186F92" w:rsidRPr="00186F92" w:rsidRDefault="00186F92" w:rsidP="00186F92">
      <w:pPr>
        <w:numPr>
          <w:ilvl w:val="0"/>
          <w:numId w:val="1"/>
        </w:numPr>
      </w:pPr>
      <w:r w:rsidRPr="00186F92">
        <w:t>银行存款利率为 </w:t>
      </w:r>
      <w:r w:rsidRPr="00186F92">
        <w:rPr>
          <w:i/>
          <w:iCs/>
        </w:rPr>
        <w:t>r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t>%（无交易费，无风险）</w:t>
      </w:r>
    </w:p>
    <w:p w14:paraId="6F312863" w14:textId="77777777" w:rsidR="00186F92" w:rsidRPr="00186F92" w:rsidRDefault="00186F92" w:rsidP="00186F92">
      <w:pPr>
        <w:numPr>
          <w:ilvl w:val="0"/>
          <w:numId w:val="1"/>
        </w:numPr>
      </w:pPr>
      <w:r w:rsidRPr="00186F92">
        <w:t>公司有资金 </w:t>
      </w:r>
      <w:r w:rsidRPr="00186F92">
        <w:rPr>
          <w:i/>
          <w:iCs/>
        </w:rPr>
        <w:t>M</w:t>
      </w:r>
      <w:r w:rsidRPr="00186F92">
        <w:t> 用于投资，可以购买多种资产或存银行</w:t>
      </w:r>
    </w:p>
    <w:p w14:paraId="4BE762E3" w14:textId="77777777" w:rsidR="00186F92" w:rsidRPr="00186F92" w:rsidRDefault="00186F92" w:rsidP="00186F92">
      <w:pPr>
        <w:numPr>
          <w:ilvl w:val="0"/>
          <w:numId w:val="1"/>
        </w:numPr>
      </w:pPr>
      <w:r w:rsidRPr="00186F92">
        <w:t>总体风险用所投资的资产中最大的一个风险来度量</w:t>
      </w:r>
    </w:p>
    <w:p w14:paraId="06C9814D" w14:textId="77777777" w:rsidR="00186F92" w:rsidRPr="00186F92" w:rsidRDefault="00186F92" w:rsidP="00186F92">
      <w:pPr>
        <w:numPr>
          <w:ilvl w:val="0"/>
          <w:numId w:val="1"/>
        </w:numPr>
      </w:pPr>
      <w:r w:rsidRPr="00186F92">
        <w:t>目标是设计投资组合方案，使净收益尽可能大，总体风险尽可能小</w:t>
      </w:r>
    </w:p>
    <w:p w14:paraId="7B720A7C" w14:textId="77777777" w:rsidR="00186F92" w:rsidRPr="00186F92" w:rsidRDefault="00186F92" w:rsidP="00186F92">
      <w:pPr>
        <w:rPr>
          <w:b/>
          <w:bCs/>
        </w:rPr>
      </w:pPr>
      <w:r w:rsidRPr="00186F92">
        <w:rPr>
          <w:b/>
          <w:bCs/>
        </w:rPr>
        <w:t>线性假设下的模型建立</w:t>
      </w:r>
    </w:p>
    <w:p w14:paraId="61093AFE" w14:textId="77777777" w:rsidR="00186F92" w:rsidRPr="00186F92" w:rsidRDefault="00186F92" w:rsidP="00186F92">
      <w:r w:rsidRPr="00186F92">
        <w:t>为了简化问题，我们做出以下线性假设：</w:t>
      </w:r>
    </w:p>
    <w:p w14:paraId="3A291D88" w14:textId="77777777" w:rsidR="00186F92" w:rsidRPr="00186F92" w:rsidRDefault="00186F92" w:rsidP="00186F92">
      <w:pPr>
        <w:numPr>
          <w:ilvl w:val="0"/>
          <w:numId w:val="2"/>
        </w:numPr>
      </w:pP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b/>
          <w:bCs/>
        </w:rPr>
        <w:t>交易费的线性假设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rFonts w:ascii="Times New Roman" w:hAnsi="Times New Roman" w:cs="Times New Roman"/>
        </w:rPr>
        <w:t>​</w:t>
      </w:r>
      <w:r w:rsidRPr="00186F92">
        <w:t>：</w:t>
      </w:r>
    </w:p>
    <w:p w14:paraId="565EBC87" w14:textId="77777777" w:rsidR="00186F92" w:rsidRPr="00186F92" w:rsidRDefault="00186F92" w:rsidP="00186F92">
      <w:pPr>
        <w:numPr>
          <w:ilvl w:val="1"/>
          <w:numId w:val="2"/>
        </w:numPr>
      </w:pPr>
      <w:r w:rsidRPr="00186F92">
        <w:t>当投资额 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≤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  <w:r w:rsidRPr="00186F92">
        <w:t> 时，交易费为 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</w:p>
    <w:p w14:paraId="0B7363E2" w14:textId="77777777" w:rsidR="00186F92" w:rsidRPr="00186F92" w:rsidRDefault="00186F92" w:rsidP="00186F92">
      <w:pPr>
        <w:numPr>
          <w:ilvl w:val="1"/>
          <w:numId w:val="2"/>
        </w:numPr>
      </w:pPr>
      <w:r w:rsidRPr="00186F92">
        <w:t>当 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&gt;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  <w:r w:rsidRPr="00186F92">
        <w:t> 时，交易费为 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</w:p>
    <w:p w14:paraId="64CB8A99" w14:textId="77777777" w:rsidR="00186F92" w:rsidRPr="00186F92" w:rsidRDefault="00186F92" w:rsidP="00186F92">
      <w:pPr>
        <w:numPr>
          <w:ilvl w:val="1"/>
          <w:numId w:val="2"/>
        </w:numPr>
      </w:pPr>
      <w:r w:rsidRPr="00186F92">
        <w:t>为了线性化，可以假设 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≥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  <w:r w:rsidRPr="00186F92">
        <w:t> 或 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=0，即避免部分投资的情况（这是一个简化假设）</w:t>
      </w:r>
    </w:p>
    <w:p w14:paraId="6F9103F1" w14:textId="77777777" w:rsidR="00186F92" w:rsidRPr="00186F92" w:rsidRDefault="00186F92" w:rsidP="00186F92">
      <w:pPr>
        <w:numPr>
          <w:ilvl w:val="0"/>
          <w:numId w:val="2"/>
        </w:numPr>
      </w:pP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b/>
          <w:bCs/>
        </w:rPr>
        <w:t>净收益的计算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rFonts w:ascii="Times New Roman" w:hAnsi="Times New Roman" w:cs="Times New Roman"/>
        </w:rPr>
        <w:t>​</w:t>
      </w:r>
      <w:r w:rsidRPr="00186F92">
        <w:t>：</w:t>
      </w:r>
    </w:p>
    <w:p w14:paraId="29513820" w14:textId="77777777" w:rsidR="00186F92" w:rsidRPr="00186F92" w:rsidRDefault="00186F92" w:rsidP="00186F92">
      <w:pPr>
        <w:numPr>
          <w:ilvl w:val="1"/>
          <w:numId w:val="2"/>
        </w:numPr>
      </w:pPr>
      <w:r w:rsidRPr="00186F92">
        <w:t>投资 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 到资产 </w:t>
      </w:r>
      <w:r w:rsidRPr="00186F92">
        <w:rPr>
          <w:i/>
          <w:iCs/>
        </w:rPr>
        <w:t>Si</w:t>
      </w:r>
      <w:r w:rsidRPr="00186F92">
        <w:rPr>
          <w:rFonts w:ascii="Times New Roman" w:hAnsi="Times New Roman" w:cs="Times New Roman"/>
        </w:rPr>
        <w:t>​</w:t>
      </w:r>
      <w:r w:rsidRPr="00186F92">
        <w:t> 的净收益为 </w:t>
      </w:r>
      <w:r w:rsidRPr="00186F92">
        <w:rPr>
          <w:i/>
          <w:iCs/>
        </w:rPr>
        <w:t>ri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Cambria Math" w:hAnsi="Cambria Math" w:cs="Cambria Math"/>
        </w:rPr>
        <w:t>−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t>max(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,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  <w:r w:rsidRPr="00186F92">
        <w:t>)</w:t>
      </w:r>
    </w:p>
    <w:p w14:paraId="2BE2FBF8" w14:textId="77777777" w:rsidR="00186F92" w:rsidRPr="00186F92" w:rsidRDefault="00186F92" w:rsidP="00186F92">
      <w:pPr>
        <w:numPr>
          <w:ilvl w:val="1"/>
          <w:numId w:val="2"/>
        </w:numPr>
      </w:pPr>
      <w:r w:rsidRPr="00186F92">
        <w:t>如果 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=0，净收益为 0</w:t>
      </w:r>
    </w:p>
    <w:p w14:paraId="3DE9127D" w14:textId="77777777" w:rsidR="00186F92" w:rsidRPr="00186F92" w:rsidRDefault="00186F92" w:rsidP="00186F92">
      <w:pPr>
        <w:numPr>
          <w:ilvl w:val="1"/>
          <w:numId w:val="2"/>
        </w:numPr>
      </w:pPr>
      <w:r w:rsidRPr="00186F92">
        <w:t>如果 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≥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  <w:r w:rsidRPr="00186F92">
        <w:t>，净收益为 (</w:t>
      </w:r>
      <w:r w:rsidRPr="00186F92">
        <w:rPr>
          <w:i/>
          <w:iCs/>
        </w:rPr>
        <w:t>ri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Cambria Math" w:hAnsi="Cambria Math" w:cs="Cambria Math"/>
        </w:rPr>
        <w:t>−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t>)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</w:p>
    <w:p w14:paraId="3177247F" w14:textId="77777777" w:rsidR="00186F92" w:rsidRPr="00186F92" w:rsidRDefault="00186F92" w:rsidP="00186F92">
      <w:pPr>
        <w:numPr>
          <w:ilvl w:val="1"/>
          <w:numId w:val="2"/>
        </w:numPr>
      </w:pPr>
      <w:r w:rsidRPr="00186F92">
        <w:t>银行存款的净收益为 </w:t>
      </w:r>
      <w:r w:rsidRPr="00186F92">
        <w:rPr>
          <w:i/>
          <w:iCs/>
        </w:rPr>
        <w:t>r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i/>
          <w:iCs/>
        </w:rPr>
        <w:t>x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t>，其中 </w:t>
      </w:r>
      <w:r w:rsidRPr="00186F92">
        <w:rPr>
          <w:i/>
          <w:iCs/>
        </w:rPr>
        <w:t>x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t> 是存入银行的金额</w:t>
      </w:r>
    </w:p>
    <w:p w14:paraId="42BFE2DF" w14:textId="77777777" w:rsidR="00186F92" w:rsidRPr="00186F92" w:rsidRDefault="00186F92" w:rsidP="00186F92">
      <w:pPr>
        <w:numPr>
          <w:ilvl w:val="0"/>
          <w:numId w:val="2"/>
        </w:numPr>
      </w:pP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b/>
          <w:bCs/>
        </w:rPr>
        <w:t>风险的计算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rFonts w:ascii="Times New Roman" w:hAnsi="Times New Roman" w:cs="Times New Roman"/>
        </w:rPr>
        <w:t>​</w:t>
      </w:r>
      <w:r w:rsidRPr="00186F92">
        <w:t>：</w:t>
      </w:r>
    </w:p>
    <w:p w14:paraId="566F4A78" w14:textId="77777777" w:rsidR="00186F92" w:rsidRPr="00186F92" w:rsidRDefault="00186F92" w:rsidP="00186F92">
      <w:pPr>
        <w:numPr>
          <w:ilvl w:val="1"/>
          <w:numId w:val="2"/>
        </w:numPr>
      </w:pPr>
      <w:r w:rsidRPr="00186F92">
        <w:t>投资 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 的风险为 </w:t>
      </w:r>
      <w:r w:rsidRPr="00186F92">
        <w:rPr>
          <w:i/>
          <w:iCs/>
        </w:rPr>
        <w:t>qi</w:t>
      </w:r>
      <w:r w:rsidRPr="00186F92">
        <w:rPr>
          <w:rFonts w:ascii="Times New Roman" w:hAnsi="Times New Roman" w:cs="Times New Roman"/>
        </w:rPr>
        <w:t>​</w:t>
      </w:r>
      <w:r w:rsidRPr="00186F92">
        <w:t>（如果 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&gt;0）</w:t>
      </w:r>
    </w:p>
    <w:p w14:paraId="0688C60C" w14:textId="77777777" w:rsidR="00186F92" w:rsidRPr="00186F92" w:rsidRDefault="00186F92" w:rsidP="00186F92">
      <w:pPr>
        <w:numPr>
          <w:ilvl w:val="1"/>
          <w:numId w:val="2"/>
        </w:numPr>
      </w:pPr>
      <w:r w:rsidRPr="00186F92">
        <w:t>总体风险为 max{</w:t>
      </w:r>
      <w:r w:rsidRPr="00186F92">
        <w:rPr>
          <w:i/>
          <w:iCs/>
        </w:rPr>
        <w:t>qi</w:t>
      </w:r>
      <w:r w:rsidRPr="00186F92">
        <w:rPr>
          <w:rFonts w:ascii="Times New Roman" w:hAnsi="Times New Roman" w:cs="Times New Roman"/>
        </w:rPr>
        <w:t>​</w:t>
      </w:r>
      <w:r w:rsidRPr="00186F92">
        <w:t>∣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&gt;0}</w:t>
      </w:r>
    </w:p>
    <w:p w14:paraId="482275C7" w14:textId="77777777" w:rsidR="00186F92" w:rsidRPr="00186F92" w:rsidRDefault="00186F92" w:rsidP="00186F92">
      <w:pPr>
        <w:numPr>
          <w:ilvl w:val="1"/>
          <w:numId w:val="2"/>
        </w:numPr>
      </w:pPr>
      <w:r w:rsidRPr="00186F92">
        <w:t>银行存款的风险为 0</w:t>
      </w:r>
    </w:p>
    <w:p w14:paraId="6D0D2EB4" w14:textId="77777777" w:rsidR="00186F92" w:rsidRPr="00186F92" w:rsidRDefault="00186F92" w:rsidP="00186F92">
      <w:pPr>
        <w:numPr>
          <w:ilvl w:val="0"/>
          <w:numId w:val="2"/>
        </w:numPr>
      </w:pP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b/>
          <w:bCs/>
        </w:rPr>
        <w:t>资金约束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rFonts w:ascii="Times New Roman" w:hAnsi="Times New Roman" w:cs="Times New Roman"/>
        </w:rPr>
        <w:t>​</w:t>
      </w:r>
      <w:r w:rsidRPr="00186F92">
        <w:t>：</w:t>
      </w:r>
    </w:p>
    <w:p w14:paraId="2DC5A04F" w14:textId="77777777" w:rsidR="00186F92" w:rsidRPr="00186F92" w:rsidRDefault="00186F92" w:rsidP="00186F92">
      <w:pPr>
        <w:numPr>
          <w:ilvl w:val="1"/>
          <w:numId w:val="2"/>
        </w:numPr>
      </w:pPr>
      <w:r w:rsidRPr="00186F92">
        <w:lastRenderedPageBreak/>
        <w:t>总投资额和交易费不超过 </w:t>
      </w:r>
      <w:r w:rsidRPr="00186F92">
        <w:rPr>
          <w:i/>
          <w:iCs/>
        </w:rPr>
        <w:t>M</w:t>
      </w:r>
      <w:r w:rsidRPr="00186F92">
        <w:t>：</w:t>
      </w:r>
      <w:r w:rsidRPr="00186F92">
        <w:rPr>
          <w:i/>
          <w:iCs/>
        </w:rPr>
        <w:t>i</w:t>
      </w:r>
      <w:r w:rsidRPr="00186F92">
        <w:t>=0∑</w:t>
      </w:r>
      <w:r w:rsidRPr="00186F92">
        <w:rPr>
          <w:i/>
          <w:iCs/>
        </w:rPr>
        <w:t>n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+</w:t>
      </w:r>
      <w:r w:rsidRPr="00186F92">
        <w:rPr>
          <w:i/>
          <w:iCs/>
        </w:rPr>
        <w:t>i</w:t>
      </w:r>
      <w:r w:rsidRPr="00186F92">
        <w:t>=1∑</w:t>
      </w:r>
      <w:r w:rsidRPr="00186F92">
        <w:rPr>
          <w:i/>
          <w:iCs/>
        </w:rPr>
        <w:t>n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t>max(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,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  <w:r w:rsidRPr="00186F92">
        <w:t>)≤</w:t>
      </w:r>
      <w:r w:rsidRPr="00186F92">
        <w:rPr>
          <w:i/>
          <w:iCs/>
        </w:rPr>
        <w:t>M</w:t>
      </w:r>
    </w:p>
    <w:p w14:paraId="11A3C65A" w14:textId="77777777" w:rsidR="00186F92" w:rsidRPr="00186F92" w:rsidRDefault="00186F92" w:rsidP="00186F92">
      <w:pPr>
        <w:numPr>
          <w:ilvl w:val="1"/>
          <w:numId w:val="2"/>
        </w:numPr>
      </w:pPr>
      <w:r w:rsidRPr="00186F92">
        <w:t>如果 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≥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  <w:r w:rsidRPr="00186F92">
        <w:t>，则约束为：</w:t>
      </w:r>
      <w:r w:rsidRPr="00186F92">
        <w:rPr>
          <w:i/>
          <w:iCs/>
        </w:rPr>
        <w:t>x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t>+</w:t>
      </w:r>
      <w:r w:rsidRPr="00186F92">
        <w:rPr>
          <w:i/>
          <w:iCs/>
        </w:rPr>
        <w:t>i</w:t>
      </w:r>
      <w:r w:rsidRPr="00186F92">
        <w:t>=1∑</w:t>
      </w:r>
      <w:r w:rsidRPr="00186F92">
        <w:rPr>
          <w:i/>
          <w:iCs/>
        </w:rPr>
        <w:t>n</w:t>
      </w:r>
      <w:r w:rsidRPr="00186F92">
        <w:rPr>
          <w:rFonts w:ascii="Times New Roman" w:hAnsi="Times New Roman" w:cs="Times New Roman"/>
        </w:rPr>
        <w:t>​</w:t>
      </w:r>
      <w:r w:rsidRPr="00186F92">
        <w:t>(1+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t>)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≤</w:t>
      </w:r>
      <w:r w:rsidRPr="00186F92">
        <w:rPr>
          <w:i/>
          <w:iCs/>
        </w:rPr>
        <w:t>M</w:t>
      </w:r>
    </w:p>
    <w:p w14:paraId="52FD2164" w14:textId="77777777" w:rsidR="00186F92" w:rsidRPr="00186F92" w:rsidRDefault="00186F92" w:rsidP="00186F92">
      <w:pPr>
        <w:rPr>
          <w:b/>
          <w:bCs/>
        </w:rPr>
      </w:pPr>
      <w:r w:rsidRPr="00186F92">
        <w:rPr>
          <w:b/>
          <w:bCs/>
        </w:rPr>
        <w:t>多目标优化问题</w:t>
      </w:r>
    </w:p>
    <w:p w14:paraId="53F6EA18" w14:textId="77777777" w:rsidR="00186F92" w:rsidRPr="00186F92" w:rsidRDefault="00186F92" w:rsidP="00186F92">
      <w:r w:rsidRPr="00186F92">
        <w:t>我们需要同时最大化净收益和最小化总体风险，这是一个多目标优化问题：</w:t>
      </w:r>
    </w:p>
    <w:p w14:paraId="427F82B8" w14:textId="77777777" w:rsidR="00186F92" w:rsidRPr="00186F92" w:rsidRDefault="00186F92" w:rsidP="00186F92">
      <w:pPr>
        <w:numPr>
          <w:ilvl w:val="0"/>
          <w:numId w:val="3"/>
        </w:numPr>
      </w:pPr>
      <w:r w:rsidRPr="00186F92">
        <w:t>最大化净收益：Net Return=</w:t>
      </w:r>
      <w:r w:rsidRPr="00186F92">
        <w:rPr>
          <w:i/>
          <w:iCs/>
        </w:rPr>
        <w:t>r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i/>
          <w:iCs/>
        </w:rPr>
        <w:t>x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t>+</w:t>
      </w:r>
      <w:r w:rsidRPr="00186F92">
        <w:rPr>
          <w:i/>
          <w:iCs/>
        </w:rPr>
        <w:t>i</w:t>
      </w:r>
      <w:r w:rsidRPr="00186F92">
        <w:t>=1∑</w:t>
      </w:r>
      <w:r w:rsidRPr="00186F92">
        <w:rPr>
          <w:i/>
          <w:iCs/>
        </w:rPr>
        <w:t>n</w:t>
      </w:r>
      <w:r w:rsidRPr="00186F92">
        <w:rPr>
          <w:rFonts w:ascii="Times New Roman" w:hAnsi="Times New Roman" w:cs="Times New Roman"/>
        </w:rPr>
        <w:t>​</w:t>
      </w:r>
      <w:r w:rsidRPr="00186F92">
        <w:t>(</w:t>
      </w:r>
      <w:r w:rsidRPr="00186F92">
        <w:rPr>
          <w:i/>
          <w:iCs/>
        </w:rPr>
        <w:t>ri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Cambria Math" w:hAnsi="Cambria Math" w:cs="Cambria Math"/>
        </w:rPr>
        <w:t>−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t>)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</w:p>
    <w:p w14:paraId="30C6AB2E" w14:textId="77777777" w:rsidR="00186F92" w:rsidRPr="00186F92" w:rsidRDefault="00186F92" w:rsidP="00186F92">
      <w:pPr>
        <w:numPr>
          <w:ilvl w:val="0"/>
          <w:numId w:val="3"/>
        </w:numPr>
      </w:pPr>
      <w:r w:rsidRPr="00186F92">
        <w:t>最小化总体风险：Risk=max{</w:t>
      </w:r>
      <w:r w:rsidRPr="00186F92">
        <w:rPr>
          <w:i/>
          <w:iCs/>
        </w:rPr>
        <w:t>qi</w:t>
      </w:r>
      <w:r w:rsidRPr="00186F92">
        <w:rPr>
          <w:rFonts w:ascii="Times New Roman" w:hAnsi="Times New Roman" w:cs="Times New Roman"/>
        </w:rPr>
        <w:t>​</w:t>
      </w:r>
      <w:r w:rsidRPr="00186F92">
        <w:t>∣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&gt;0}</w:t>
      </w:r>
    </w:p>
    <w:p w14:paraId="50A1D17C" w14:textId="77777777" w:rsidR="00186F92" w:rsidRPr="00186F92" w:rsidRDefault="00186F92" w:rsidP="00186F92">
      <w:pPr>
        <w:rPr>
          <w:b/>
          <w:bCs/>
        </w:rPr>
      </w:pPr>
      <w:r w:rsidRPr="00186F92">
        <w:rPr>
          <w:b/>
          <w:bCs/>
        </w:rPr>
        <w:t>转化为单目标优化</w:t>
      </w:r>
    </w:p>
    <w:p w14:paraId="6AEE70B7" w14:textId="77777777" w:rsidR="00186F92" w:rsidRPr="00186F92" w:rsidRDefault="00186F92" w:rsidP="00186F92">
      <w:r w:rsidRPr="00186F92">
        <w:t>可以通过以下方法将多目标问题转化为单目标问题：</w:t>
      </w:r>
    </w:p>
    <w:p w14:paraId="5867012F" w14:textId="77777777" w:rsidR="00186F92" w:rsidRPr="00186F92" w:rsidRDefault="00186F92" w:rsidP="00186F92">
      <w:pPr>
        <w:numPr>
          <w:ilvl w:val="0"/>
          <w:numId w:val="4"/>
        </w:numPr>
      </w:pP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b/>
          <w:bCs/>
        </w:rPr>
        <w:t>固定风险水平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rFonts w:ascii="Times New Roman" w:hAnsi="Times New Roman" w:cs="Times New Roman"/>
        </w:rPr>
        <w:t>​</w:t>
      </w:r>
      <w:r w:rsidRPr="00186F92">
        <w:t>：</w:t>
      </w:r>
    </w:p>
    <w:p w14:paraId="02A546B6" w14:textId="77777777" w:rsidR="00186F92" w:rsidRPr="00186F92" w:rsidRDefault="00186F92" w:rsidP="00186F92">
      <w:pPr>
        <w:numPr>
          <w:ilvl w:val="1"/>
          <w:numId w:val="4"/>
        </w:numPr>
      </w:pPr>
      <w:r w:rsidRPr="00186F92">
        <w:t>给定一个最大可接受风险 </w:t>
      </w:r>
      <w:r w:rsidRPr="00186F92">
        <w:rPr>
          <w:i/>
          <w:iCs/>
        </w:rPr>
        <w:t>Q</w:t>
      </w:r>
      <w:r w:rsidRPr="00186F92">
        <w:t>，要求所有投资的资产 </w:t>
      </w:r>
      <w:r w:rsidRPr="00186F92">
        <w:rPr>
          <w:i/>
          <w:iCs/>
        </w:rPr>
        <w:t>qi</w:t>
      </w:r>
      <w:r w:rsidRPr="00186F92">
        <w:rPr>
          <w:rFonts w:ascii="Times New Roman" w:hAnsi="Times New Roman" w:cs="Times New Roman"/>
        </w:rPr>
        <w:t>​</w:t>
      </w:r>
      <w:r w:rsidRPr="00186F92">
        <w:t>≤</w:t>
      </w:r>
      <w:r w:rsidRPr="00186F92">
        <w:rPr>
          <w:i/>
          <w:iCs/>
        </w:rPr>
        <w:t>Q</w:t>
      </w:r>
    </w:p>
    <w:p w14:paraId="19967768" w14:textId="77777777" w:rsidR="00186F92" w:rsidRPr="00186F92" w:rsidRDefault="00186F92" w:rsidP="00186F92">
      <w:pPr>
        <w:numPr>
          <w:ilvl w:val="1"/>
          <w:numId w:val="4"/>
        </w:numPr>
      </w:pPr>
      <w:r w:rsidRPr="00186F92">
        <w:t>然后在这些资产中最大化净收益</w:t>
      </w:r>
    </w:p>
    <w:p w14:paraId="3C6F889B" w14:textId="77777777" w:rsidR="00186F92" w:rsidRPr="00186F92" w:rsidRDefault="00186F92" w:rsidP="00186F92">
      <w:pPr>
        <w:numPr>
          <w:ilvl w:val="0"/>
          <w:numId w:val="4"/>
        </w:numPr>
      </w:pP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b/>
          <w:bCs/>
        </w:rPr>
        <w:t>固定收益水平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rFonts w:ascii="Times New Roman" w:hAnsi="Times New Roman" w:cs="Times New Roman"/>
        </w:rPr>
        <w:t>​</w:t>
      </w:r>
      <w:r w:rsidRPr="00186F92">
        <w:t>：</w:t>
      </w:r>
    </w:p>
    <w:p w14:paraId="1DD87927" w14:textId="77777777" w:rsidR="00186F92" w:rsidRPr="00186F92" w:rsidRDefault="00186F92" w:rsidP="00186F92">
      <w:pPr>
        <w:numPr>
          <w:ilvl w:val="1"/>
          <w:numId w:val="4"/>
        </w:numPr>
      </w:pPr>
      <w:r w:rsidRPr="00186F92">
        <w:t>给定一个最小可接受收益 </w:t>
      </w:r>
      <w:r w:rsidRPr="00186F92">
        <w:rPr>
          <w:i/>
          <w:iCs/>
        </w:rPr>
        <w:t>R</w:t>
      </w:r>
      <w:r w:rsidRPr="00186F92">
        <w:t>，然后在这些方案中最小化风险</w:t>
      </w:r>
    </w:p>
    <w:p w14:paraId="14AC94A7" w14:textId="77777777" w:rsidR="00186F92" w:rsidRPr="00186F92" w:rsidRDefault="00186F92" w:rsidP="00186F92">
      <w:r w:rsidRPr="00186F92">
        <w:t>通常采用第一种方法：</w:t>
      </w:r>
    </w:p>
    <w:p w14:paraId="3BCF8915" w14:textId="77777777" w:rsidR="00186F92" w:rsidRPr="00186F92" w:rsidRDefault="00186F92" w:rsidP="00186F92">
      <w:pPr>
        <w:numPr>
          <w:ilvl w:val="0"/>
          <w:numId w:val="5"/>
        </w:numPr>
      </w:pPr>
      <w:r w:rsidRPr="00186F92">
        <w:t>选择一组 </w:t>
      </w:r>
      <w:r w:rsidRPr="00186F92">
        <w:rPr>
          <w:i/>
          <w:iCs/>
        </w:rPr>
        <w:t>Q</w:t>
      </w:r>
      <w:r w:rsidRPr="00186F92">
        <w:t> 值，对每个 </w:t>
      </w:r>
      <w:r w:rsidRPr="00186F92">
        <w:rPr>
          <w:i/>
          <w:iCs/>
        </w:rPr>
        <w:t>Q</w:t>
      </w:r>
      <w:r w:rsidRPr="00186F92">
        <w:t>，求解：max</w:t>
      </w:r>
      <w:r w:rsidRPr="00186F92">
        <w:rPr>
          <w:rFonts w:ascii="Cambria Math" w:hAnsi="Cambria Math" w:cs="Cambria Math"/>
        </w:rPr>
        <w:t>⎩⎨⎧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i/>
          <w:iCs/>
        </w:rPr>
        <w:t>r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i/>
          <w:iCs/>
        </w:rPr>
        <w:t>x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t>+</w:t>
      </w:r>
      <w:r w:rsidRPr="00186F92">
        <w:rPr>
          <w:i/>
          <w:iCs/>
        </w:rPr>
        <w:t>i</w:t>
      </w:r>
      <w:r w:rsidRPr="00186F92">
        <w:t>:</w:t>
      </w:r>
      <w:r w:rsidRPr="00186F92">
        <w:rPr>
          <w:i/>
          <w:iCs/>
        </w:rPr>
        <w:t>qi</w:t>
      </w:r>
      <w:r w:rsidRPr="00186F92">
        <w:rPr>
          <w:rFonts w:ascii="Times New Roman" w:hAnsi="Times New Roman" w:cs="Times New Roman"/>
        </w:rPr>
        <w:t>​</w:t>
      </w:r>
      <w:r w:rsidRPr="00186F92">
        <w:t>≤</w:t>
      </w:r>
      <w:r w:rsidRPr="00186F92">
        <w:rPr>
          <w:i/>
          <w:iCs/>
        </w:rPr>
        <w:t>Q</w:t>
      </w:r>
      <w:r w:rsidRPr="00186F92">
        <w:t>∑</w:t>
      </w:r>
      <w:r w:rsidRPr="00186F92">
        <w:rPr>
          <w:rFonts w:ascii="Times New Roman" w:hAnsi="Times New Roman" w:cs="Times New Roman"/>
        </w:rPr>
        <w:t>​</w:t>
      </w:r>
      <w:r w:rsidRPr="00186F92">
        <w:t>(</w:t>
      </w:r>
      <w:r w:rsidRPr="00186F92">
        <w:rPr>
          <w:i/>
          <w:iCs/>
        </w:rPr>
        <w:t>ri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Cambria Math" w:hAnsi="Cambria Math" w:cs="Cambria Math"/>
        </w:rPr>
        <w:t>−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t>)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Cambria Math" w:hAnsi="Cambria Math" w:cs="Cambria Math"/>
        </w:rPr>
        <w:t>⎭⎬⎫</w:t>
      </w:r>
      <w:r w:rsidRPr="00186F92">
        <w:rPr>
          <w:rFonts w:ascii="Times New Roman" w:hAnsi="Times New Roman" w:cs="Times New Roman"/>
        </w:rPr>
        <w:t>​</w:t>
      </w:r>
      <w:r w:rsidRPr="00186F92">
        <w:t>约束：</w:t>
      </w:r>
      <w:r w:rsidRPr="00186F92">
        <w:rPr>
          <w:i/>
          <w:iCs/>
        </w:rPr>
        <w:t>x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t>+</w:t>
      </w:r>
      <w:r w:rsidRPr="00186F92">
        <w:rPr>
          <w:i/>
          <w:iCs/>
        </w:rPr>
        <w:t>i</w:t>
      </w:r>
      <w:r w:rsidRPr="00186F92">
        <w:t>:</w:t>
      </w:r>
      <w:r w:rsidRPr="00186F92">
        <w:rPr>
          <w:i/>
          <w:iCs/>
        </w:rPr>
        <w:t>qi</w:t>
      </w:r>
      <w:r w:rsidRPr="00186F92">
        <w:rPr>
          <w:rFonts w:ascii="Times New Roman" w:hAnsi="Times New Roman" w:cs="Times New Roman"/>
        </w:rPr>
        <w:t>​</w:t>
      </w:r>
      <w:r w:rsidRPr="00186F92">
        <w:t>≤</w:t>
      </w:r>
      <w:r w:rsidRPr="00186F92">
        <w:rPr>
          <w:i/>
          <w:iCs/>
        </w:rPr>
        <w:t>Q</w:t>
      </w:r>
      <w:r w:rsidRPr="00186F92">
        <w:t>∑</w:t>
      </w:r>
      <w:r w:rsidRPr="00186F92">
        <w:rPr>
          <w:rFonts w:ascii="Times New Roman" w:hAnsi="Times New Roman" w:cs="Times New Roman"/>
        </w:rPr>
        <w:t>​</w:t>
      </w:r>
      <w:r w:rsidRPr="00186F92">
        <w:t>(1+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t>)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≤</w:t>
      </w:r>
      <w:r w:rsidRPr="00186F92">
        <w:rPr>
          <w:i/>
          <w:iCs/>
        </w:rPr>
        <w:t>M</w:t>
      </w:r>
      <w:r w:rsidRPr="00186F92">
        <w:t>,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≥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  <w:r w:rsidRPr="00186F92">
        <w:t> or 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=0</w:t>
      </w:r>
    </w:p>
    <w:p w14:paraId="23CAD03C" w14:textId="77777777" w:rsidR="00186F92" w:rsidRPr="00186F92" w:rsidRDefault="00186F92" w:rsidP="00186F92">
      <w:pPr>
        <w:numPr>
          <w:ilvl w:val="0"/>
          <w:numId w:val="5"/>
        </w:numPr>
      </w:pPr>
      <w:r w:rsidRPr="00186F92">
        <w:t>这样可以得到一系列 (</w:t>
      </w:r>
      <w:r w:rsidRPr="00186F92">
        <w:rPr>
          <w:i/>
          <w:iCs/>
        </w:rPr>
        <w:t>Q</w:t>
      </w:r>
      <w:r w:rsidRPr="00186F92">
        <w:t>,Net Return) 的解，形成 Pareto 前沿</w:t>
      </w:r>
    </w:p>
    <w:p w14:paraId="36A34CF6" w14:textId="77777777" w:rsidR="00186F92" w:rsidRPr="00186F92" w:rsidRDefault="00186F92" w:rsidP="00186F92">
      <w:pPr>
        <w:rPr>
          <w:b/>
          <w:bCs/>
        </w:rPr>
      </w:pPr>
      <w:r w:rsidRPr="00186F92">
        <w:rPr>
          <w:b/>
          <w:bCs/>
        </w:rPr>
        <w:t>课上定理结论的推导</w:t>
      </w:r>
    </w:p>
    <w:p w14:paraId="31CC57EE" w14:textId="77777777" w:rsidR="00186F92" w:rsidRPr="00186F92" w:rsidRDefault="00186F92" w:rsidP="00186F92">
      <w:r w:rsidRPr="00186F92">
        <w:t>假设“课上定理”是指在一定线性假设下，最优投资组合的性质，可以推导以下结论：</w:t>
      </w:r>
    </w:p>
    <w:p w14:paraId="075601C8" w14:textId="77777777" w:rsidR="00186F92" w:rsidRPr="00186F92" w:rsidRDefault="00186F92" w:rsidP="00186F92">
      <w:pPr>
        <w:numPr>
          <w:ilvl w:val="0"/>
          <w:numId w:val="6"/>
        </w:numPr>
      </w:pP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b/>
          <w:bCs/>
        </w:rPr>
        <w:t>风险-收益权衡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rFonts w:ascii="Times New Roman" w:hAnsi="Times New Roman" w:cs="Times New Roman"/>
        </w:rPr>
        <w:t>​</w:t>
      </w:r>
      <w:r w:rsidRPr="00186F92">
        <w:t>：</w:t>
      </w:r>
    </w:p>
    <w:p w14:paraId="098F119A" w14:textId="77777777" w:rsidR="00186F92" w:rsidRPr="00186F92" w:rsidRDefault="00186F92" w:rsidP="00186F92">
      <w:pPr>
        <w:numPr>
          <w:ilvl w:val="1"/>
          <w:numId w:val="6"/>
        </w:numPr>
      </w:pPr>
      <w:r w:rsidRPr="00186F92">
        <w:t>高收益资产通常伴随高风险（高 </w:t>
      </w:r>
      <w:r w:rsidRPr="00186F92">
        <w:rPr>
          <w:i/>
          <w:iCs/>
        </w:rPr>
        <w:t>qi</w:t>
      </w:r>
      <w:r w:rsidRPr="00186F92">
        <w:rPr>
          <w:rFonts w:ascii="Times New Roman" w:hAnsi="Times New Roman" w:cs="Times New Roman"/>
        </w:rPr>
        <w:t>​</w:t>
      </w:r>
      <w:r w:rsidRPr="00186F92">
        <w:t>）</w:t>
      </w:r>
    </w:p>
    <w:p w14:paraId="50A30069" w14:textId="77777777" w:rsidR="00186F92" w:rsidRPr="00186F92" w:rsidRDefault="00186F92" w:rsidP="00186F92">
      <w:pPr>
        <w:numPr>
          <w:ilvl w:val="1"/>
          <w:numId w:val="6"/>
        </w:numPr>
      </w:pPr>
      <w:r w:rsidRPr="00186F92">
        <w:t>低风险资产（如银行存款）收益低</w:t>
      </w:r>
    </w:p>
    <w:p w14:paraId="18539038" w14:textId="77777777" w:rsidR="00186F92" w:rsidRPr="00186F92" w:rsidRDefault="00186F92" w:rsidP="00186F92">
      <w:pPr>
        <w:numPr>
          <w:ilvl w:val="1"/>
          <w:numId w:val="6"/>
        </w:numPr>
      </w:pPr>
      <w:r w:rsidRPr="00186F92">
        <w:t>最优组合是在风险和收益之间找到平衡</w:t>
      </w:r>
    </w:p>
    <w:p w14:paraId="58D0602D" w14:textId="77777777" w:rsidR="00186F92" w:rsidRPr="00186F92" w:rsidRDefault="00186F92" w:rsidP="00186F92">
      <w:pPr>
        <w:numPr>
          <w:ilvl w:val="0"/>
          <w:numId w:val="6"/>
        </w:numPr>
      </w:pP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b/>
          <w:bCs/>
        </w:rPr>
        <w:t>最优投资策略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rFonts w:ascii="Times New Roman" w:hAnsi="Times New Roman" w:cs="Times New Roman"/>
        </w:rPr>
        <w:t>​</w:t>
      </w:r>
      <w:r w:rsidRPr="00186F92">
        <w:t>：</w:t>
      </w:r>
    </w:p>
    <w:p w14:paraId="4D068227" w14:textId="77777777" w:rsidR="00186F92" w:rsidRPr="00186F92" w:rsidRDefault="00186F92" w:rsidP="00186F92">
      <w:pPr>
        <w:numPr>
          <w:ilvl w:val="1"/>
          <w:numId w:val="6"/>
        </w:numPr>
      </w:pPr>
      <w:r w:rsidRPr="00186F92">
        <w:t>对于给定的风险容忍度 </w:t>
      </w:r>
      <w:r w:rsidRPr="00186F92">
        <w:rPr>
          <w:i/>
          <w:iCs/>
        </w:rPr>
        <w:t>Q</w:t>
      </w:r>
      <w:r w:rsidRPr="00186F92">
        <w:t>，只投资 </w:t>
      </w:r>
      <w:r w:rsidRPr="00186F92">
        <w:rPr>
          <w:i/>
          <w:iCs/>
        </w:rPr>
        <w:t>qi</w:t>
      </w:r>
      <w:r w:rsidRPr="00186F92">
        <w:rPr>
          <w:rFonts w:ascii="Times New Roman" w:hAnsi="Times New Roman" w:cs="Times New Roman"/>
        </w:rPr>
        <w:t>​</w:t>
      </w:r>
      <w:r w:rsidRPr="00186F92">
        <w:t>≤</w:t>
      </w:r>
      <w:r w:rsidRPr="00186F92">
        <w:rPr>
          <w:i/>
          <w:iCs/>
        </w:rPr>
        <w:t>Q</w:t>
      </w:r>
      <w:r w:rsidRPr="00186F92">
        <w:t> 的资产</w:t>
      </w:r>
    </w:p>
    <w:p w14:paraId="0DBBE9EA" w14:textId="77777777" w:rsidR="00186F92" w:rsidRPr="00186F92" w:rsidRDefault="00186F92" w:rsidP="00186F92">
      <w:pPr>
        <w:numPr>
          <w:ilvl w:val="1"/>
          <w:numId w:val="6"/>
        </w:numPr>
      </w:pPr>
      <w:r w:rsidRPr="00186F92">
        <w:t>在这些资产中，优先投资 1+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i/>
          <w:iCs/>
        </w:rPr>
        <w:t>ri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Cambria Math" w:hAnsi="Cambria Math" w:cs="Cambria Math"/>
        </w:rPr>
        <w:t>−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​​</w:t>
      </w:r>
      <w:r w:rsidRPr="00186F92">
        <w:t> 高的资产（单位资金的净收益）</w:t>
      </w:r>
    </w:p>
    <w:p w14:paraId="7D095E04" w14:textId="77777777" w:rsidR="00186F92" w:rsidRPr="00186F92" w:rsidRDefault="00186F92" w:rsidP="00186F92">
      <w:pPr>
        <w:numPr>
          <w:ilvl w:val="0"/>
          <w:numId w:val="6"/>
        </w:numPr>
      </w:pP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b/>
          <w:bCs/>
        </w:rPr>
        <w:t>阈值策略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rFonts w:ascii="Times New Roman" w:hAnsi="Times New Roman" w:cs="Times New Roman"/>
        </w:rPr>
        <w:t>​</w:t>
      </w:r>
      <w:r w:rsidRPr="00186F92">
        <w:t>：</w:t>
      </w:r>
    </w:p>
    <w:p w14:paraId="6B68BF81" w14:textId="77777777" w:rsidR="00186F92" w:rsidRPr="00186F92" w:rsidRDefault="00186F92" w:rsidP="00186F92">
      <w:pPr>
        <w:numPr>
          <w:ilvl w:val="1"/>
          <w:numId w:val="6"/>
        </w:numPr>
      </w:pPr>
      <w:r w:rsidRPr="00186F92">
        <w:lastRenderedPageBreak/>
        <w:t>存在一个收益率阈值 </w:t>
      </w:r>
      <w:r w:rsidRPr="00186F92">
        <w:rPr>
          <w:i/>
          <w:iCs/>
        </w:rPr>
        <w:t>λ</w:t>
      </w:r>
      <w:r w:rsidRPr="00186F92">
        <w:t>，只有当 1+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i/>
          <w:iCs/>
        </w:rPr>
        <w:t>ri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Cambria Math" w:hAnsi="Cambria Math" w:cs="Cambria Math"/>
        </w:rPr>
        <w:t>−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​​</w:t>
      </w:r>
      <w:r w:rsidRPr="00186F92">
        <w:t>≥</w:t>
      </w:r>
      <w:r w:rsidRPr="00186F92">
        <w:rPr>
          <w:i/>
          <w:iCs/>
        </w:rPr>
        <w:t>λ</w:t>
      </w:r>
      <w:r w:rsidRPr="00186F92">
        <w:t> 时才投资 </w:t>
      </w:r>
      <w:r w:rsidRPr="00186F92">
        <w:rPr>
          <w:i/>
          <w:iCs/>
        </w:rPr>
        <w:t>Si</w:t>
      </w:r>
      <w:r w:rsidRPr="00186F92">
        <w:rPr>
          <w:rFonts w:ascii="Times New Roman" w:hAnsi="Times New Roman" w:cs="Times New Roman"/>
        </w:rPr>
        <w:t>​</w:t>
      </w:r>
    </w:p>
    <w:p w14:paraId="2C87A20A" w14:textId="77777777" w:rsidR="00186F92" w:rsidRPr="00186F92" w:rsidRDefault="00186F92" w:rsidP="00186F92">
      <w:pPr>
        <w:numPr>
          <w:ilvl w:val="1"/>
          <w:numId w:val="6"/>
        </w:numPr>
      </w:pPr>
      <w:r w:rsidRPr="00186F92">
        <w:rPr>
          <w:i/>
          <w:iCs/>
        </w:rPr>
        <w:t>λ</w:t>
      </w:r>
      <w:r w:rsidRPr="00186F92">
        <w:t> 由资金约束 </w:t>
      </w:r>
      <w:r w:rsidRPr="00186F92">
        <w:rPr>
          <w:i/>
          <w:iCs/>
        </w:rPr>
        <w:t>M</w:t>
      </w:r>
      <w:r w:rsidRPr="00186F92">
        <w:t> 决定</w:t>
      </w:r>
    </w:p>
    <w:p w14:paraId="6A601BF1" w14:textId="77777777" w:rsidR="00186F92" w:rsidRPr="00186F92" w:rsidRDefault="00186F92" w:rsidP="00186F92">
      <w:pPr>
        <w:numPr>
          <w:ilvl w:val="0"/>
          <w:numId w:val="6"/>
        </w:numPr>
      </w:pP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b/>
          <w:bCs/>
        </w:rPr>
        <w:t>无交易费情况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rFonts w:ascii="Times New Roman" w:hAnsi="Times New Roman" w:cs="Times New Roman"/>
        </w:rPr>
        <w:t>​</w:t>
      </w:r>
      <w:r w:rsidRPr="00186F92">
        <w:t>：</w:t>
      </w:r>
    </w:p>
    <w:p w14:paraId="041CE33E" w14:textId="77777777" w:rsidR="00186F92" w:rsidRPr="00186F92" w:rsidRDefault="00186F92" w:rsidP="00186F92">
      <w:pPr>
        <w:numPr>
          <w:ilvl w:val="1"/>
          <w:numId w:val="6"/>
        </w:numPr>
      </w:pPr>
      <w:r w:rsidRPr="00186F92">
        <w:t>如果没有交易费（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t>=0），直接按 </w:t>
      </w:r>
      <w:r w:rsidRPr="00186F92">
        <w:rPr>
          <w:i/>
          <w:iCs/>
        </w:rPr>
        <w:t>ri</w:t>
      </w:r>
      <w:r w:rsidRPr="00186F92">
        <w:rPr>
          <w:rFonts w:ascii="Times New Roman" w:hAnsi="Times New Roman" w:cs="Times New Roman"/>
        </w:rPr>
        <w:t>​</w:t>
      </w:r>
      <w:r w:rsidRPr="00186F92">
        <w:t> 排序，优先投资高收益资产</w:t>
      </w:r>
    </w:p>
    <w:p w14:paraId="63466A35" w14:textId="77777777" w:rsidR="00186F92" w:rsidRPr="00186F92" w:rsidRDefault="00186F92" w:rsidP="00186F92">
      <w:pPr>
        <w:rPr>
          <w:b/>
          <w:bCs/>
        </w:rPr>
      </w:pPr>
      <w:r w:rsidRPr="00186F92">
        <w:rPr>
          <w:b/>
          <w:bCs/>
        </w:rPr>
        <w:t>具体算法步骤</w:t>
      </w:r>
    </w:p>
    <w:p w14:paraId="1F65654C" w14:textId="77777777" w:rsidR="00186F92" w:rsidRPr="00186F92" w:rsidRDefault="00186F92" w:rsidP="00186F92">
      <w:r w:rsidRPr="00186F92">
        <w:t>对于给定的 </w:t>
      </w:r>
      <w:r w:rsidRPr="00186F92">
        <w:rPr>
          <w:i/>
          <w:iCs/>
        </w:rPr>
        <w:t>Q</w:t>
      </w:r>
      <w:r w:rsidRPr="00186F92">
        <w:t>：</w:t>
      </w:r>
    </w:p>
    <w:p w14:paraId="0FEBD99F" w14:textId="77777777" w:rsidR="00186F92" w:rsidRPr="00186F92" w:rsidRDefault="00186F92" w:rsidP="00186F92">
      <w:pPr>
        <w:numPr>
          <w:ilvl w:val="0"/>
          <w:numId w:val="7"/>
        </w:numPr>
      </w:pPr>
      <w:r w:rsidRPr="00186F92">
        <w:t>筛选资产：选择所有 </w:t>
      </w:r>
      <w:r w:rsidRPr="00186F92">
        <w:rPr>
          <w:i/>
          <w:iCs/>
        </w:rPr>
        <w:t>qi</w:t>
      </w:r>
      <w:r w:rsidRPr="00186F92">
        <w:rPr>
          <w:rFonts w:ascii="Times New Roman" w:hAnsi="Times New Roman" w:cs="Times New Roman"/>
        </w:rPr>
        <w:t>​</w:t>
      </w:r>
      <w:r w:rsidRPr="00186F92">
        <w:t>≤</w:t>
      </w:r>
      <w:r w:rsidRPr="00186F92">
        <w:rPr>
          <w:i/>
          <w:iCs/>
        </w:rPr>
        <w:t>Q</w:t>
      </w:r>
      <w:r w:rsidRPr="00186F92">
        <w:t> 的资产 </w:t>
      </w:r>
      <w:r w:rsidRPr="00186F92">
        <w:rPr>
          <w:i/>
          <w:iCs/>
        </w:rPr>
        <w:t>Si</w:t>
      </w:r>
      <w:r w:rsidRPr="00186F92">
        <w:rPr>
          <w:rFonts w:ascii="Times New Roman" w:hAnsi="Times New Roman" w:cs="Times New Roman"/>
        </w:rPr>
        <w:t>​</w:t>
      </w:r>
    </w:p>
    <w:p w14:paraId="66086766" w14:textId="77777777" w:rsidR="00186F92" w:rsidRPr="00186F92" w:rsidRDefault="00186F92" w:rsidP="00186F92">
      <w:pPr>
        <w:numPr>
          <w:ilvl w:val="0"/>
          <w:numId w:val="7"/>
        </w:numPr>
      </w:pPr>
      <w:r w:rsidRPr="00186F92">
        <w:t>计算净收益率：</w:t>
      </w:r>
      <w:r w:rsidRPr="00186F92">
        <w:rPr>
          <w:i/>
          <w:iCs/>
        </w:rPr>
        <w:t>r</w:t>
      </w:r>
      <w:r w:rsidRPr="00186F92">
        <w:t>^</w:t>
      </w:r>
      <w:r w:rsidRPr="00186F92">
        <w:rPr>
          <w:i/>
          <w:iCs/>
        </w:rPr>
        <w:t>i</w:t>
      </w:r>
      <w:r w:rsidRPr="00186F92">
        <w:rPr>
          <w:rFonts w:ascii="Times New Roman" w:hAnsi="Times New Roman" w:cs="Times New Roman"/>
        </w:rPr>
        <w:t>​</w:t>
      </w:r>
      <w:r w:rsidRPr="00186F92">
        <w:t>=1+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i/>
          <w:iCs/>
        </w:rPr>
        <w:t>ri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Cambria Math" w:hAnsi="Cambria Math" w:cs="Cambria Math"/>
        </w:rPr>
        <w:t>−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​​</w:t>
      </w:r>
    </w:p>
    <w:p w14:paraId="6B73AE8F" w14:textId="77777777" w:rsidR="00186F92" w:rsidRPr="00186F92" w:rsidRDefault="00186F92" w:rsidP="00186F92">
      <w:pPr>
        <w:numPr>
          <w:ilvl w:val="0"/>
          <w:numId w:val="7"/>
        </w:numPr>
      </w:pPr>
      <w:r w:rsidRPr="00186F92">
        <w:t>按 </w:t>
      </w:r>
      <w:r w:rsidRPr="00186F92">
        <w:rPr>
          <w:i/>
          <w:iCs/>
        </w:rPr>
        <w:t>r</w:t>
      </w:r>
      <w:r w:rsidRPr="00186F92">
        <w:t>^</w:t>
      </w:r>
      <w:r w:rsidRPr="00186F92">
        <w:rPr>
          <w:i/>
          <w:iCs/>
        </w:rPr>
        <w:t>i</w:t>
      </w:r>
      <w:r w:rsidRPr="00186F92">
        <w:rPr>
          <w:rFonts w:ascii="Times New Roman" w:hAnsi="Times New Roman" w:cs="Times New Roman"/>
        </w:rPr>
        <w:t>​</w:t>
      </w:r>
      <w:r w:rsidRPr="00186F92">
        <w:t> 从高到低排序</w:t>
      </w:r>
    </w:p>
    <w:p w14:paraId="4FFCA37A" w14:textId="77777777" w:rsidR="00186F92" w:rsidRPr="00186F92" w:rsidRDefault="00186F92" w:rsidP="00186F92">
      <w:pPr>
        <w:numPr>
          <w:ilvl w:val="0"/>
          <w:numId w:val="7"/>
        </w:numPr>
      </w:pPr>
      <w:r w:rsidRPr="00186F92">
        <w:t>依次投资 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≥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  <w:r w:rsidRPr="00186F92">
        <w:t> 直到资金用尽：</w:t>
      </w:r>
    </w:p>
    <w:p w14:paraId="2A185F28" w14:textId="77777777" w:rsidR="00186F92" w:rsidRPr="00186F92" w:rsidRDefault="00186F92" w:rsidP="00186F92">
      <w:pPr>
        <w:numPr>
          <w:ilvl w:val="1"/>
          <w:numId w:val="7"/>
        </w:numPr>
      </w:pPr>
      <w:r w:rsidRPr="00186F92">
        <w:t>如果剩余资金 ≥(1+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t>)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  <w:r w:rsidRPr="00186F92">
        <w:t>，则投资 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=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  <w:r w:rsidRPr="00186F92">
        <w:t>，更新剩余资金</w:t>
      </w:r>
    </w:p>
    <w:p w14:paraId="04074139" w14:textId="77777777" w:rsidR="00186F92" w:rsidRPr="00186F92" w:rsidRDefault="00186F92" w:rsidP="00186F92">
      <w:pPr>
        <w:numPr>
          <w:ilvl w:val="1"/>
          <w:numId w:val="7"/>
        </w:numPr>
      </w:pPr>
      <w:r w:rsidRPr="00186F92">
        <w:t>否则跳过</w:t>
      </w:r>
    </w:p>
    <w:p w14:paraId="255DEA52" w14:textId="77777777" w:rsidR="00186F92" w:rsidRPr="00186F92" w:rsidRDefault="00186F92" w:rsidP="00186F92">
      <w:pPr>
        <w:numPr>
          <w:ilvl w:val="0"/>
          <w:numId w:val="7"/>
        </w:numPr>
      </w:pPr>
      <w:r w:rsidRPr="00186F92">
        <w:t>将剩余资金存入银行（</w:t>
      </w:r>
      <w:r w:rsidRPr="00186F92">
        <w:rPr>
          <w:i/>
          <w:iCs/>
        </w:rPr>
        <w:t>x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t>）</w:t>
      </w:r>
    </w:p>
    <w:p w14:paraId="1EF311A0" w14:textId="77777777" w:rsidR="00186F92" w:rsidRPr="00186F92" w:rsidRDefault="00186F92" w:rsidP="00186F92">
      <w:pPr>
        <w:rPr>
          <w:b/>
          <w:bCs/>
        </w:rPr>
      </w:pPr>
      <w:r w:rsidRPr="00186F92">
        <w:rPr>
          <w:b/>
          <w:bCs/>
        </w:rPr>
        <w:t>示例计算（部分）</w:t>
      </w:r>
    </w:p>
    <w:p w14:paraId="6DF7E5B0" w14:textId="77777777" w:rsidR="00186F92" w:rsidRPr="00186F92" w:rsidRDefault="00186F92" w:rsidP="00186F92">
      <w:r w:rsidRPr="00186F92">
        <w:t>以 </w:t>
      </w:r>
      <w:r w:rsidRPr="00186F92">
        <w:rPr>
          <w:i/>
          <w:iCs/>
        </w:rPr>
        <w:t>n</w:t>
      </w:r>
      <w:r w:rsidRPr="00186F92">
        <w:t>=4 的数据为例：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609"/>
        <w:gridCol w:w="661"/>
        <w:gridCol w:w="661"/>
        <w:gridCol w:w="708"/>
      </w:tblGrid>
      <w:tr w:rsidR="00186F92" w:rsidRPr="00186F92" w14:paraId="49EA26C1" w14:textId="77777777" w:rsidTr="00186F9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A33847A" w14:textId="77777777" w:rsidR="00186F92" w:rsidRPr="00186F92" w:rsidRDefault="00186F92" w:rsidP="00186F92">
            <w:pPr>
              <w:rPr>
                <w:b/>
                <w:bCs/>
              </w:rPr>
            </w:pPr>
            <w:r w:rsidRPr="00186F92">
              <w:rPr>
                <w:b/>
                <w:bCs/>
                <w:i/>
                <w:iCs/>
              </w:rPr>
              <w:t>Si</w:t>
            </w:r>
            <w:r w:rsidRPr="00186F92">
              <w:rPr>
                <w:rFonts w:ascii="Times New Roman" w:hAnsi="Times New Roman" w:cs="Times New Roman"/>
                <w:b/>
                <w:bCs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56E19C3" w14:textId="77777777" w:rsidR="00186F92" w:rsidRPr="00186F92" w:rsidRDefault="00186F92" w:rsidP="00186F92">
            <w:pPr>
              <w:rPr>
                <w:b/>
                <w:bCs/>
              </w:rPr>
            </w:pPr>
            <w:r w:rsidRPr="00186F92">
              <w:rPr>
                <w:b/>
                <w:bCs/>
                <w:i/>
                <w:iCs/>
              </w:rPr>
              <w:t>ri</w:t>
            </w:r>
            <w:r w:rsidRPr="00186F92">
              <w:rPr>
                <w:rFonts w:ascii="Times New Roman" w:hAnsi="Times New Roman" w:cs="Times New Roman"/>
                <w:b/>
                <w:bCs/>
              </w:rPr>
              <w:t>​</w:t>
            </w:r>
            <w:r w:rsidRPr="00186F92">
              <w:rPr>
                <w:b/>
                <w:bCs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BDEEE5B" w14:textId="77777777" w:rsidR="00186F92" w:rsidRPr="00186F92" w:rsidRDefault="00186F92" w:rsidP="00186F92">
            <w:pPr>
              <w:rPr>
                <w:b/>
                <w:bCs/>
              </w:rPr>
            </w:pPr>
            <w:r w:rsidRPr="00186F92">
              <w:rPr>
                <w:b/>
                <w:bCs/>
                <w:i/>
                <w:iCs/>
              </w:rPr>
              <w:t>qi</w:t>
            </w:r>
            <w:r w:rsidRPr="00186F92">
              <w:rPr>
                <w:rFonts w:ascii="Times New Roman" w:hAnsi="Times New Roman" w:cs="Times New Roman"/>
                <w:b/>
                <w:bCs/>
              </w:rPr>
              <w:t>​</w:t>
            </w:r>
            <w:r w:rsidRPr="00186F92">
              <w:rPr>
                <w:b/>
                <w:bCs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26B12D1" w14:textId="77777777" w:rsidR="00186F92" w:rsidRPr="00186F92" w:rsidRDefault="00186F92" w:rsidP="00186F92">
            <w:pPr>
              <w:rPr>
                <w:b/>
                <w:bCs/>
              </w:rPr>
            </w:pPr>
            <w:r w:rsidRPr="00186F92">
              <w:rPr>
                <w:b/>
                <w:bCs/>
                <w:i/>
                <w:iCs/>
              </w:rPr>
              <w:t>pi</w:t>
            </w:r>
            <w:r w:rsidRPr="00186F92">
              <w:rPr>
                <w:rFonts w:ascii="Times New Roman" w:hAnsi="Times New Roman" w:cs="Times New Roman"/>
                <w:b/>
                <w:bCs/>
              </w:rPr>
              <w:t>​</w:t>
            </w:r>
            <w:r w:rsidRPr="00186F92">
              <w:rPr>
                <w:b/>
                <w:bCs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EDEDED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0BDBC35" w14:textId="77777777" w:rsidR="00186F92" w:rsidRPr="00186F92" w:rsidRDefault="00186F92" w:rsidP="00186F92">
            <w:pPr>
              <w:rPr>
                <w:b/>
                <w:bCs/>
              </w:rPr>
            </w:pPr>
            <w:r w:rsidRPr="00186F92">
              <w:rPr>
                <w:b/>
                <w:bCs/>
                <w:i/>
                <w:iCs/>
              </w:rPr>
              <w:t>ui</w:t>
            </w:r>
            <w:r w:rsidRPr="00186F92">
              <w:rPr>
                <w:rFonts w:ascii="Times New Roman" w:hAnsi="Times New Roman" w:cs="Times New Roman"/>
                <w:b/>
                <w:bCs/>
              </w:rPr>
              <w:t>​</w:t>
            </w:r>
          </w:p>
        </w:tc>
      </w:tr>
      <w:tr w:rsidR="00186F92" w:rsidRPr="00186F92" w14:paraId="202213C4" w14:textId="77777777" w:rsidTr="00186F92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6DD8A5D" w14:textId="77777777" w:rsidR="00186F92" w:rsidRPr="00186F92" w:rsidRDefault="00186F92" w:rsidP="00186F92">
            <w:r w:rsidRPr="00186F92">
              <w:t>S1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C11D9DD" w14:textId="77777777" w:rsidR="00186F92" w:rsidRPr="00186F92" w:rsidRDefault="00186F92" w:rsidP="00186F92">
            <w:r w:rsidRPr="00186F92">
              <w:t>28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3DFE973" w14:textId="77777777" w:rsidR="00186F92" w:rsidRPr="00186F92" w:rsidRDefault="00186F92" w:rsidP="00186F92">
            <w:r w:rsidRPr="00186F92">
              <w:t>2.5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00BA57D" w14:textId="77777777" w:rsidR="00186F92" w:rsidRPr="00186F92" w:rsidRDefault="00186F92" w:rsidP="00186F92">
            <w:r w:rsidRPr="00186F92">
              <w:t>1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9D8758B" w14:textId="77777777" w:rsidR="00186F92" w:rsidRPr="00186F92" w:rsidRDefault="00186F92" w:rsidP="00186F92">
            <w:r w:rsidRPr="00186F92">
              <w:t>103</w:t>
            </w:r>
          </w:p>
        </w:tc>
      </w:tr>
      <w:tr w:rsidR="00186F92" w:rsidRPr="00186F92" w14:paraId="477C2EAD" w14:textId="77777777" w:rsidTr="00186F92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65CF781" w14:textId="77777777" w:rsidR="00186F92" w:rsidRPr="00186F92" w:rsidRDefault="00186F92" w:rsidP="00186F92">
            <w:r w:rsidRPr="00186F92">
              <w:t>S2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78FFDA2" w14:textId="77777777" w:rsidR="00186F92" w:rsidRPr="00186F92" w:rsidRDefault="00186F92" w:rsidP="00186F92">
            <w:r w:rsidRPr="00186F92">
              <w:t>21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A020DA9" w14:textId="77777777" w:rsidR="00186F92" w:rsidRPr="00186F92" w:rsidRDefault="00186F92" w:rsidP="00186F92">
            <w:r w:rsidRPr="00186F92">
              <w:t>1.5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BD2F61E" w14:textId="77777777" w:rsidR="00186F92" w:rsidRPr="00186F92" w:rsidRDefault="00186F92" w:rsidP="00186F92">
            <w:r w:rsidRPr="00186F92">
              <w:t>2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738C221" w14:textId="77777777" w:rsidR="00186F92" w:rsidRPr="00186F92" w:rsidRDefault="00186F92" w:rsidP="00186F92">
            <w:r w:rsidRPr="00186F92">
              <w:t>198</w:t>
            </w:r>
          </w:p>
        </w:tc>
      </w:tr>
      <w:tr w:rsidR="00186F92" w:rsidRPr="00186F92" w14:paraId="053B26A9" w14:textId="77777777" w:rsidTr="00186F92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2176FA7" w14:textId="77777777" w:rsidR="00186F92" w:rsidRPr="00186F92" w:rsidRDefault="00186F92" w:rsidP="00186F92">
            <w:r w:rsidRPr="00186F92">
              <w:t>S3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823141C" w14:textId="77777777" w:rsidR="00186F92" w:rsidRPr="00186F92" w:rsidRDefault="00186F92" w:rsidP="00186F92">
            <w:r w:rsidRPr="00186F92">
              <w:t>23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4C76A16" w14:textId="77777777" w:rsidR="00186F92" w:rsidRPr="00186F92" w:rsidRDefault="00186F92" w:rsidP="00186F92">
            <w:r w:rsidRPr="00186F92">
              <w:t>5.5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13DBEC3" w14:textId="77777777" w:rsidR="00186F92" w:rsidRPr="00186F92" w:rsidRDefault="00186F92" w:rsidP="00186F92">
            <w:r w:rsidRPr="00186F92">
              <w:t>4.5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8CC007A" w14:textId="77777777" w:rsidR="00186F92" w:rsidRPr="00186F92" w:rsidRDefault="00186F92" w:rsidP="00186F92">
            <w:r w:rsidRPr="00186F92">
              <w:t>52</w:t>
            </w:r>
          </w:p>
        </w:tc>
      </w:tr>
      <w:tr w:rsidR="00186F92" w:rsidRPr="00186F92" w14:paraId="43A2B434" w14:textId="77777777" w:rsidTr="00186F92">
        <w:tc>
          <w:tcPr>
            <w:tcW w:w="0" w:type="auto"/>
            <w:tcBorders>
              <w:top w:val="single" w:sz="4" w:space="0" w:color="E0E0E0"/>
              <w:left w:val="nil"/>
              <w:bottom w:val="nil"/>
              <w:right w:val="single" w:sz="4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946D445" w14:textId="77777777" w:rsidR="00186F92" w:rsidRPr="00186F92" w:rsidRDefault="00186F92" w:rsidP="00186F92">
            <w:r w:rsidRPr="00186F92">
              <w:t>S4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single" w:sz="4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D4A41B8" w14:textId="77777777" w:rsidR="00186F92" w:rsidRPr="00186F92" w:rsidRDefault="00186F92" w:rsidP="00186F92">
            <w:r w:rsidRPr="00186F92">
              <w:t>25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single" w:sz="4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4C803D6" w14:textId="77777777" w:rsidR="00186F92" w:rsidRPr="00186F92" w:rsidRDefault="00186F92" w:rsidP="00186F92">
            <w:r w:rsidRPr="00186F92">
              <w:t>2.6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single" w:sz="4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8481A55" w14:textId="77777777" w:rsidR="00186F92" w:rsidRPr="00186F92" w:rsidRDefault="00186F92" w:rsidP="00186F92">
            <w:r w:rsidRPr="00186F92">
              <w:t>6.5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nil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12716CE" w14:textId="77777777" w:rsidR="00186F92" w:rsidRPr="00186F92" w:rsidRDefault="00186F92" w:rsidP="00186F92">
            <w:r w:rsidRPr="00186F92">
              <w:t>40</w:t>
            </w:r>
          </w:p>
        </w:tc>
      </w:tr>
    </w:tbl>
    <w:p w14:paraId="53E800C9" w14:textId="77777777" w:rsidR="00186F92" w:rsidRPr="00186F92" w:rsidRDefault="00186F92" w:rsidP="00186F92">
      <w:r w:rsidRPr="00186F92">
        <w:t>银行存款 </w:t>
      </w:r>
      <w:r w:rsidRPr="00186F92">
        <w:rPr>
          <w:i/>
          <w:iCs/>
        </w:rPr>
        <w:t>r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t>=5%, </w:t>
      </w:r>
      <w:r w:rsidRPr="00186F92">
        <w:rPr>
          <w:i/>
          <w:iCs/>
        </w:rPr>
        <w:t>p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t>=0, </w:t>
      </w:r>
      <w:r w:rsidRPr="00186F92">
        <w:rPr>
          <w:i/>
          <w:iCs/>
        </w:rPr>
        <w:t>q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t>=0.</w:t>
      </w:r>
    </w:p>
    <w:p w14:paraId="06730D51" w14:textId="77777777" w:rsidR="00186F92" w:rsidRPr="00186F92" w:rsidRDefault="00186F92" w:rsidP="00186F92">
      <w:r w:rsidRPr="00186F92">
        <w:t>假设 </w:t>
      </w:r>
      <w:r w:rsidRPr="00186F92">
        <w:rPr>
          <w:i/>
          <w:iCs/>
        </w:rPr>
        <w:t>Q</w:t>
      </w:r>
      <w:r w:rsidRPr="00186F92">
        <w:t>=2.5%：</w:t>
      </w:r>
    </w:p>
    <w:p w14:paraId="06D29E4B" w14:textId="77777777" w:rsidR="00186F92" w:rsidRPr="00186F92" w:rsidRDefault="00186F92" w:rsidP="00186F92">
      <w:pPr>
        <w:numPr>
          <w:ilvl w:val="0"/>
          <w:numId w:val="8"/>
        </w:numPr>
      </w:pPr>
      <w:r w:rsidRPr="00186F92">
        <w:t>可选资产：S1 (</w:t>
      </w:r>
      <w:r w:rsidRPr="00186F92">
        <w:rPr>
          <w:i/>
          <w:iCs/>
        </w:rPr>
        <w:t>q</w:t>
      </w:r>
      <w:r w:rsidRPr="00186F92">
        <w:t>1</w:t>
      </w:r>
      <w:r w:rsidRPr="00186F92">
        <w:rPr>
          <w:rFonts w:ascii="Times New Roman" w:hAnsi="Times New Roman" w:cs="Times New Roman"/>
        </w:rPr>
        <w:t>​</w:t>
      </w:r>
      <w:r w:rsidRPr="00186F92">
        <w:t>=2.5), S2 (</w:t>
      </w:r>
      <w:r w:rsidRPr="00186F92">
        <w:rPr>
          <w:i/>
          <w:iCs/>
        </w:rPr>
        <w:t>q</w:t>
      </w:r>
      <w:r w:rsidRPr="00186F92">
        <w:t>2</w:t>
      </w:r>
      <w:r w:rsidRPr="00186F92">
        <w:rPr>
          <w:rFonts w:ascii="Times New Roman" w:hAnsi="Times New Roman" w:cs="Times New Roman"/>
        </w:rPr>
        <w:t>​</w:t>
      </w:r>
      <w:r w:rsidRPr="00186F92">
        <w:t>=1.5)</w:t>
      </w:r>
    </w:p>
    <w:p w14:paraId="590F49C2" w14:textId="77777777" w:rsidR="00186F92" w:rsidRPr="00186F92" w:rsidRDefault="00186F92" w:rsidP="00186F92">
      <w:pPr>
        <w:numPr>
          <w:ilvl w:val="0"/>
          <w:numId w:val="8"/>
        </w:numPr>
      </w:pPr>
      <w:r w:rsidRPr="00186F92">
        <w:t>计算净收益率：</w:t>
      </w:r>
    </w:p>
    <w:p w14:paraId="3A8D7F41" w14:textId="77777777" w:rsidR="00186F92" w:rsidRPr="00186F92" w:rsidRDefault="00186F92" w:rsidP="00186F92">
      <w:pPr>
        <w:numPr>
          <w:ilvl w:val="1"/>
          <w:numId w:val="8"/>
        </w:numPr>
      </w:pPr>
      <w:r w:rsidRPr="00186F92">
        <w:rPr>
          <w:i/>
          <w:iCs/>
        </w:rPr>
        <w:lastRenderedPageBreak/>
        <w:t>r</w:t>
      </w:r>
      <w:r w:rsidRPr="00186F92">
        <w:t>^1</w:t>
      </w:r>
      <w:r w:rsidRPr="00186F92">
        <w:rPr>
          <w:rFonts w:ascii="Times New Roman" w:hAnsi="Times New Roman" w:cs="Times New Roman"/>
        </w:rPr>
        <w:t>​</w:t>
      </w:r>
      <w:r w:rsidRPr="00186F92">
        <w:t>=1+1%28</w:t>
      </w:r>
      <w:r w:rsidRPr="00186F92">
        <w:rPr>
          <w:rFonts w:ascii="Cambria Math" w:hAnsi="Cambria Math" w:cs="Cambria Math"/>
        </w:rPr>
        <w:t>−</w:t>
      </w:r>
      <w:r w:rsidRPr="00186F92">
        <w:t>1</w:t>
      </w:r>
      <w:r w:rsidRPr="00186F92">
        <w:rPr>
          <w:rFonts w:ascii="Times New Roman" w:hAnsi="Times New Roman" w:cs="Times New Roman"/>
        </w:rPr>
        <w:t>​</w:t>
      </w:r>
      <w:r w:rsidRPr="00186F92">
        <w:t>=1.0127</w:t>
      </w:r>
      <w:r w:rsidRPr="00186F92">
        <w:rPr>
          <w:rFonts w:ascii="Times New Roman" w:hAnsi="Times New Roman" w:cs="Times New Roman"/>
        </w:rPr>
        <w:t>​</w:t>
      </w:r>
      <w:r w:rsidRPr="00186F92">
        <w:t>≈26.73%</w:t>
      </w:r>
    </w:p>
    <w:p w14:paraId="6157AA0B" w14:textId="77777777" w:rsidR="00186F92" w:rsidRPr="00186F92" w:rsidRDefault="00186F92" w:rsidP="00186F92">
      <w:pPr>
        <w:numPr>
          <w:ilvl w:val="1"/>
          <w:numId w:val="8"/>
        </w:numPr>
      </w:pPr>
      <w:r w:rsidRPr="00186F92">
        <w:rPr>
          <w:i/>
          <w:iCs/>
        </w:rPr>
        <w:t>r</w:t>
      </w:r>
      <w:r w:rsidRPr="00186F92">
        <w:t>^2</w:t>
      </w:r>
      <w:r w:rsidRPr="00186F92">
        <w:rPr>
          <w:rFonts w:ascii="Times New Roman" w:hAnsi="Times New Roman" w:cs="Times New Roman"/>
        </w:rPr>
        <w:t>​</w:t>
      </w:r>
      <w:r w:rsidRPr="00186F92">
        <w:t>=1+2%21</w:t>
      </w:r>
      <w:r w:rsidRPr="00186F92">
        <w:rPr>
          <w:rFonts w:ascii="Cambria Math" w:hAnsi="Cambria Math" w:cs="Cambria Math"/>
        </w:rPr>
        <w:t>−</w:t>
      </w:r>
      <w:r w:rsidRPr="00186F92">
        <w:t>2</w:t>
      </w:r>
      <w:r w:rsidRPr="00186F92">
        <w:rPr>
          <w:rFonts w:ascii="Times New Roman" w:hAnsi="Times New Roman" w:cs="Times New Roman"/>
        </w:rPr>
        <w:t>​</w:t>
      </w:r>
      <w:r w:rsidRPr="00186F92">
        <w:t>=1.0219</w:t>
      </w:r>
      <w:r w:rsidRPr="00186F92">
        <w:rPr>
          <w:rFonts w:ascii="Times New Roman" w:hAnsi="Times New Roman" w:cs="Times New Roman"/>
        </w:rPr>
        <w:t>​</w:t>
      </w:r>
      <w:r w:rsidRPr="00186F92">
        <w:t>≈18.63%</w:t>
      </w:r>
    </w:p>
    <w:p w14:paraId="7B234222" w14:textId="77777777" w:rsidR="00186F92" w:rsidRPr="00186F92" w:rsidRDefault="00186F92" w:rsidP="00186F92">
      <w:pPr>
        <w:numPr>
          <w:ilvl w:val="0"/>
          <w:numId w:val="8"/>
        </w:numPr>
      </w:pPr>
      <w:r w:rsidRPr="00186F92">
        <w:t>优先投资 S1：</w:t>
      </w:r>
    </w:p>
    <w:p w14:paraId="12ACFFE6" w14:textId="77777777" w:rsidR="00186F92" w:rsidRPr="00186F92" w:rsidRDefault="00186F92" w:rsidP="00186F92">
      <w:pPr>
        <w:numPr>
          <w:ilvl w:val="1"/>
          <w:numId w:val="8"/>
        </w:numPr>
      </w:pPr>
      <w:r w:rsidRPr="00186F92">
        <w:t>投资 </w:t>
      </w:r>
      <w:r w:rsidRPr="00186F92">
        <w:rPr>
          <w:i/>
          <w:iCs/>
        </w:rPr>
        <w:t>x</w:t>
      </w:r>
      <w:r w:rsidRPr="00186F92">
        <w:t>1</w:t>
      </w:r>
      <w:r w:rsidRPr="00186F92">
        <w:rPr>
          <w:rFonts w:ascii="Times New Roman" w:hAnsi="Times New Roman" w:cs="Times New Roman"/>
        </w:rPr>
        <w:t>​</w:t>
      </w:r>
      <w:r w:rsidRPr="00186F92">
        <w:t>=103，交易费 </w:t>
      </w:r>
      <w:r w:rsidRPr="00186F92">
        <w:rPr>
          <w:i/>
          <w:iCs/>
        </w:rPr>
        <w:t>p</w:t>
      </w:r>
      <w:r w:rsidRPr="00186F92">
        <w:t>1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i/>
          <w:iCs/>
        </w:rPr>
        <w:t>x</w:t>
      </w:r>
      <w:r w:rsidRPr="00186F92">
        <w:t>1</w:t>
      </w:r>
      <w:r w:rsidRPr="00186F92">
        <w:rPr>
          <w:rFonts w:ascii="Times New Roman" w:hAnsi="Times New Roman" w:cs="Times New Roman"/>
        </w:rPr>
        <w:t>​</w:t>
      </w:r>
      <w:r w:rsidRPr="00186F92">
        <w:t>=1.03，总成本 103×1.01≈104.03</w:t>
      </w:r>
    </w:p>
    <w:p w14:paraId="11E1E39D" w14:textId="77777777" w:rsidR="00186F92" w:rsidRPr="00186F92" w:rsidRDefault="00186F92" w:rsidP="00186F92">
      <w:pPr>
        <w:numPr>
          <w:ilvl w:val="0"/>
          <w:numId w:val="8"/>
        </w:numPr>
      </w:pPr>
      <w:r w:rsidRPr="00186F92">
        <w:t>剩余资金 </w:t>
      </w:r>
      <w:r w:rsidRPr="00186F92">
        <w:rPr>
          <w:i/>
          <w:iCs/>
        </w:rPr>
        <w:t>M</w:t>
      </w:r>
      <w:r w:rsidRPr="00186F92">
        <w:rPr>
          <w:rFonts w:ascii="Cambria Math" w:hAnsi="Cambria Math" w:cs="Cambria Math"/>
        </w:rPr>
        <w:t>−</w:t>
      </w:r>
      <w:r w:rsidRPr="00186F92">
        <w:t>104.03，如果足够 198×1.02≈201.96，则投资 S2</w:t>
      </w:r>
    </w:p>
    <w:p w14:paraId="21E5B556" w14:textId="77777777" w:rsidR="00186F92" w:rsidRPr="00186F92" w:rsidRDefault="00186F92" w:rsidP="00186F92">
      <w:pPr>
        <w:numPr>
          <w:ilvl w:val="0"/>
          <w:numId w:val="8"/>
        </w:numPr>
      </w:pPr>
      <w:r w:rsidRPr="00186F92">
        <w:t>否则存入银行</w:t>
      </w:r>
    </w:p>
    <w:p w14:paraId="046A59AC" w14:textId="77777777" w:rsidR="00186F92" w:rsidRPr="00186F92" w:rsidRDefault="00186F92" w:rsidP="00186F92">
      <w:pPr>
        <w:rPr>
          <w:b/>
          <w:bCs/>
        </w:rPr>
      </w:pPr>
      <w:r w:rsidRPr="00186F92">
        <w:rPr>
          <w:b/>
          <w:bCs/>
        </w:rPr>
        <w:t>一般情况的结论</w:t>
      </w:r>
    </w:p>
    <w:p w14:paraId="7EFEBC26" w14:textId="77777777" w:rsidR="00186F92" w:rsidRPr="00186F92" w:rsidRDefault="00186F92" w:rsidP="00186F92">
      <w:r w:rsidRPr="00186F92">
        <w:t>在一般线性假设下：</w:t>
      </w:r>
    </w:p>
    <w:p w14:paraId="0D850581" w14:textId="77777777" w:rsidR="00186F92" w:rsidRPr="00186F92" w:rsidRDefault="00186F92" w:rsidP="00186F92">
      <w:pPr>
        <w:numPr>
          <w:ilvl w:val="0"/>
          <w:numId w:val="9"/>
        </w:numPr>
      </w:pPr>
      <w:r w:rsidRPr="00186F92">
        <w:t>最优投资组合是“bang-bang”型：对每个资产要么不投，要么至少投 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</w:p>
    <w:p w14:paraId="4330D78A" w14:textId="77777777" w:rsidR="00186F92" w:rsidRPr="00186F92" w:rsidRDefault="00186F92" w:rsidP="00186F92">
      <w:pPr>
        <w:numPr>
          <w:ilvl w:val="0"/>
          <w:numId w:val="9"/>
        </w:numPr>
      </w:pPr>
      <w:r w:rsidRPr="00186F92">
        <w:t>资产选择取决于净收益率 </w:t>
      </w:r>
      <w:r w:rsidRPr="00186F92">
        <w:rPr>
          <w:i/>
          <w:iCs/>
        </w:rPr>
        <w:t>r</w:t>
      </w:r>
      <w:r w:rsidRPr="00186F92">
        <w:t>^</w:t>
      </w:r>
      <w:r w:rsidRPr="00186F92">
        <w:rPr>
          <w:i/>
          <w:iCs/>
        </w:rPr>
        <w:t>i</w:t>
      </w:r>
      <w:r w:rsidRPr="00186F92">
        <w:rPr>
          <w:rFonts w:ascii="Times New Roman" w:hAnsi="Times New Roman" w:cs="Times New Roman"/>
        </w:rPr>
        <w:t>​</w:t>
      </w:r>
      <w:r w:rsidRPr="00186F92">
        <w:t>=1+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i/>
          <w:iCs/>
        </w:rPr>
        <w:t>ri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Cambria Math" w:hAnsi="Cambria Math" w:cs="Cambria Math"/>
        </w:rPr>
        <w:t>−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​​</w:t>
      </w:r>
      <w:r w:rsidRPr="00186F92">
        <w:t> 和风险 </w:t>
      </w:r>
      <w:r w:rsidRPr="00186F92">
        <w:rPr>
          <w:i/>
          <w:iCs/>
        </w:rPr>
        <w:t>qi</w:t>
      </w:r>
      <w:r w:rsidRPr="00186F92">
        <w:rPr>
          <w:rFonts w:ascii="Times New Roman" w:hAnsi="Times New Roman" w:cs="Times New Roman"/>
        </w:rPr>
        <w:t>​</w:t>
      </w:r>
    </w:p>
    <w:p w14:paraId="43C9B362" w14:textId="77777777" w:rsidR="00186F92" w:rsidRPr="00186F92" w:rsidRDefault="00186F92" w:rsidP="00186F92">
      <w:pPr>
        <w:numPr>
          <w:ilvl w:val="0"/>
          <w:numId w:val="9"/>
        </w:numPr>
      </w:pPr>
      <w:r w:rsidRPr="00186F92">
        <w:t>对于给定的 </w:t>
      </w:r>
      <w:r w:rsidRPr="00186F92">
        <w:rPr>
          <w:i/>
          <w:iCs/>
        </w:rPr>
        <w:t>Q</w:t>
      </w:r>
      <w:r w:rsidRPr="00186F92">
        <w:t>，选择 </w:t>
      </w:r>
      <w:r w:rsidRPr="00186F92">
        <w:rPr>
          <w:i/>
          <w:iCs/>
        </w:rPr>
        <w:t>qi</w:t>
      </w:r>
      <w:r w:rsidRPr="00186F92">
        <w:rPr>
          <w:rFonts w:ascii="Times New Roman" w:hAnsi="Times New Roman" w:cs="Times New Roman"/>
        </w:rPr>
        <w:t>​</w:t>
      </w:r>
      <w:r w:rsidRPr="00186F92">
        <w:t>≤</w:t>
      </w:r>
      <w:r w:rsidRPr="00186F92">
        <w:rPr>
          <w:i/>
          <w:iCs/>
        </w:rPr>
        <w:t>Q</w:t>
      </w:r>
      <w:r w:rsidRPr="00186F92">
        <w:t> 的资产，按 </w:t>
      </w:r>
      <w:r w:rsidRPr="00186F92">
        <w:rPr>
          <w:i/>
          <w:iCs/>
        </w:rPr>
        <w:t>r</w:t>
      </w:r>
      <w:r w:rsidRPr="00186F92">
        <w:t>^</w:t>
      </w:r>
      <w:r w:rsidRPr="00186F92">
        <w:rPr>
          <w:i/>
          <w:iCs/>
        </w:rPr>
        <w:t>i</w:t>
      </w:r>
      <w:r w:rsidRPr="00186F92">
        <w:rPr>
          <w:rFonts w:ascii="Times New Roman" w:hAnsi="Times New Roman" w:cs="Times New Roman"/>
        </w:rPr>
        <w:t>​</w:t>
      </w:r>
      <w:r w:rsidRPr="00186F92">
        <w:t> 排序投资</w:t>
      </w:r>
    </w:p>
    <w:p w14:paraId="2BF37FCF" w14:textId="77777777" w:rsidR="00186F92" w:rsidRPr="00186F92" w:rsidRDefault="00186F92" w:rsidP="00186F92">
      <w:pPr>
        <w:numPr>
          <w:ilvl w:val="0"/>
          <w:numId w:val="9"/>
        </w:numPr>
      </w:pPr>
      <w:r w:rsidRPr="00186F92">
        <w:t>风险和收益是矛盾的，需要通过 Pareto 前沿权衡</w:t>
      </w:r>
    </w:p>
    <w:p w14:paraId="377AED6F" w14:textId="77777777" w:rsidR="00186F92" w:rsidRPr="00186F92" w:rsidRDefault="00186F92" w:rsidP="00186F92">
      <w:pPr>
        <w:rPr>
          <w:b/>
          <w:bCs/>
        </w:rPr>
      </w:pPr>
      <w:r w:rsidRPr="00186F92">
        <w:rPr>
          <w:b/>
          <w:bCs/>
        </w:rPr>
        <w:t>数学形式化</w:t>
      </w:r>
    </w:p>
    <w:p w14:paraId="01F38EE0" w14:textId="77777777" w:rsidR="00186F92" w:rsidRPr="00186F92" w:rsidRDefault="00186F92" w:rsidP="00186F92">
      <w:r w:rsidRPr="00186F92">
        <w:t>对于一般 </w:t>
      </w:r>
      <w:r w:rsidRPr="00186F92">
        <w:rPr>
          <w:i/>
          <w:iCs/>
        </w:rPr>
        <w:t>n</w:t>
      </w:r>
      <w:r w:rsidRPr="00186F92">
        <w:t> 和给定 </w:t>
      </w:r>
      <w:r w:rsidRPr="00186F92">
        <w:rPr>
          <w:i/>
          <w:iCs/>
        </w:rPr>
        <w:t>Q</w:t>
      </w:r>
      <w:r w:rsidRPr="00186F92">
        <w:t>：</w:t>
      </w:r>
    </w:p>
    <w:p w14:paraId="77BCC8CA" w14:textId="77777777" w:rsidR="00186F92" w:rsidRPr="00186F92" w:rsidRDefault="00186F92" w:rsidP="00186F92">
      <w:r w:rsidRPr="00186F92">
        <w:t>maxs.t.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i/>
          <w:iCs/>
        </w:rPr>
        <w:t>r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i/>
          <w:iCs/>
        </w:rPr>
        <w:t>x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t>+</w:t>
      </w:r>
      <w:r w:rsidRPr="00186F92">
        <w:rPr>
          <w:i/>
          <w:iCs/>
        </w:rPr>
        <w:t>i</w:t>
      </w:r>
      <w:r w:rsidRPr="00186F92">
        <w:t>:</w:t>
      </w:r>
      <w:r w:rsidRPr="00186F92">
        <w:rPr>
          <w:i/>
          <w:iCs/>
        </w:rPr>
        <w:t>qi</w:t>
      </w:r>
      <w:r w:rsidRPr="00186F92">
        <w:rPr>
          <w:rFonts w:ascii="Times New Roman" w:hAnsi="Times New Roman" w:cs="Times New Roman"/>
        </w:rPr>
        <w:t>​</w:t>
      </w:r>
      <w:r w:rsidRPr="00186F92">
        <w:t>≤</w:t>
      </w:r>
      <w:r w:rsidRPr="00186F92">
        <w:rPr>
          <w:i/>
          <w:iCs/>
        </w:rPr>
        <w:t>Q</w:t>
      </w:r>
      <w:r w:rsidRPr="00186F92">
        <w:t>∑</w:t>
      </w:r>
      <w:r w:rsidRPr="00186F92">
        <w:rPr>
          <w:rFonts w:ascii="Times New Roman" w:hAnsi="Times New Roman" w:cs="Times New Roman"/>
        </w:rPr>
        <w:t>​</w:t>
      </w:r>
      <w:r w:rsidRPr="00186F92">
        <w:t>(</w:t>
      </w:r>
      <w:r w:rsidRPr="00186F92">
        <w:rPr>
          <w:i/>
          <w:iCs/>
        </w:rPr>
        <w:t>ri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Cambria Math" w:hAnsi="Cambria Math" w:cs="Cambria Math"/>
        </w:rPr>
        <w:t>−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t>)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i/>
          <w:iCs/>
        </w:rPr>
        <w:t>x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t>+</w:t>
      </w:r>
      <w:r w:rsidRPr="00186F92">
        <w:rPr>
          <w:i/>
          <w:iCs/>
        </w:rPr>
        <w:t>i</w:t>
      </w:r>
      <w:r w:rsidRPr="00186F92">
        <w:t>:</w:t>
      </w:r>
      <w:r w:rsidRPr="00186F92">
        <w:rPr>
          <w:i/>
          <w:iCs/>
        </w:rPr>
        <w:t>qi</w:t>
      </w:r>
      <w:r w:rsidRPr="00186F92">
        <w:rPr>
          <w:rFonts w:ascii="Times New Roman" w:hAnsi="Times New Roman" w:cs="Times New Roman"/>
        </w:rPr>
        <w:t>​</w:t>
      </w:r>
      <w:r w:rsidRPr="00186F92">
        <w:t>≤</w:t>
      </w:r>
      <w:r w:rsidRPr="00186F92">
        <w:rPr>
          <w:i/>
          <w:iCs/>
        </w:rPr>
        <w:t>Q</w:t>
      </w:r>
      <w:r w:rsidRPr="00186F92">
        <w:t>∑</w:t>
      </w:r>
      <w:r w:rsidRPr="00186F92">
        <w:rPr>
          <w:rFonts w:ascii="Times New Roman" w:hAnsi="Times New Roman" w:cs="Times New Roman"/>
        </w:rPr>
        <w:t>​</w:t>
      </w:r>
      <w:r w:rsidRPr="00186F92">
        <w:t>(1+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t>)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≤</w:t>
      </w:r>
      <w:r w:rsidRPr="00186F92">
        <w:rPr>
          <w:i/>
          <w:iCs/>
        </w:rPr>
        <w:t>Mxi</w:t>
      </w:r>
      <w:r w:rsidRPr="00186F92">
        <w:rPr>
          <w:rFonts w:ascii="Times New Roman" w:hAnsi="Times New Roman" w:cs="Times New Roman"/>
        </w:rPr>
        <w:t>​</w:t>
      </w:r>
      <w:r w:rsidRPr="00186F92">
        <w:t>≥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  <w:r w:rsidRPr="00186F92">
        <w:t> or 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=0,</w:t>
      </w:r>
      <w:r w:rsidRPr="00186F92">
        <w:rPr>
          <w:rFonts w:ascii="Cambria Math" w:hAnsi="Cambria Math" w:cs="Cambria Math"/>
        </w:rPr>
        <w:t>∀</w:t>
      </w:r>
      <w:r w:rsidRPr="00186F92">
        <w:rPr>
          <w:i/>
          <w:iCs/>
        </w:rPr>
        <w:t>ix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t>≥0</w:t>
      </w:r>
      <w:r w:rsidRPr="00186F92">
        <w:rPr>
          <w:rFonts w:ascii="Times New Roman" w:hAnsi="Times New Roman" w:cs="Times New Roman"/>
        </w:rPr>
        <w:t>​</w:t>
      </w:r>
    </w:p>
    <w:p w14:paraId="206FEE0A" w14:textId="77777777" w:rsidR="00186F92" w:rsidRPr="00186F92" w:rsidRDefault="00186F92" w:rsidP="00186F92">
      <w:r w:rsidRPr="00186F92">
        <w:t>解：</w:t>
      </w:r>
    </w:p>
    <w:p w14:paraId="010BBB65" w14:textId="77777777" w:rsidR="00186F92" w:rsidRPr="00186F92" w:rsidRDefault="00186F92" w:rsidP="00186F92">
      <w:pPr>
        <w:numPr>
          <w:ilvl w:val="0"/>
          <w:numId w:val="10"/>
        </w:numPr>
      </w:pPr>
      <w:r w:rsidRPr="00186F92">
        <w:t>初始化剩余资金 </w:t>
      </w:r>
      <w:r w:rsidRPr="00186F92">
        <w:rPr>
          <w:i/>
          <w:iCs/>
        </w:rPr>
        <w:t>R</w:t>
      </w:r>
      <w:r w:rsidRPr="00186F92">
        <w:t>=</w:t>
      </w:r>
      <w:r w:rsidRPr="00186F92">
        <w:rPr>
          <w:i/>
          <w:iCs/>
        </w:rPr>
        <w:t>M</w:t>
      </w:r>
      <w:r w:rsidRPr="00186F92">
        <w:t>, </w:t>
      </w:r>
      <w:r w:rsidRPr="00186F92">
        <w:rPr>
          <w:i/>
          <w:iCs/>
        </w:rPr>
        <w:t>x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t>=0, 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=0</w:t>
      </w:r>
    </w:p>
    <w:p w14:paraId="3A20C94A" w14:textId="77777777" w:rsidR="00186F92" w:rsidRPr="00186F92" w:rsidRDefault="00186F92" w:rsidP="00186F92">
      <w:pPr>
        <w:numPr>
          <w:ilvl w:val="0"/>
          <w:numId w:val="10"/>
        </w:numPr>
      </w:pPr>
      <w:r w:rsidRPr="00186F92">
        <w:t>对 </w:t>
      </w:r>
      <w:r w:rsidRPr="00186F92">
        <w:rPr>
          <w:i/>
          <w:iCs/>
        </w:rPr>
        <w:t>qi</w:t>
      </w:r>
      <w:r w:rsidRPr="00186F92">
        <w:rPr>
          <w:rFonts w:ascii="Times New Roman" w:hAnsi="Times New Roman" w:cs="Times New Roman"/>
        </w:rPr>
        <w:t>​</w:t>
      </w:r>
      <w:r w:rsidRPr="00186F92">
        <w:t>≤</w:t>
      </w:r>
      <w:r w:rsidRPr="00186F92">
        <w:rPr>
          <w:i/>
          <w:iCs/>
        </w:rPr>
        <w:t>Q</w:t>
      </w:r>
      <w:r w:rsidRPr="00186F92">
        <w:t> 的资产按 1+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i/>
          <w:iCs/>
        </w:rPr>
        <w:t>ri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Cambria Math" w:hAnsi="Cambria Math" w:cs="Cambria Math"/>
        </w:rPr>
        <w:t>−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​​</w:t>
      </w:r>
      <w:r w:rsidRPr="00186F92">
        <w:t> 降序排序</w:t>
      </w:r>
    </w:p>
    <w:p w14:paraId="16D6ED2F" w14:textId="77777777" w:rsidR="00186F92" w:rsidRPr="00186F92" w:rsidRDefault="00186F92" w:rsidP="00186F92">
      <w:pPr>
        <w:numPr>
          <w:ilvl w:val="0"/>
          <w:numId w:val="10"/>
        </w:numPr>
      </w:pPr>
      <w:r w:rsidRPr="00186F92">
        <w:t>对于每个资产 </w:t>
      </w:r>
      <w:r w:rsidRPr="00186F92">
        <w:rPr>
          <w:i/>
          <w:iCs/>
        </w:rPr>
        <w:t>i</w:t>
      </w:r>
      <w:r w:rsidRPr="00186F92">
        <w:t>：</w:t>
      </w:r>
    </w:p>
    <w:p w14:paraId="4E55E616" w14:textId="77777777" w:rsidR="00186F92" w:rsidRPr="00186F92" w:rsidRDefault="00186F92" w:rsidP="00186F92">
      <w:pPr>
        <w:numPr>
          <w:ilvl w:val="1"/>
          <w:numId w:val="10"/>
        </w:numPr>
      </w:pPr>
      <w:r w:rsidRPr="00186F92">
        <w:t>如果 </w:t>
      </w:r>
      <w:r w:rsidRPr="00186F92">
        <w:rPr>
          <w:i/>
          <w:iCs/>
        </w:rPr>
        <w:t>R</w:t>
      </w:r>
      <w:r w:rsidRPr="00186F92">
        <w:t>≥(1+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t>)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  <w:r w:rsidRPr="00186F92">
        <w:t>，则设 </w:t>
      </w:r>
      <w:r w:rsidRPr="00186F92">
        <w:rPr>
          <w:i/>
          <w:iCs/>
        </w:rPr>
        <w:t>xi</w:t>
      </w:r>
      <w:r w:rsidRPr="00186F92">
        <w:rPr>
          <w:rFonts w:ascii="Times New Roman" w:hAnsi="Times New Roman" w:cs="Times New Roman"/>
        </w:rPr>
        <w:t>​</w:t>
      </w:r>
      <w:r w:rsidRPr="00186F92">
        <w:t>=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  <w:r w:rsidRPr="00186F92">
        <w:t>，</w:t>
      </w:r>
      <w:r w:rsidRPr="00186F92">
        <w:rPr>
          <w:i/>
          <w:iCs/>
        </w:rPr>
        <w:t>R</w:t>
      </w:r>
      <w:r w:rsidRPr="00186F92">
        <w:t>←</w:t>
      </w:r>
      <w:r w:rsidRPr="00186F92">
        <w:rPr>
          <w:i/>
          <w:iCs/>
        </w:rPr>
        <w:t>R</w:t>
      </w:r>
      <w:r w:rsidRPr="00186F92">
        <w:rPr>
          <w:rFonts w:ascii="Cambria Math" w:hAnsi="Cambria Math" w:cs="Cambria Math"/>
        </w:rPr>
        <w:t>−</w:t>
      </w:r>
      <w:r w:rsidRPr="00186F92">
        <w:t>(1+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t>)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</w:p>
    <w:p w14:paraId="5068B4CE" w14:textId="77777777" w:rsidR="00186F92" w:rsidRPr="00186F92" w:rsidRDefault="00186F92" w:rsidP="00186F92">
      <w:pPr>
        <w:numPr>
          <w:ilvl w:val="1"/>
          <w:numId w:val="10"/>
        </w:numPr>
      </w:pPr>
      <w:r w:rsidRPr="00186F92">
        <w:t>否则跳过</w:t>
      </w:r>
    </w:p>
    <w:p w14:paraId="5BED225E" w14:textId="77777777" w:rsidR="00186F92" w:rsidRPr="00186F92" w:rsidRDefault="00186F92" w:rsidP="00186F92">
      <w:pPr>
        <w:numPr>
          <w:ilvl w:val="0"/>
          <w:numId w:val="10"/>
        </w:numPr>
      </w:pPr>
      <w:r w:rsidRPr="00186F92">
        <w:t>设 </w:t>
      </w:r>
      <w:r w:rsidRPr="00186F92">
        <w:rPr>
          <w:i/>
          <w:iCs/>
        </w:rPr>
        <w:t>x</w:t>
      </w:r>
      <w:r w:rsidRPr="00186F92">
        <w:t>0</w:t>
      </w:r>
      <w:r w:rsidRPr="00186F92">
        <w:rPr>
          <w:rFonts w:ascii="Times New Roman" w:hAnsi="Times New Roman" w:cs="Times New Roman"/>
        </w:rPr>
        <w:t>​</w:t>
      </w:r>
      <w:r w:rsidRPr="00186F92">
        <w:t>=</w:t>
      </w:r>
      <w:r w:rsidRPr="00186F92">
        <w:rPr>
          <w:i/>
          <w:iCs/>
        </w:rPr>
        <w:t>R</w:t>
      </w:r>
    </w:p>
    <w:p w14:paraId="334C60B1" w14:textId="77777777" w:rsidR="00186F92" w:rsidRPr="00186F92" w:rsidRDefault="00186F92" w:rsidP="00186F92">
      <w:pPr>
        <w:rPr>
          <w:b/>
          <w:bCs/>
        </w:rPr>
      </w:pPr>
      <w:r w:rsidRPr="00186F92">
        <w:rPr>
          <w:b/>
          <w:bCs/>
        </w:rPr>
        <w:t>最终结论</w:t>
      </w:r>
    </w:p>
    <w:p w14:paraId="14263966" w14:textId="77777777" w:rsidR="00186F92" w:rsidRPr="00186F92" w:rsidRDefault="00186F92" w:rsidP="00186F92">
      <w:r w:rsidRPr="00186F92">
        <w:t>在给定的线性假设下，最优投资组合的设计可以总结为：</w:t>
      </w:r>
    </w:p>
    <w:p w14:paraId="1974C264" w14:textId="77777777" w:rsidR="00186F92" w:rsidRPr="00186F92" w:rsidRDefault="00186F92" w:rsidP="00186F92">
      <w:pPr>
        <w:numPr>
          <w:ilvl w:val="0"/>
          <w:numId w:val="11"/>
        </w:numPr>
      </w:pP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b/>
          <w:bCs/>
        </w:rPr>
        <w:t>筛选资产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rFonts w:ascii="Times New Roman" w:hAnsi="Times New Roman" w:cs="Times New Roman"/>
        </w:rPr>
        <w:t>​</w:t>
      </w:r>
      <w:r w:rsidRPr="00186F92">
        <w:t>：根据风险容忍度 </w:t>
      </w:r>
      <w:r w:rsidRPr="00186F92">
        <w:rPr>
          <w:i/>
          <w:iCs/>
        </w:rPr>
        <w:t>Q</w:t>
      </w:r>
      <w:r w:rsidRPr="00186F92">
        <w:t>，选择 </w:t>
      </w:r>
      <w:r w:rsidRPr="00186F92">
        <w:rPr>
          <w:i/>
          <w:iCs/>
        </w:rPr>
        <w:t>qi</w:t>
      </w:r>
      <w:r w:rsidRPr="00186F92">
        <w:rPr>
          <w:rFonts w:ascii="Times New Roman" w:hAnsi="Times New Roman" w:cs="Times New Roman"/>
        </w:rPr>
        <w:t>​</w:t>
      </w:r>
      <w:r w:rsidRPr="00186F92">
        <w:t>≤</w:t>
      </w:r>
      <w:r w:rsidRPr="00186F92">
        <w:rPr>
          <w:i/>
          <w:iCs/>
        </w:rPr>
        <w:t>Q</w:t>
      </w:r>
      <w:r w:rsidRPr="00186F92">
        <w:t> 的资产。</w:t>
      </w:r>
    </w:p>
    <w:p w14:paraId="2F5242FB" w14:textId="77777777" w:rsidR="00186F92" w:rsidRPr="00186F92" w:rsidRDefault="00186F92" w:rsidP="00186F92">
      <w:pPr>
        <w:numPr>
          <w:ilvl w:val="0"/>
          <w:numId w:val="11"/>
        </w:numPr>
      </w:pP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b/>
          <w:bCs/>
        </w:rPr>
        <w:t>排序资产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rFonts w:ascii="Times New Roman" w:hAnsi="Times New Roman" w:cs="Times New Roman"/>
        </w:rPr>
        <w:t>​</w:t>
      </w:r>
      <w:r w:rsidRPr="00186F92">
        <w:t>：按调整后的净收益率 </w:t>
      </w:r>
      <w:r w:rsidRPr="00186F92">
        <w:rPr>
          <w:i/>
          <w:iCs/>
        </w:rPr>
        <w:t>r</w:t>
      </w:r>
      <w:r w:rsidRPr="00186F92">
        <w:t>^</w:t>
      </w:r>
      <w:r w:rsidRPr="00186F92">
        <w:rPr>
          <w:i/>
          <w:iCs/>
        </w:rPr>
        <w:t>i</w:t>
      </w:r>
      <w:r w:rsidRPr="00186F92">
        <w:rPr>
          <w:rFonts w:ascii="Times New Roman" w:hAnsi="Times New Roman" w:cs="Times New Roman"/>
        </w:rPr>
        <w:t>​</w:t>
      </w:r>
      <w:r w:rsidRPr="00186F92">
        <w:t>=1+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i/>
          <w:iCs/>
        </w:rPr>
        <w:t>ri</w:t>
      </w: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Cambria Math" w:hAnsi="Cambria Math" w:cs="Cambria Math"/>
        </w:rPr>
        <w:t>−</w:t>
      </w:r>
      <w:r w:rsidRPr="00186F92">
        <w:rPr>
          <w:i/>
          <w:iCs/>
        </w:rPr>
        <w:t>pi</w:t>
      </w:r>
      <w:r w:rsidRPr="00186F92">
        <w:rPr>
          <w:rFonts w:ascii="Times New Roman" w:hAnsi="Times New Roman" w:cs="Times New Roman"/>
        </w:rPr>
        <w:t>​​</w:t>
      </w:r>
      <w:r w:rsidRPr="00186F92">
        <w:t> 从高到低排序。</w:t>
      </w:r>
    </w:p>
    <w:p w14:paraId="01E06A0F" w14:textId="77777777" w:rsidR="00186F92" w:rsidRPr="00186F92" w:rsidRDefault="00186F92" w:rsidP="00186F92">
      <w:pPr>
        <w:numPr>
          <w:ilvl w:val="0"/>
          <w:numId w:val="11"/>
        </w:numPr>
      </w:pP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b/>
          <w:bCs/>
        </w:rPr>
        <w:t>贪心投资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rFonts w:ascii="Times New Roman" w:hAnsi="Times New Roman" w:cs="Times New Roman"/>
        </w:rPr>
        <w:t>​</w:t>
      </w:r>
      <w:r w:rsidRPr="00186F92">
        <w:t>：从高到低依次投资至少 </w:t>
      </w:r>
      <w:r w:rsidRPr="00186F92">
        <w:rPr>
          <w:i/>
          <w:iCs/>
        </w:rPr>
        <w:t>ui</w:t>
      </w:r>
      <w:r w:rsidRPr="00186F92">
        <w:rPr>
          <w:rFonts w:ascii="Times New Roman" w:hAnsi="Times New Roman" w:cs="Times New Roman"/>
        </w:rPr>
        <w:t>​</w:t>
      </w:r>
      <w:r w:rsidRPr="00186F92">
        <w:t> 的资金，直到资金用尽。</w:t>
      </w:r>
    </w:p>
    <w:p w14:paraId="195170E2" w14:textId="77777777" w:rsidR="00186F92" w:rsidRPr="00186F92" w:rsidRDefault="00186F92" w:rsidP="00186F92">
      <w:pPr>
        <w:numPr>
          <w:ilvl w:val="0"/>
          <w:numId w:val="11"/>
        </w:numPr>
      </w:pPr>
      <w:r w:rsidRPr="00186F92">
        <w:rPr>
          <w:rFonts w:ascii="Times New Roman" w:hAnsi="Times New Roman" w:cs="Times New Roman"/>
        </w:rPr>
        <w:lastRenderedPageBreak/>
        <w:t>​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b/>
          <w:bCs/>
        </w:rPr>
        <w:t>剩余资金存银行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rFonts w:ascii="Times New Roman" w:hAnsi="Times New Roman" w:cs="Times New Roman"/>
        </w:rPr>
        <w:t>​</w:t>
      </w:r>
      <w:r w:rsidRPr="00186F92">
        <w:t>：将剩余资金存入银行以获取无风险收益。</w:t>
      </w:r>
    </w:p>
    <w:p w14:paraId="646440C1" w14:textId="77777777" w:rsidR="00186F92" w:rsidRPr="00186F92" w:rsidRDefault="00186F92" w:rsidP="00186F92">
      <w:pPr>
        <w:numPr>
          <w:ilvl w:val="0"/>
          <w:numId w:val="11"/>
        </w:numPr>
      </w:pPr>
      <w:r w:rsidRPr="00186F92">
        <w:rPr>
          <w:rFonts w:ascii="Times New Roman" w:hAnsi="Times New Roman" w:cs="Times New Roman"/>
        </w:rPr>
        <w:t>​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b/>
          <w:bCs/>
        </w:rPr>
        <w:t>Pareto 前沿</w:t>
      </w:r>
      <w:r w:rsidRPr="00186F92">
        <w:rPr>
          <w:rFonts w:ascii="Times New Roman" w:hAnsi="Times New Roman" w:cs="Times New Roman"/>
          <w:b/>
          <w:bCs/>
        </w:rPr>
        <w:t>​</w:t>
      </w:r>
      <w:r w:rsidRPr="00186F92">
        <w:rPr>
          <w:rFonts w:ascii="Times New Roman" w:hAnsi="Times New Roman" w:cs="Times New Roman"/>
        </w:rPr>
        <w:t>​</w:t>
      </w:r>
      <w:r w:rsidRPr="00186F92">
        <w:t>：通过调整 </w:t>
      </w:r>
      <w:r w:rsidRPr="00186F92">
        <w:rPr>
          <w:i/>
          <w:iCs/>
        </w:rPr>
        <w:t>Q</w:t>
      </w:r>
      <w:r w:rsidRPr="00186F92">
        <w:t>，得到一系列风险和收益的组合，供决策者选择。</w:t>
      </w:r>
    </w:p>
    <w:p w14:paraId="4567E066" w14:textId="77777777" w:rsidR="00D41B84" w:rsidRDefault="00D41B84"/>
    <w:sectPr w:rsidR="00D41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79B2"/>
    <w:multiLevelType w:val="multilevel"/>
    <w:tmpl w:val="CBAA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C57A4"/>
    <w:multiLevelType w:val="multilevel"/>
    <w:tmpl w:val="00AC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22B33"/>
    <w:multiLevelType w:val="multilevel"/>
    <w:tmpl w:val="FEDA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676C8"/>
    <w:multiLevelType w:val="multilevel"/>
    <w:tmpl w:val="501E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449A1"/>
    <w:multiLevelType w:val="multilevel"/>
    <w:tmpl w:val="F9B2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1746A3"/>
    <w:multiLevelType w:val="multilevel"/>
    <w:tmpl w:val="2D94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316ADD"/>
    <w:multiLevelType w:val="multilevel"/>
    <w:tmpl w:val="FC54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64B5D"/>
    <w:multiLevelType w:val="multilevel"/>
    <w:tmpl w:val="F2FE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FB113D"/>
    <w:multiLevelType w:val="multilevel"/>
    <w:tmpl w:val="2544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E33438"/>
    <w:multiLevelType w:val="multilevel"/>
    <w:tmpl w:val="07D6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C27FFE"/>
    <w:multiLevelType w:val="multilevel"/>
    <w:tmpl w:val="079A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052072">
    <w:abstractNumId w:val="4"/>
  </w:num>
  <w:num w:numId="2" w16cid:durableId="1872381606">
    <w:abstractNumId w:val="6"/>
  </w:num>
  <w:num w:numId="3" w16cid:durableId="352222176">
    <w:abstractNumId w:val="10"/>
  </w:num>
  <w:num w:numId="4" w16cid:durableId="776405803">
    <w:abstractNumId w:val="5"/>
  </w:num>
  <w:num w:numId="5" w16cid:durableId="604967203">
    <w:abstractNumId w:val="7"/>
  </w:num>
  <w:num w:numId="6" w16cid:durableId="308629098">
    <w:abstractNumId w:val="3"/>
  </w:num>
  <w:num w:numId="7" w16cid:durableId="1001422526">
    <w:abstractNumId w:val="0"/>
  </w:num>
  <w:num w:numId="8" w16cid:durableId="697898648">
    <w:abstractNumId w:val="2"/>
  </w:num>
  <w:num w:numId="9" w16cid:durableId="176433895">
    <w:abstractNumId w:val="9"/>
  </w:num>
  <w:num w:numId="10" w16cid:durableId="818152159">
    <w:abstractNumId w:val="1"/>
  </w:num>
  <w:num w:numId="11" w16cid:durableId="8192003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84"/>
    <w:rsid w:val="00186F92"/>
    <w:rsid w:val="00432E19"/>
    <w:rsid w:val="00D4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F65C1-373A-4940-BA2A-8D4467EC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1B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1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1B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1B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1B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1B8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1B8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1B8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1B8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1B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1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1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1B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1B8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41B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1B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1B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1B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1B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1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1B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1B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1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1B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1B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1B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1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1B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1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913">
          <w:marLeft w:val="0"/>
          <w:marRight w:val="0"/>
          <w:marTop w:val="240"/>
          <w:marBottom w:val="24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</w:divsChild>
    </w:div>
    <w:div w:id="1655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519">
          <w:marLeft w:val="0"/>
          <w:marRight w:val="0"/>
          <w:marTop w:val="240"/>
          <w:marBottom w:val="24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ji</dc:creator>
  <cp:keywords/>
  <dc:description/>
  <cp:lastModifiedBy>ziyi ji</cp:lastModifiedBy>
  <cp:revision>2</cp:revision>
  <dcterms:created xsi:type="dcterms:W3CDTF">2025-07-09T02:26:00Z</dcterms:created>
  <dcterms:modified xsi:type="dcterms:W3CDTF">2025-07-09T02:27:00Z</dcterms:modified>
</cp:coreProperties>
</file>