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A3D86D" w14:textId="77777777" w:rsidR="00A91A34" w:rsidRDefault="00A91A34"/>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A91A34" w14:paraId="5DF8D4EA" w14:textId="77777777" w:rsidTr="00A91A34">
        <w:trPr>
          <w:trHeight w:val="13836"/>
        </w:trPr>
        <w:tc>
          <w:tcPr>
            <w:tcW w:w="10988" w:type="dxa"/>
          </w:tcPr>
          <w:p w14:paraId="1BB29229" w14:textId="77777777" w:rsidR="00A91A34" w:rsidRDefault="00A91A34"/>
          <w:p w14:paraId="2C9DEA17" w14:textId="77777777" w:rsidR="00A91A34" w:rsidRDefault="00A91A34"/>
          <w:p w14:paraId="412A3ADD" w14:textId="77777777" w:rsidR="0084613E" w:rsidRDefault="0084613E" w:rsidP="00C96935">
            <w:pPr>
              <w:rPr>
                <w:rFonts w:asciiTheme="majorEastAsia" w:eastAsiaTheme="majorEastAsia" w:hAnsiTheme="majorEastAsia" w:hint="eastAsia"/>
                <w:b/>
                <w:sz w:val="32"/>
                <w:szCs w:val="32"/>
              </w:rPr>
            </w:pPr>
          </w:p>
          <w:p w14:paraId="0C210735" w14:textId="77777777" w:rsidR="00A91A34" w:rsidRPr="0084613E" w:rsidRDefault="00A91A34" w:rsidP="00A91A34">
            <w:pPr>
              <w:jc w:val="center"/>
              <w:rPr>
                <w:rFonts w:ascii="华文中宋" w:eastAsia="华文中宋" w:hAnsi="华文中宋" w:hint="eastAsia"/>
                <w:b/>
                <w:sz w:val="44"/>
                <w:szCs w:val="44"/>
              </w:rPr>
            </w:pPr>
            <w:r w:rsidRPr="0084613E">
              <w:rPr>
                <w:rFonts w:ascii="华文中宋" w:eastAsia="华文中宋" w:hAnsi="华文中宋" w:hint="eastAsia"/>
                <w:b/>
                <w:sz w:val="44"/>
                <w:szCs w:val="44"/>
              </w:rPr>
              <w:t xml:space="preserve">北  京  </w:t>
            </w:r>
            <w:proofErr w:type="gramStart"/>
            <w:r w:rsidR="0020131A">
              <w:rPr>
                <w:rFonts w:ascii="华文中宋" w:eastAsia="华文中宋" w:hAnsi="华文中宋" w:hint="eastAsia"/>
                <w:b/>
                <w:sz w:val="44"/>
                <w:szCs w:val="44"/>
              </w:rPr>
              <w:t>邮</w:t>
            </w:r>
            <w:proofErr w:type="gramEnd"/>
            <w:r w:rsidRPr="0084613E">
              <w:rPr>
                <w:rFonts w:ascii="华文中宋" w:eastAsia="华文中宋" w:hAnsi="华文中宋" w:hint="eastAsia"/>
                <w:b/>
                <w:sz w:val="44"/>
                <w:szCs w:val="44"/>
              </w:rPr>
              <w:t xml:space="preserve">  电  大  学</w:t>
            </w:r>
          </w:p>
          <w:p w14:paraId="6A1E2457" w14:textId="77777777" w:rsidR="00A91A34" w:rsidRPr="0084613E" w:rsidRDefault="00A91A34" w:rsidP="00C96935">
            <w:pPr>
              <w:rPr>
                <w:rFonts w:ascii="华文中宋" w:eastAsia="华文中宋" w:hAnsi="华文中宋" w:hint="eastAsia"/>
              </w:rPr>
            </w:pPr>
          </w:p>
          <w:p w14:paraId="2164FE44" w14:textId="77777777" w:rsidR="00A91A34" w:rsidRDefault="00A91A34"/>
          <w:p w14:paraId="3A7B3651" w14:textId="77777777" w:rsidR="00A91A34" w:rsidRPr="0084613E" w:rsidRDefault="00A91A34" w:rsidP="00A91A34">
            <w:pPr>
              <w:jc w:val="center"/>
              <w:rPr>
                <w:rFonts w:ascii="华文中宋" w:eastAsia="华文中宋" w:hAnsi="华文中宋" w:hint="eastAsia"/>
                <w:b/>
                <w:sz w:val="72"/>
                <w:szCs w:val="72"/>
              </w:rPr>
            </w:pPr>
            <w:r w:rsidRPr="0084613E">
              <w:rPr>
                <w:rFonts w:ascii="华文中宋" w:eastAsia="华文中宋" w:hAnsi="华文中宋" w:hint="eastAsia"/>
                <w:b/>
                <w:sz w:val="72"/>
                <w:szCs w:val="72"/>
              </w:rPr>
              <w:t xml:space="preserve">实   </w:t>
            </w:r>
            <w:proofErr w:type="gramStart"/>
            <w:r w:rsidRPr="0084613E">
              <w:rPr>
                <w:rFonts w:ascii="华文中宋" w:eastAsia="华文中宋" w:hAnsi="华文中宋" w:hint="eastAsia"/>
                <w:b/>
                <w:sz w:val="72"/>
                <w:szCs w:val="72"/>
              </w:rPr>
              <w:t>验</w:t>
            </w:r>
            <w:proofErr w:type="gramEnd"/>
            <w:r w:rsidRPr="0084613E">
              <w:rPr>
                <w:rFonts w:ascii="华文中宋" w:eastAsia="华文中宋" w:hAnsi="华文中宋" w:hint="eastAsia"/>
                <w:b/>
                <w:sz w:val="72"/>
                <w:szCs w:val="72"/>
              </w:rPr>
              <w:t xml:space="preserve">   报   告</w:t>
            </w:r>
          </w:p>
          <w:p w14:paraId="23DFA36F" w14:textId="77777777" w:rsidR="00363DDE" w:rsidRDefault="00363DDE" w:rsidP="00363DDE">
            <w:pPr>
              <w:jc w:val="left"/>
              <w:rPr>
                <w:rFonts w:asciiTheme="majorEastAsia" w:eastAsiaTheme="majorEastAsia" w:hAnsiTheme="majorEastAsia" w:hint="eastAsia"/>
                <w:b/>
                <w:sz w:val="52"/>
                <w:szCs w:val="52"/>
              </w:rPr>
            </w:pPr>
          </w:p>
          <w:p w14:paraId="558DA347" w14:textId="77777777" w:rsidR="00363DDE" w:rsidRDefault="00363DDE" w:rsidP="00363DDE">
            <w:pPr>
              <w:jc w:val="left"/>
              <w:rPr>
                <w:rFonts w:asciiTheme="majorEastAsia" w:eastAsiaTheme="majorEastAsia" w:hAnsiTheme="majorEastAsia" w:hint="eastAsia"/>
                <w:b/>
                <w:sz w:val="52"/>
                <w:szCs w:val="52"/>
              </w:rPr>
            </w:pPr>
          </w:p>
          <w:p w14:paraId="35BDBF59" w14:textId="52CA412C" w:rsidR="00363DDE" w:rsidRPr="0084613E" w:rsidRDefault="0084613E" w:rsidP="0084613E">
            <w:pPr>
              <w:jc w:val="center"/>
              <w:rPr>
                <w:rFonts w:ascii="华文中宋" w:eastAsia="华文中宋" w:hAnsi="华文中宋" w:hint="eastAsia"/>
                <w:b/>
                <w:sz w:val="36"/>
                <w:szCs w:val="36"/>
              </w:rPr>
            </w:pPr>
            <w:r w:rsidRPr="0084613E">
              <w:rPr>
                <w:rFonts w:ascii="华文中宋" w:eastAsia="华文中宋" w:hAnsi="华文中宋" w:hint="eastAsia"/>
                <w:b/>
                <w:sz w:val="36"/>
                <w:szCs w:val="36"/>
              </w:rPr>
              <w:t>课程名称___________</w:t>
            </w:r>
            <w:r w:rsidR="00072E78">
              <w:rPr>
                <w:rFonts w:ascii="华文中宋" w:eastAsia="华文中宋" w:hAnsi="华文中宋" w:hint="eastAsia"/>
                <w:b/>
                <w:sz w:val="36"/>
                <w:szCs w:val="36"/>
              </w:rPr>
              <w:t>计算机组成原理课程实验</w:t>
            </w:r>
            <w:r w:rsidRPr="0084613E">
              <w:rPr>
                <w:rFonts w:ascii="华文中宋" w:eastAsia="华文中宋" w:hAnsi="华文中宋" w:hint="eastAsia"/>
                <w:b/>
                <w:sz w:val="36"/>
                <w:szCs w:val="36"/>
              </w:rPr>
              <w:t>_____________</w:t>
            </w:r>
          </w:p>
          <w:p w14:paraId="4B628A08" w14:textId="77777777" w:rsidR="0084613E" w:rsidRPr="0084613E" w:rsidRDefault="0084613E" w:rsidP="009E3E9C">
            <w:pPr>
              <w:jc w:val="left"/>
              <w:rPr>
                <w:rFonts w:ascii="华文中宋" w:eastAsia="华文中宋" w:hAnsi="华文中宋" w:hint="eastAsia"/>
                <w:b/>
                <w:sz w:val="36"/>
                <w:szCs w:val="36"/>
              </w:rPr>
            </w:pPr>
          </w:p>
          <w:p w14:paraId="1E562070" w14:textId="2443374A" w:rsidR="00363DDE" w:rsidRPr="0084613E" w:rsidRDefault="0084613E" w:rsidP="0084613E">
            <w:pPr>
              <w:jc w:val="center"/>
              <w:rPr>
                <w:rFonts w:ascii="华文中宋" w:eastAsia="华文中宋" w:hAnsi="华文中宋" w:hint="eastAsia"/>
                <w:b/>
                <w:sz w:val="36"/>
                <w:szCs w:val="36"/>
              </w:rPr>
            </w:pPr>
            <w:r w:rsidRPr="0084613E">
              <w:rPr>
                <w:rFonts w:ascii="华文中宋" w:eastAsia="华文中宋" w:hAnsi="华文中宋" w:hint="eastAsia"/>
                <w:b/>
                <w:sz w:val="36"/>
                <w:szCs w:val="36"/>
              </w:rPr>
              <w:t>实验名称____________</w:t>
            </w:r>
            <w:r w:rsidR="00072E78">
              <w:rPr>
                <w:rFonts w:ascii="华文中宋" w:eastAsia="华文中宋" w:hAnsi="华文中宋" w:hint="eastAsia"/>
                <w:b/>
                <w:sz w:val="36"/>
                <w:szCs w:val="36"/>
              </w:rPr>
              <w:t>数据通路实验</w:t>
            </w:r>
            <w:r w:rsidRPr="0084613E">
              <w:rPr>
                <w:rFonts w:ascii="华文中宋" w:eastAsia="华文中宋" w:hAnsi="华文中宋" w:hint="eastAsia"/>
                <w:b/>
                <w:sz w:val="36"/>
                <w:szCs w:val="36"/>
              </w:rPr>
              <w:t>____________</w:t>
            </w:r>
          </w:p>
          <w:p w14:paraId="69271FC2" w14:textId="77777777" w:rsidR="0084613E" w:rsidRPr="0084613E" w:rsidRDefault="0084613E" w:rsidP="009E3E9C">
            <w:pPr>
              <w:jc w:val="left"/>
              <w:rPr>
                <w:rFonts w:ascii="华文中宋" w:eastAsia="华文中宋" w:hAnsi="华文中宋" w:hint="eastAsia"/>
                <w:b/>
                <w:sz w:val="32"/>
                <w:szCs w:val="32"/>
              </w:rPr>
            </w:pPr>
          </w:p>
          <w:p w14:paraId="1CFA42B9" w14:textId="0DA57D7D" w:rsidR="00363DDE" w:rsidRDefault="002572CF" w:rsidP="002572CF">
            <w:pPr>
              <w:spacing w:afterLines="150" w:after="468"/>
              <w:jc w:val="center"/>
              <w:rPr>
                <w:rFonts w:ascii="华文中宋" w:eastAsia="华文中宋" w:hAnsi="华文中宋" w:hint="eastAsia"/>
                <w:b/>
                <w:sz w:val="36"/>
                <w:szCs w:val="36"/>
              </w:rPr>
            </w:pPr>
            <w:r>
              <w:rPr>
                <w:rFonts w:ascii="华文中宋" w:eastAsia="华文中宋" w:hAnsi="华文中宋" w:hint="eastAsia"/>
                <w:b/>
                <w:sz w:val="36"/>
                <w:szCs w:val="36"/>
              </w:rPr>
              <w:t>_</w:t>
            </w:r>
            <w:r w:rsidR="0084613E" w:rsidRPr="0084613E">
              <w:rPr>
                <w:rFonts w:ascii="华文中宋" w:eastAsia="华文中宋" w:hAnsi="华文中宋" w:hint="eastAsia"/>
                <w:b/>
                <w:sz w:val="36"/>
                <w:szCs w:val="36"/>
              </w:rPr>
              <w:t>____</w:t>
            </w:r>
            <w:r w:rsidRPr="0084613E">
              <w:rPr>
                <w:rFonts w:ascii="华文中宋" w:eastAsia="华文中宋" w:hAnsi="华文中宋" w:hint="eastAsia"/>
                <w:b/>
                <w:sz w:val="36"/>
                <w:szCs w:val="36"/>
              </w:rPr>
              <w:t>__</w:t>
            </w:r>
            <w:r w:rsidR="00072E78">
              <w:rPr>
                <w:rFonts w:ascii="华文中宋" w:eastAsia="华文中宋" w:hAnsi="华文中宋" w:hint="eastAsia"/>
                <w:b/>
                <w:sz w:val="36"/>
                <w:szCs w:val="36"/>
              </w:rPr>
              <w:t>计算机</w:t>
            </w:r>
            <w:r w:rsidRPr="0084613E">
              <w:rPr>
                <w:rFonts w:ascii="华文中宋" w:eastAsia="华文中宋" w:hAnsi="华文中宋" w:hint="eastAsia"/>
                <w:b/>
                <w:sz w:val="36"/>
                <w:szCs w:val="36"/>
              </w:rPr>
              <w:t>____</w:t>
            </w:r>
            <w:r w:rsidR="0084613E">
              <w:rPr>
                <w:rFonts w:ascii="华文中宋" w:eastAsia="华文中宋" w:hAnsi="华文中宋" w:hint="eastAsia"/>
                <w:b/>
                <w:sz w:val="36"/>
                <w:szCs w:val="36"/>
              </w:rPr>
              <w:t>__</w:t>
            </w:r>
            <w:r w:rsidR="0084613E" w:rsidRPr="0084613E">
              <w:rPr>
                <w:rFonts w:ascii="华文中宋" w:eastAsia="华文中宋" w:hAnsi="华文中宋" w:hint="eastAsia"/>
                <w:b/>
                <w:sz w:val="36"/>
                <w:szCs w:val="36"/>
              </w:rPr>
              <w:t>学院____</w:t>
            </w:r>
            <w:r w:rsidR="0084613E">
              <w:rPr>
                <w:rFonts w:ascii="华文中宋" w:eastAsia="华文中宋" w:hAnsi="华文中宋" w:hint="eastAsia"/>
                <w:b/>
                <w:sz w:val="36"/>
                <w:szCs w:val="36"/>
              </w:rPr>
              <w:t>_</w:t>
            </w:r>
            <w:r w:rsidRPr="0084613E">
              <w:rPr>
                <w:rFonts w:ascii="华文中宋" w:eastAsia="华文中宋" w:hAnsi="华文中宋" w:hint="eastAsia"/>
                <w:b/>
                <w:sz w:val="36"/>
                <w:szCs w:val="36"/>
              </w:rPr>
              <w:t>__</w:t>
            </w:r>
            <w:r w:rsidR="00072E78">
              <w:rPr>
                <w:rFonts w:ascii="华文中宋" w:eastAsia="华文中宋" w:hAnsi="华文中宋" w:hint="eastAsia"/>
                <w:b/>
                <w:sz w:val="36"/>
                <w:szCs w:val="36"/>
              </w:rPr>
              <w:t>2023211303</w:t>
            </w:r>
            <w:r w:rsidRPr="0084613E">
              <w:rPr>
                <w:rFonts w:ascii="华文中宋" w:eastAsia="华文中宋" w:hAnsi="华文中宋" w:hint="eastAsia"/>
                <w:b/>
                <w:sz w:val="36"/>
                <w:szCs w:val="36"/>
              </w:rPr>
              <w:t>____</w:t>
            </w:r>
            <w:r w:rsidR="0084613E">
              <w:rPr>
                <w:rFonts w:ascii="华文中宋" w:eastAsia="华文中宋" w:hAnsi="华文中宋" w:hint="eastAsia"/>
                <w:b/>
                <w:sz w:val="36"/>
                <w:szCs w:val="36"/>
              </w:rPr>
              <w:t>_</w:t>
            </w:r>
            <w:r>
              <w:rPr>
                <w:rFonts w:ascii="华文中宋" w:eastAsia="华文中宋" w:hAnsi="华文中宋" w:hint="eastAsia"/>
                <w:b/>
                <w:sz w:val="36"/>
                <w:szCs w:val="36"/>
              </w:rPr>
              <w:t>_</w:t>
            </w:r>
            <w:r w:rsidR="0084613E" w:rsidRPr="0084613E">
              <w:rPr>
                <w:rFonts w:ascii="华文中宋" w:eastAsia="华文中宋" w:hAnsi="华文中宋" w:hint="eastAsia"/>
                <w:b/>
                <w:sz w:val="36"/>
                <w:szCs w:val="36"/>
              </w:rPr>
              <w:t>班</w:t>
            </w:r>
            <w:r w:rsidR="0084613E">
              <w:rPr>
                <w:rFonts w:ascii="华文中宋" w:eastAsia="华文中宋" w:hAnsi="华文中宋" w:hint="eastAsia"/>
                <w:b/>
                <w:sz w:val="36"/>
                <w:szCs w:val="36"/>
              </w:rPr>
              <w:t xml:space="preserve">  </w:t>
            </w:r>
            <w:r w:rsidR="00F40382">
              <w:rPr>
                <w:rFonts w:ascii="华文中宋" w:eastAsia="华文中宋" w:hAnsi="华文中宋" w:hint="eastAsia"/>
                <w:b/>
                <w:sz w:val="36"/>
                <w:szCs w:val="36"/>
              </w:rPr>
              <w:t xml:space="preserve"> </w:t>
            </w:r>
            <w:r w:rsidR="0084613E">
              <w:rPr>
                <w:rFonts w:ascii="华文中宋" w:eastAsia="华文中宋" w:hAnsi="华文中宋" w:hint="eastAsia"/>
                <w:b/>
                <w:sz w:val="36"/>
                <w:szCs w:val="36"/>
              </w:rPr>
              <w:t xml:space="preserve"> </w:t>
            </w:r>
          </w:p>
          <w:p w14:paraId="47DE869A" w14:textId="09DFCBCE" w:rsidR="002572CF" w:rsidRPr="0084613E" w:rsidRDefault="002572CF" w:rsidP="00F40382">
            <w:pPr>
              <w:jc w:val="center"/>
              <w:rPr>
                <w:rFonts w:ascii="华文中宋" w:eastAsia="华文中宋" w:hAnsi="华文中宋" w:hint="eastAsia"/>
                <w:b/>
                <w:sz w:val="36"/>
                <w:szCs w:val="36"/>
              </w:rPr>
            </w:pPr>
            <w:r>
              <w:rPr>
                <w:rFonts w:ascii="华文中宋" w:eastAsia="华文中宋" w:hAnsi="华文中宋" w:hint="eastAsia"/>
                <w:b/>
                <w:sz w:val="36"/>
                <w:szCs w:val="36"/>
              </w:rPr>
              <w:t>学号</w:t>
            </w:r>
            <w:r w:rsidRPr="0084613E">
              <w:rPr>
                <w:rFonts w:ascii="华文中宋" w:eastAsia="华文中宋" w:hAnsi="华文中宋" w:hint="eastAsia"/>
                <w:b/>
                <w:sz w:val="36"/>
                <w:szCs w:val="36"/>
              </w:rPr>
              <w:t>______</w:t>
            </w:r>
            <w:r w:rsidR="00072E78">
              <w:rPr>
                <w:rFonts w:ascii="华文中宋" w:eastAsia="华文中宋" w:hAnsi="华文中宋" w:hint="eastAsia"/>
                <w:b/>
                <w:sz w:val="36"/>
                <w:szCs w:val="36"/>
              </w:rPr>
              <w:t>2023212872</w:t>
            </w:r>
            <w:r w:rsidRPr="0084613E">
              <w:rPr>
                <w:rFonts w:ascii="华文中宋" w:eastAsia="华文中宋" w:hAnsi="华文中宋" w:hint="eastAsia"/>
                <w:b/>
                <w:sz w:val="36"/>
                <w:szCs w:val="36"/>
              </w:rPr>
              <w:t>______姓名______</w:t>
            </w:r>
            <w:proofErr w:type="gramStart"/>
            <w:r w:rsidR="00072E78">
              <w:rPr>
                <w:rFonts w:ascii="华文中宋" w:eastAsia="华文中宋" w:hAnsi="华文中宋" w:hint="eastAsia"/>
                <w:b/>
                <w:sz w:val="36"/>
                <w:szCs w:val="36"/>
              </w:rPr>
              <w:t>计子毅</w:t>
            </w:r>
            <w:proofErr w:type="gramEnd"/>
            <w:r w:rsidRPr="0084613E">
              <w:rPr>
                <w:rFonts w:ascii="华文中宋" w:eastAsia="华文中宋" w:hAnsi="华文中宋" w:hint="eastAsia"/>
                <w:b/>
                <w:sz w:val="36"/>
                <w:szCs w:val="36"/>
              </w:rPr>
              <w:t>______</w:t>
            </w:r>
          </w:p>
          <w:p w14:paraId="3EDEA227" w14:textId="77777777" w:rsidR="009C1A51" w:rsidRDefault="009C1A51" w:rsidP="009C1A51">
            <w:pPr>
              <w:rPr>
                <w:rFonts w:asciiTheme="majorEastAsia" w:eastAsiaTheme="majorEastAsia" w:hAnsiTheme="majorEastAsia" w:hint="eastAsia"/>
                <w:b/>
                <w:sz w:val="36"/>
                <w:szCs w:val="36"/>
              </w:rPr>
            </w:pPr>
          </w:p>
          <w:p w14:paraId="7DFF94B2" w14:textId="2E1C6B50" w:rsidR="00363DDE" w:rsidRPr="0084613E" w:rsidRDefault="0084613E" w:rsidP="00F40382">
            <w:pPr>
              <w:jc w:val="center"/>
              <w:rPr>
                <w:rFonts w:ascii="华文中宋" w:eastAsia="华文中宋" w:hAnsi="华文中宋" w:hint="eastAsia"/>
                <w:b/>
                <w:sz w:val="36"/>
                <w:szCs w:val="36"/>
              </w:rPr>
            </w:pPr>
            <w:r w:rsidRPr="0084613E">
              <w:rPr>
                <w:rFonts w:ascii="华文中宋" w:eastAsia="华文中宋" w:hAnsi="华文中宋" w:hint="eastAsia"/>
                <w:b/>
                <w:sz w:val="36"/>
                <w:szCs w:val="36"/>
              </w:rPr>
              <w:t>教师</w:t>
            </w:r>
            <w:r w:rsidR="009C1A51" w:rsidRPr="0084613E">
              <w:rPr>
                <w:rFonts w:ascii="华文中宋" w:eastAsia="华文中宋" w:hAnsi="华文中宋" w:hint="eastAsia"/>
                <w:b/>
                <w:sz w:val="36"/>
                <w:szCs w:val="36"/>
              </w:rPr>
              <w:t>____</w:t>
            </w:r>
            <w:r w:rsidR="00072E78">
              <w:rPr>
                <w:rFonts w:ascii="华文中宋" w:eastAsia="华文中宋" w:hAnsi="华文中宋" w:hint="eastAsia"/>
                <w:b/>
                <w:sz w:val="36"/>
                <w:szCs w:val="36"/>
              </w:rPr>
              <w:t>李晶</w:t>
            </w:r>
            <w:r w:rsidR="009C1A51">
              <w:rPr>
                <w:rFonts w:ascii="华文中宋" w:eastAsia="华文中宋" w:hAnsi="华文中宋" w:hint="eastAsia"/>
                <w:b/>
                <w:sz w:val="36"/>
                <w:szCs w:val="36"/>
              </w:rPr>
              <w:t>__</w:t>
            </w:r>
            <w:r w:rsidR="00B138D2" w:rsidRPr="0084613E">
              <w:rPr>
                <w:rFonts w:ascii="华文中宋" w:eastAsia="华文中宋" w:hAnsi="华文中宋" w:hint="eastAsia"/>
                <w:b/>
                <w:sz w:val="36"/>
                <w:szCs w:val="36"/>
              </w:rPr>
              <w:t>__</w:t>
            </w:r>
            <w:r w:rsidR="00EB6507">
              <w:rPr>
                <w:rFonts w:ascii="华文中宋" w:eastAsia="华文中宋" w:hAnsi="华文中宋" w:hint="eastAsia"/>
                <w:b/>
                <w:sz w:val="36"/>
                <w:szCs w:val="36"/>
              </w:rPr>
              <w:t xml:space="preserve">    </w:t>
            </w:r>
            <w:r w:rsidR="009C1A51">
              <w:rPr>
                <w:rFonts w:ascii="华文中宋" w:eastAsia="华文中宋" w:hAnsi="华文中宋" w:hint="eastAsia"/>
                <w:b/>
                <w:sz w:val="36"/>
                <w:szCs w:val="36"/>
              </w:rPr>
              <w:t xml:space="preserve">      </w:t>
            </w:r>
            <w:r w:rsidRPr="0084613E">
              <w:rPr>
                <w:rFonts w:ascii="华文中宋" w:eastAsia="华文中宋" w:hAnsi="华文中宋" w:hint="eastAsia"/>
                <w:b/>
                <w:sz w:val="36"/>
                <w:szCs w:val="36"/>
              </w:rPr>
              <w:t>成绩</w:t>
            </w:r>
            <w:r w:rsidR="00F40382" w:rsidRPr="0084613E">
              <w:rPr>
                <w:rFonts w:ascii="华文中宋" w:eastAsia="华文中宋" w:hAnsi="华文中宋" w:hint="eastAsia"/>
                <w:b/>
                <w:sz w:val="36"/>
                <w:szCs w:val="36"/>
              </w:rPr>
              <w:t>______</w:t>
            </w:r>
          </w:p>
          <w:p w14:paraId="50F86B65" w14:textId="77777777" w:rsidR="0084613E" w:rsidRDefault="0084613E" w:rsidP="009E3E9C">
            <w:pPr>
              <w:rPr>
                <w:rFonts w:asciiTheme="majorEastAsia" w:eastAsiaTheme="majorEastAsia" w:hAnsiTheme="majorEastAsia" w:hint="eastAsia"/>
                <w:b/>
                <w:sz w:val="52"/>
                <w:szCs w:val="52"/>
              </w:rPr>
            </w:pPr>
          </w:p>
          <w:p w14:paraId="653CEFE9" w14:textId="77777777" w:rsidR="009E3E9C" w:rsidRPr="002572CF" w:rsidRDefault="009E3E9C" w:rsidP="009E3E9C">
            <w:pPr>
              <w:rPr>
                <w:rFonts w:asciiTheme="majorEastAsia" w:eastAsiaTheme="majorEastAsia" w:hAnsiTheme="majorEastAsia" w:hint="eastAsia"/>
                <w:b/>
                <w:sz w:val="48"/>
                <w:szCs w:val="52"/>
              </w:rPr>
            </w:pPr>
          </w:p>
          <w:p w14:paraId="6DCC9EE6" w14:textId="76BCA112" w:rsidR="00363DDE" w:rsidRPr="0084613E" w:rsidRDefault="0084613E" w:rsidP="0084613E">
            <w:pPr>
              <w:ind w:firstLineChars="200" w:firstLine="1044"/>
              <w:jc w:val="center"/>
              <w:rPr>
                <w:rFonts w:ascii="华文中宋" w:eastAsia="华文中宋" w:hAnsi="华文中宋" w:hint="eastAsia"/>
                <w:b/>
                <w:sz w:val="36"/>
                <w:szCs w:val="36"/>
              </w:rPr>
            </w:pPr>
            <w:r>
              <w:rPr>
                <w:rFonts w:asciiTheme="majorEastAsia" w:eastAsiaTheme="majorEastAsia" w:hAnsiTheme="majorEastAsia" w:hint="eastAsia"/>
                <w:b/>
                <w:sz w:val="52"/>
                <w:szCs w:val="52"/>
              </w:rPr>
              <w:t xml:space="preserve">      </w:t>
            </w:r>
            <w:r w:rsidR="00363DDE" w:rsidRPr="0084613E">
              <w:rPr>
                <w:rFonts w:ascii="华文中宋" w:eastAsia="华文中宋" w:hAnsi="华文中宋" w:hint="eastAsia"/>
                <w:b/>
                <w:sz w:val="36"/>
                <w:szCs w:val="36"/>
              </w:rPr>
              <w:t>_</w:t>
            </w:r>
            <w:r w:rsidR="006B06AC">
              <w:rPr>
                <w:rFonts w:ascii="华文中宋" w:eastAsia="华文中宋" w:hAnsi="华文中宋" w:hint="eastAsia"/>
                <w:b/>
                <w:sz w:val="36"/>
                <w:szCs w:val="36"/>
              </w:rPr>
              <w:t>_</w:t>
            </w:r>
            <w:r w:rsidR="00363DDE" w:rsidRPr="0084613E">
              <w:rPr>
                <w:rFonts w:ascii="华文中宋" w:eastAsia="华文中宋" w:hAnsi="华文中宋" w:hint="eastAsia"/>
                <w:b/>
                <w:sz w:val="36"/>
                <w:szCs w:val="36"/>
              </w:rPr>
              <w:t>_</w:t>
            </w:r>
            <w:r w:rsidR="00072E78">
              <w:rPr>
                <w:rFonts w:ascii="华文中宋" w:eastAsia="华文中宋" w:hAnsi="华文中宋" w:hint="eastAsia"/>
                <w:b/>
                <w:sz w:val="36"/>
                <w:szCs w:val="36"/>
              </w:rPr>
              <w:t>2025</w:t>
            </w:r>
            <w:r w:rsidR="00363DDE" w:rsidRPr="0084613E">
              <w:rPr>
                <w:rFonts w:ascii="华文中宋" w:eastAsia="华文中宋" w:hAnsi="华文中宋" w:hint="eastAsia"/>
                <w:b/>
                <w:sz w:val="36"/>
                <w:szCs w:val="36"/>
              </w:rPr>
              <w:t>__年__</w:t>
            </w:r>
            <w:r w:rsidR="00072E78">
              <w:rPr>
                <w:rFonts w:ascii="华文中宋" w:eastAsia="华文中宋" w:hAnsi="华文中宋" w:hint="eastAsia"/>
                <w:b/>
                <w:sz w:val="36"/>
                <w:szCs w:val="36"/>
              </w:rPr>
              <w:t>4</w:t>
            </w:r>
            <w:r w:rsidR="00363DDE" w:rsidRPr="0084613E">
              <w:rPr>
                <w:rFonts w:ascii="华文中宋" w:eastAsia="华文中宋" w:hAnsi="华文中宋" w:hint="eastAsia"/>
                <w:b/>
                <w:sz w:val="36"/>
                <w:szCs w:val="36"/>
              </w:rPr>
              <w:t>__月__</w:t>
            </w:r>
            <w:r w:rsidR="00072E78">
              <w:rPr>
                <w:rFonts w:ascii="华文中宋" w:eastAsia="华文中宋" w:hAnsi="华文中宋" w:hint="eastAsia"/>
                <w:b/>
                <w:sz w:val="36"/>
                <w:szCs w:val="36"/>
              </w:rPr>
              <w:t>13</w:t>
            </w:r>
            <w:r w:rsidR="00363DDE" w:rsidRPr="0084613E">
              <w:rPr>
                <w:rFonts w:ascii="华文中宋" w:eastAsia="华文中宋" w:hAnsi="华文中宋" w:hint="eastAsia"/>
                <w:b/>
                <w:sz w:val="36"/>
                <w:szCs w:val="36"/>
              </w:rPr>
              <w:t>__日</w:t>
            </w:r>
          </w:p>
        </w:tc>
      </w:tr>
    </w:tbl>
    <w:p w14:paraId="2E0CFC7C" w14:textId="77777777" w:rsidR="00A91A34" w:rsidRDefault="00A91A34">
      <w:pPr>
        <w:rPr>
          <w:szCs w:val="21"/>
        </w:rPr>
      </w:pPr>
    </w:p>
    <w:p w14:paraId="433EF4F7" w14:textId="77777777" w:rsidR="00CE1782" w:rsidRDefault="00CE1782">
      <w:pPr>
        <w:rPr>
          <w:szCs w:val="21"/>
        </w:rPr>
      </w:pPr>
    </w:p>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CE1782" w14:paraId="4FC43A8A" w14:textId="77777777" w:rsidTr="00F77C3C">
        <w:trPr>
          <w:trHeight w:val="13836"/>
        </w:trPr>
        <w:tc>
          <w:tcPr>
            <w:tcW w:w="10988" w:type="dxa"/>
          </w:tcPr>
          <w:p w14:paraId="6148925A" w14:textId="77777777" w:rsidR="004B7F06" w:rsidRDefault="004B7F06" w:rsidP="004B7F06">
            <w:pPr>
              <w:tabs>
                <w:tab w:val="left" w:pos="420"/>
              </w:tabs>
              <w:ind w:left="420"/>
              <w:jc w:val="center"/>
              <w:rPr>
                <w:rFonts w:ascii="宋体" w:hAnsi="宋体" w:cs="Times New Roman" w:hint="eastAsia"/>
                <w:b/>
                <w:sz w:val="28"/>
                <w:szCs w:val="24"/>
              </w:rPr>
            </w:pPr>
            <w:r>
              <w:rPr>
                <w:rFonts w:ascii="宋体" w:hAnsi="宋体" w:cs="Times New Roman" w:hint="eastAsia"/>
                <w:b/>
                <w:sz w:val="28"/>
                <w:szCs w:val="24"/>
              </w:rPr>
              <w:t>实验一、运算器组成实验</w:t>
            </w:r>
          </w:p>
          <w:p w14:paraId="382372BE" w14:textId="77777777" w:rsidR="009152AA" w:rsidRDefault="009152AA" w:rsidP="009152AA">
            <w:pPr>
              <w:numPr>
                <w:ilvl w:val="0"/>
                <w:numId w:val="1"/>
              </w:numPr>
              <w:jc w:val="left"/>
              <w:rPr>
                <w:rFonts w:ascii="宋体" w:hAnsi="宋体" w:cs="Times New Roman" w:hint="eastAsia"/>
                <w:b/>
                <w:sz w:val="28"/>
                <w:szCs w:val="24"/>
              </w:rPr>
            </w:pPr>
            <w:r>
              <w:rPr>
                <w:rFonts w:ascii="宋体" w:hAnsi="宋体" w:cs="Times New Roman"/>
                <w:b/>
                <w:sz w:val="28"/>
                <w:szCs w:val="24"/>
              </w:rPr>
              <w:t>实验</w:t>
            </w:r>
            <w:r w:rsidR="00CC287E">
              <w:rPr>
                <w:rFonts w:ascii="宋体" w:hAnsi="宋体" w:cs="Times New Roman" w:hint="eastAsia"/>
                <w:b/>
                <w:sz w:val="28"/>
                <w:szCs w:val="24"/>
              </w:rPr>
              <w:t>任务及</w:t>
            </w:r>
            <w:r>
              <w:rPr>
                <w:rFonts w:ascii="宋体" w:hAnsi="宋体" w:cs="Times New Roman"/>
                <w:b/>
                <w:sz w:val="28"/>
                <w:szCs w:val="24"/>
              </w:rPr>
              <w:t>目的</w:t>
            </w:r>
          </w:p>
          <w:p w14:paraId="42F5BA04" w14:textId="415D7DEC" w:rsidR="004B7F06" w:rsidRDefault="005C6C59" w:rsidP="004B7F06">
            <w:pPr>
              <w:tabs>
                <w:tab w:val="left" w:pos="420"/>
              </w:tabs>
              <w:ind w:left="420"/>
              <w:jc w:val="left"/>
              <w:rPr>
                <w:rFonts w:ascii="宋体" w:hAnsi="宋体" w:cs="Times New Roman" w:hint="eastAsia"/>
                <w:b/>
                <w:sz w:val="28"/>
                <w:szCs w:val="24"/>
              </w:rPr>
            </w:pPr>
            <w:r>
              <w:rPr>
                <w:rFonts w:ascii="宋体" w:hAnsi="宋体" w:cs="Times New Roman" w:hint="eastAsia"/>
                <w:b/>
                <w:sz w:val="28"/>
                <w:szCs w:val="24"/>
              </w:rPr>
              <w:t>实验任务：</w:t>
            </w:r>
          </w:p>
          <w:p w14:paraId="5982B841" w14:textId="41B3C538" w:rsidR="005C6C59" w:rsidRPr="005C6C59" w:rsidRDefault="005C6C59" w:rsidP="005C6C59">
            <w:pPr>
              <w:pStyle w:val="ab"/>
              <w:numPr>
                <w:ilvl w:val="3"/>
                <w:numId w:val="1"/>
              </w:numPr>
              <w:tabs>
                <w:tab w:val="left" w:pos="420"/>
              </w:tabs>
              <w:ind w:firstLineChars="0"/>
              <w:jc w:val="left"/>
              <w:rPr>
                <w:rFonts w:ascii="宋体" w:hAnsi="宋体" w:cs="Times New Roman" w:hint="eastAsia"/>
                <w:bCs/>
                <w:sz w:val="24"/>
                <w:szCs w:val="24"/>
              </w:rPr>
            </w:pPr>
            <w:r w:rsidRPr="005C6C59">
              <w:rPr>
                <w:rFonts w:ascii="宋体" w:hAnsi="宋体" w:cs="Times New Roman" w:hint="eastAsia"/>
                <w:bCs/>
                <w:sz w:val="24"/>
                <w:szCs w:val="24"/>
              </w:rPr>
              <w:t>用逻辑笔测试节拍脉冲信号T1,2,T3</w:t>
            </w:r>
          </w:p>
          <w:p w14:paraId="6D005B19" w14:textId="08996D69" w:rsidR="005C6C59" w:rsidRDefault="005C6C59" w:rsidP="005C6C59">
            <w:pPr>
              <w:pStyle w:val="ab"/>
              <w:numPr>
                <w:ilvl w:val="3"/>
                <w:numId w:val="1"/>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运算器组成</w:t>
            </w:r>
          </w:p>
          <w:p w14:paraId="081BB3D5" w14:textId="159BD23C" w:rsidR="005C6C59" w:rsidRDefault="005C6C59" w:rsidP="005C6C59">
            <w:pPr>
              <w:pStyle w:val="ab"/>
              <w:numPr>
                <w:ilvl w:val="0"/>
                <w:numId w:val="4"/>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熟悉手工连线方式:完成控制信号模拟开关与运算模块的外部连线</w:t>
            </w:r>
          </w:p>
          <w:p w14:paraId="5DAB4F8B" w14:textId="6577A04C" w:rsidR="005C6C59" w:rsidRDefault="005C6C59" w:rsidP="005C6C59">
            <w:pPr>
              <w:pStyle w:val="ab"/>
              <w:numPr>
                <w:ilvl w:val="0"/>
                <w:numId w:val="4"/>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熟悉利用数据开关箱通用寄存器R3-R0中置入数据</w:t>
            </w:r>
          </w:p>
          <w:p w14:paraId="58C70E54" w14:textId="690E74B0" w:rsidR="00B80444" w:rsidRPr="00B80444" w:rsidRDefault="005C6C59" w:rsidP="00B80444">
            <w:pPr>
              <w:pStyle w:val="ab"/>
              <w:numPr>
                <w:ilvl w:val="0"/>
                <w:numId w:val="4"/>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验证ALU的算术运算和逻辑运算功能</w:t>
            </w:r>
          </w:p>
          <w:p w14:paraId="3602C35A" w14:textId="230D2F09" w:rsidR="005C6C59" w:rsidRDefault="005C6C59" w:rsidP="005C6C59">
            <w:pPr>
              <w:tabs>
                <w:tab w:val="left" w:pos="420"/>
              </w:tabs>
              <w:ind w:left="420"/>
              <w:jc w:val="left"/>
              <w:rPr>
                <w:rFonts w:ascii="宋体" w:hAnsi="宋体" w:cs="Times New Roman" w:hint="eastAsia"/>
                <w:b/>
                <w:sz w:val="28"/>
                <w:szCs w:val="24"/>
              </w:rPr>
            </w:pPr>
            <w:r>
              <w:rPr>
                <w:rFonts w:ascii="宋体" w:hAnsi="宋体" w:cs="Times New Roman" w:hint="eastAsia"/>
                <w:b/>
                <w:sz w:val="28"/>
                <w:szCs w:val="24"/>
              </w:rPr>
              <w:t>实验目的：</w:t>
            </w:r>
          </w:p>
          <w:p w14:paraId="5D996DED" w14:textId="27E8FA20" w:rsidR="005C6C59" w:rsidRPr="005C6C59" w:rsidRDefault="005C6C59" w:rsidP="005C6C59">
            <w:pPr>
              <w:pStyle w:val="ab"/>
              <w:numPr>
                <w:ilvl w:val="3"/>
                <w:numId w:val="1"/>
              </w:numPr>
              <w:tabs>
                <w:tab w:val="left" w:pos="420"/>
              </w:tabs>
              <w:ind w:firstLineChars="0"/>
              <w:jc w:val="left"/>
              <w:rPr>
                <w:rFonts w:ascii="宋体" w:hAnsi="宋体" w:cs="Times New Roman" w:hint="eastAsia"/>
                <w:bCs/>
                <w:sz w:val="24"/>
                <w:szCs w:val="24"/>
              </w:rPr>
            </w:pPr>
            <w:r w:rsidRPr="005C6C59">
              <w:rPr>
                <w:rFonts w:ascii="宋体" w:hAnsi="宋体" w:cs="Times New Roman" w:hint="eastAsia"/>
                <w:bCs/>
                <w:sz w:val="24"/>
                <w:szCs w:val="24"/>
              </w:rPr>
              <w:t>熟悉逻辑测试笔的使用方法</w:t>
            </w:r>
          </w:p>
          <w:p w14:paraId="6D170A09" w14:textId="22D184A4" w:rsidR="005C6C59" w:rsidRDefault="005C6C59" w:rsidP="005C6C59">
            <w:pPr>
              <w:pStyle w:val="ab"/>
              <w:numPr>
                <w:ilvl w:val="3"/>
                <w:numId w:val="1"/>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熟悉TEC-8模型计算机的节拍脉冲T1，T2，T3</w:t>
            </w:r>
          </w:p>
          <w:p w14:paraId="01632D67" w14:textId="03B82F45" w:rsidR="005C6C59" w:rsidRDefault="005C6C59" w:rsidP="005C6C59">
            <w:pPr>
              <w:pStyle w:val="ab"/>
              <w:numPr>
                <w:ilvl w:val="3"/>
                <w:numId w:val="1"/>
              </w:numPr>
              <w:tabs>
                <w:tab w:val="left" w:pos="420"/>
              </w:tabs>
              <w:ind w:firstLineChars="0"/>
              <w:jc w:val="left"/>
              <w:rPr>
                <w:rFonts w:ascii="宋体" w:hAnsi="宋体" w:cs="Times New Roman" w:hint="eastAsia"/>
                <w:bCs/>
                <w:sz w:val="24"/>
                <w:szCs w:val="24"/>
              </w:rPr>
            </w:pPr>
            <w:proofErr w:type="gramStart"/>
            <w:r>
              <w:rPr>
                <w:rFonts w:ascii="宋体" w:hAnsi="宋体" w:cs="Times New Roman" w:hint="eastAsia"/>
                <w:bCs/>
                <w:sz w:val="24"/>
                <w:szCs w:val="24"/>
              </w:rPr>
              <w:t>熟悉双</w:t>
            </w:r>
            <w:proofErr w:type="gramEnd"/>
            <w:r>
              <w:rPr>
                <w:rFonts w:ascii="宋体" w:hAnsi="宋体" w:cs="Times New Roman" w:hint="eastAsia"/>
                <w:bCs/>
                <w:sz w:val="24"/>
                <w:szCs w:val="24"/>
              </w:rPr>
              <w:t>端口通用寄存器组的读写操作</w:t>
            </w:r>
          </w:p>
          <w:p w14:paraId="538EA336" w14:textId="047C7FB0" w:rsidR="005C6C59" w:rsidRDefault="005C6C59" w:rsidP="005C6C59">
            <w:pPr>
              <w:pStyle w:val="ab"/>
              <w:numPr>
                <w:ilvl w:val="3"/>
                <w:numId w:val="1"/>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熟悉运算器的数据传送通路</w:t>
            </w:r>
          </w:p>
          <w:p w14:paraId="76B465E4" w14:textId="06864B6B" w:rsidR="005C6C59" w:rsidRPr="005C6C59" w:rsidRDefault="005C6C59" w:rsidP="005C6C59">
            <w:pPr>
              <w:pStyle w:val="ab"/>
              <w:numPr>
                <w:ilvl w:val="3"/>
                <w:numId w:val="1"/>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熟悉ALU（74LS181）的加、减、与、或功能</w:t>
            </w:r>
          </w:p>
          <w:p w14:paraId="67EE00DF" w14:textId="77777777" w:rsidR="009152AA" w:rsidRDefault="004B7F06" w:rsidP="009152AA">
            <w:pPr>
              <w:numPr>
                <w:ilvl w:val="0"/>
                <w:numId w:val="1"/>
              </w:numPr>
              <w:jc w:val="left"/>
              <w:rPr>
                <w:rFonts w:ascii="宋体" w:hAnsi="宋体" w:cs="Times New Roman" w:hint="eastAsia"/>
                <w:b/>
                <w:sz w:val="28"/>
                <w:szCs w:val="24"/>
              </w:rPr>
            </w:pPr>
            <w:r>
              <w:rPr>
                <w:rFonts w:ascii="宋体" w:hAnsi="宋体" w:cs="Times New Roman" w:hint="eastAsia"/>
                <w:b/>
                <w:sz w:val="28"/>
                <w:szCs w:val="24"/>
              </w:rPr>
              <w:t>实验电路分析</w:t>
            </w:r>
          </w:p>
          <w:p w14:paraId="30A4478D" w14:textId="77777777" w:rsidR="004B7F06" w:rsidRDefault="004B7F06" w:rsidP="004B7F06">
            <w:pPr>
              <w:tabs>
                <w:tab w:val="left" w:pos="420"/>
              </w:tabs>
              <w:ind w:left="420"/>
              <w:jc w:val="left"/>
              <w:rPr>
                <w:rFonts w:ascii="宋体" w:hAnsi="宋体" w:cs="Times New Roman" w:hint="eastAsia"/>
                <w:b/>
                <w:sz w:val="28"/>
                <w:szCs w:val="24"/>
              </w:rPr>
            </w:pPr>
            <w:r>
              <w:rPr>
                <w:rFonts w:ascii="宋体" w:hAnsi="宋体" w:cs="Times New Roman" w:hint="eastAsia"/>
                <w:b/>
                <w:sz w:val="28"/>
                <w:szCs w:val="24"/>
              </w:rPr>
              <w:t>对实验</w:t>
            </w:r>
            <w:proofErr w:type="gramStart"/>
            <w:r>
              <w:rPr>
                <w:rFonts w:ascii="宋体" w:hAnsi="宋体" w:cs="Times New Roman" w:hint="eastAsia"/>
                <w:b/>
                <w:sz w:val="28"/>
                <w:szCs w:val="24"/>
              </w:rPr>
              <w:t>一</w:t>
            </w:r>
            <w:proofErr w:type="gramEnd"/>
            <w:r>
              <w:rPr>
                <w:rFonts w:ascii="宋体" w:hAnsi="宋体" w:cs="Times New Roman" w:hint="eastAsia"/>
                <w:b/>
                <w:sz w:val="28"/>
                <w:szCs w:val="24"/>
              </w:rPr>
              <w:t>的数据通路进行分析，主要是数据如何在各种控制信号的作用下在运算器的各个部件中传输、存储以及发生运算的。</w:t>
            </w:r>
          </w:p>
          <w:p w14:paraId="042FEFAB" w14:textId="3DDA9DDE" w:rsidR="00B80444" w:rsidRDefault="00B80444" w:rsidP="004B7F06">
            <w:pPr>
              <w:tabs>
                <w:tab w:val="left" w:pos="420"/>
              </w:tabs>
              <w:ind w:left="420"/>
              <w:jc w:val="left"/>
              <w:rPr>
                <w:rFonts w:ascii="宋体" w:hAnsi="宋体" w:cs="Times New Roman" w:hint="eastAsia"/>
                <w:b/>
                <w:sz w:val="28"/>
                <w:szCs w:val="24"/>
              </w:rPr>
            </w:pPr>
            <w:r w:rsidRPr="00B80444">
              <w:rPr>
                <w:rFonts w:ascii="宋体" w:hAnsi="宋体" w:cs="Times New Roman"/>
                <w:b/>
                <w:noProof/>
                <w:sz w:val="28"/>
                <w:szCs w:val="24"/>
              </w:rPr>
              <w:drawing>
                <wp:inline distT="0" distB="0" distL="0" distR="0" wp14:anchorId="06E721B9" wp14:editId="4D707698">
                  <wp:extent cx="5570470" cy="3840480"/>
                  <wp:effectExtent l="0" t="0" r="0" b="7620"/>
                  <wp:docPr id="250585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585757" name=""/>
                          <pic:cNvPicPr/>
                        </pic:nvPicPr>
                        <pic:blipFill>
                          <a:blip r:embed="rId8"/>
                          <a:stretch>
                            <a:fillRect/>
                          </a:stretch>
                        </pic:blipFill>
                        <pic:spPr>
                          <a:xfrm>
                            <a:off x="0" y="0"/>
                            <a:ext cx="5579323" cy="3846584"/>
                          </a:xfrm>
                          <a:prstGeom prst="rect">
                            <a:avLst/>
                          </a:prstGeom>
                        </pic:spPr>
                      </pic:pic>
                    </a:graphicData>
                  </a:graphic>
                </wp:inline>
              </w:drawing>
            </w:r>
          </w:p>
          <w:p w14:paraId="21621C54" w14:textId="6E72CC11" w:rsidR="00B80444" w:rsidRDefault="00B80444" w:rsidP="00B80444">
            <w:pPr>
              <w:pStyle w:val="ab"/>
              <w:numPr>
                <w:ilvl w:val="3"/>
                <w:numId w:val="1"/>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通过数据开关置数</w:t>
            </w:r>
            <w:r w:rsidR="00337D75">
              <w:rPr>
                <w:rFonts w:ascii="宋体" w:hAnsi="宋体" w:cs="Times New Roman" w:hint="eastAsia"/>
                <w:bCs/>
                <w:sz w:val="24"/>
                <w:szCs w:val="24"/>
              </w:rPr>
              <w:t>23H</w:t>
            </w:r>
            <w:r>
              <w:rPr>
                <w:rFonts w:ascii="宋体" w:hAnsi="宋体" w:cs="Times New Roman" w:hint="eastAsia"/>
                <w:bCs/>
                <w:sz w:val="24"/>
                <w:szCs w:val="24"/>
              </w:rPr>
              <w:t>，打开SBUS，使得数据充满DBUS</w:t>
            </w:r>
          </w:p>
          <w:p w14:paraId="41642283" w14:textId="7A0FD245" w:rsidR="00B80444" w:rsidRDefault="00B80444" w:rsidP="00B80444">
            <w:pPr>
              <w:pStyle w:val="ab"/>
              <w:numPr>
                <w:ilvl w:val="3"/>
                <w:numId w:val="1"/>
              </w:numPr>
              <w:tabs>
                <w:tab w:val="left" w:pos="420"/>
              </w:tabs>
              <w:ind w:firstLineChars="0"/>
              <w:rPr>
                <w:rFonts w:ascii="宋体" w:hAnsi="宋体" w:cs="Times New Roman" w:hint="eastAsia"/>
                <w:bCs/>
                <w:sz w:val="24"/>
                <w:szCs w:val="24"/>
              </w:rPr>
            </w:pPr>
            <w:r>
              <w:rPr>
                <w:rFonts w:ascii="宋体" w:hAnsi="宋体" w:cs="Times New Roman" w:hint="eastAsia"/>
                <w:bCs/>
                <w:sz w:val="24"/>
                <w:szCs w:val="24"/>
              </w:rPr>
              <w:lastRenderedPageBreak/>
              <w:t>将RD0和RD1置为0，通过2-4译码器译中LR0</w:t>
            </w:r>
          </w:p>
          <w:p w14:paraId="19E67D5A" w14:textId="50EA77C0" w:rsidR="00B80444" w:rsidRDefault="00B80444" w:rsidP="00B80444">
            <w:pPr>
              <w:pStyle w:val="ab"/>
              <w:numPr>
                <w:ilvl w:val="3"/>
                <w:numId w:val="1"/>
              </w:numPr>
              <w:tabs>
                <w:tab w:val="left" w:pos="420"/>
              </w:tabs>
              <w:ind w:firstLineChars="0"/>
              <w:rPr>
                <w:rFonts w:ascii="宋体" w:hAnsi="宋体" w:cs="Times New Roman" w:hint="eastAsia"/>
                <w:bCs/>
                <w:sz w:val="24"/>
                <w:szCs w:val="24"/>
              </w:rPr>
            </w:pPr>
            <w:r>
              <w:rPr>
                <w:rFonts w:ascii="宋体" w:hAnsi="宋体" w:cs="Times New Roman" w:hint="eastAsia"/>
                <w:bCs/>
                <w:sz w:val="24"/>
                <w:szCs w:val="24"/>
              </w:rPr>
              <w:t>置DRW=1，给予脉冲，T3上升沿，将数据写入寄存器R0中，并送到ALU左端口</w:t>
            </w:r>
          </w:p>
          <w:p w14:paraId="48495BE5" w14:textId="0446D68D" w:rsidR="00B80444" w:rsidRDefault="00337D75" w:rsidP="00B80444">
            <w:pPr>
              <w:pStyle w:val="ab"/>
              <w:numPr>
                <w:ilvl w:val="3"/>
                <w:numId w:val="1"/>
              </w:numPr>
              <w:tabs>
                <w:tab w:val="left" w:pos="420"/>
              </w:tabs>
              <w:ind w:firstLineChars="0"/>
              <w:rPr>
                <w:rFonts w:ascii="宋体" w:hAnsi="宋体" w:cs="Times New Roman" w:hint="eastAsia"/>
                <w:bCs/>
                <w:sz w:val="24"/>
                <w:szCs w:val="24"/>
              </w:rPr>
            </w:pPr>
            <w:r>
              <w:rPr>
                <w:rFonts w:ascii="宋体" w:hAnsi="宋体" w:cs="Times New Roman" w:hint="eastAsia"/>
                <w:bCs/>
                <w:sz w:val="24"/>
                <w:szCs w:val="24"/>
              </w:rPr>
              <w:t>在通过数据开关置数11H，打开SBUS，使数据充满DBUS</w:t>
            </w:r>
          </w:p>
          <w:p w14:paraId="4F88378D" w14:textId="663680CD" w:rsidR="00337D75" w:rsidRDefault="00337D75" w:rsidP="00B80444">
            <w:pPr>
              <w:pStyle w:val="ab"/>
              <w:numPr>
                <w:ilvl w:val="3"/>
                <w:numId w:val="1"/>
              </w:numPr>
              <w:tabs>
                <w:tab w:val="left" w:pos="420"/>
              </w:tabs>
              <w:ind w:firstLineChars="0"/>
              <w:rPr>
                <w:rFonts w:ascii="宋体" w:hAnsi="宋体" w:cs="Times New Roman" w:hint="eastAsia"/>
                <w:bCs/>
                <w:sz w:val="24"/>
                <w:szCs w:val="24"/>
              </w:rPr>
            </w:pPr>
            <w:r>
              <w:rPr>
                <w:rFonts w:ascii="宋体" w:hAnsi="宋体" w:cs="Times New Roman" w:hint="eastAsia"/>
                <w:bCs/>
                <w:sz w:val="24"/>
                <w:szCs w:val="24"/>
              </w:rPr>
              <w:t>置RD0=0，RD1=1，译中LR2</w:t>
            </w:r>
          </w:p>
          <w:p w14:paraId="6F75F223" w14:textId="2EE9C3DD" w:rsidR="00337D75" w:rsidRDefault="00337D75" w:rsidP="00B80444">
            <w:pPr>
              <w:pStyle w:val="ab"/>
              <w:numPr>
                <w:ilvl w:val="3"/>
                <w:numId w:val="1"/>
              </w:numPr>
              <w:tabs>
                <w:tab w:val="left" w:pos="420"/>
              </w:tabs>
              <w:ind w:firstLineChars="0"/>
              <w:rPr>
                <w:rFonts w:ascii="宋体" w:hAnsi="宋体" w:cs="Times New Roman" w:hint="eastAsia"/>
                <w:bCs/>
                <w:sz w:val="24"/>
                <w:szCs w:val="24"/>
              </w:rPr>
            </w:pPr>
            <w:r>
              <w:rPr>
                <w:rFonts w:ascii="宋体" w:hAnsi="宋体" w:cs="Times New Roman" w:hint="eastAsia"/>
                <w:bCs/>
                <w:sz w:val="24"/>
                <w:szCs w:val="24"/>
              </w:rPr>
              <w:t>置DRW=1，T3上升沿，将11H写入寄存器R2，并送到ALU的左端口</w:t>
            </w:r>
          </w:p>
          <w:p w14:paraId="30952428" w14:textId="0459203D" w:rsidR="00337D75" w:rsidRDefault="00337D75" w:rsidP="00B80444">
            <w:pPr>
              <w:pStyle w:val="ab"/>
              <w:numPr>
                <w:ilvl w:val="3"/>
                <w:numId w:val="1"/>
              </w:numPr>
              <w:tabs>
                <w:tab w:val="left" w:pos="420"/>
              </w:tabs>
              <w:ind w:firstLineChars="0"/>
              <w:rPr>
                <w:rFonts w:ascii="宋体" w:hAnsi="宋体" w:cs="Times New Roman" w:hint="eastAsia"/>
                <w:bCs/>
                <w:sz w:val="24"/>
                <w:szCs w:val="24"/>
              </w:rPr>
            </w:pPr>
            <w:r w:rsidRPr="00337D75">
              <w:rPr>
                <w:rFonts w:ascii="宋体" w:hAnsi="宋体" w:cs="Times New Roman"/>
                <w:bCs/>
                <w:sz w:val="24"/>
                <w:szCs w:val="24"/>
              </w:rPr>
              <w:t>置RS0=0,RS1=1,RD1=0,RD0=0</w:t>
            </w:r>
            <w:r>
              <w:rPr>
                <w:rFonts w:ascii="宋体" w:hAnsi="宋体" w:cs="Times New Roman" w:hint="eastAsia"/>
                <w:bCs/>
                <w:sz w:val="24"/>
                <w:szCs w:val="24"/>
              </w:rPr>
              <w:t>，将</w:t>
            </w:r>
            <w:r w:rsidRPr="00337D75">
              <w:rPr>
                <w:rFonts w:ascii="宋体" w:hAnsi="宋体" w:cs="Times New Roman"/>
                <w:bCs/>
                <w:sz w:val="24"/>
                <w:szCs w:val="24"/>
              </w:rPr>
              <w:t>R0的数据送往左端口，R2的数据送往右端口</w:t>
            </w:r>
          </w:p>
          <w:p w14:paraId="48086955" w14:textId="11D97984" w:rsidR="00337D75" w:rsidRDefault="00337D75" w:rsidP="00B80444">
            <w:pPr>
              <w:pStyle w:val="ab"/>
              <w:numPr>
                <w:ilvl w:val="3"/>
                <w:numId w:val="1"/>
              </w:numPr>
              <w:tabs>
                <w:tab w:val="left" w:pos="420"/>
              </w:tabs>
              <w:ind w:firstLineChars="0"/>
              <w:rPr>
                <w:rFonts w:ascii="宋体" w:hAnsi="宋体" w:cs="Times New Roman" w:hint="eastAsia"/>
                <w:bCs/>
                <w:sz w:val="24"/>
                <w:szCs w:val="24"/>
              </w:rPr>
            </w:pPr>
            <w:r w:rsidRPr="00337D75">
              <w:rPr>
                <w:rFonts w:ascii="宋体" w:hAnsi="宋体" w:cs="Times New Roman"/>
                <w:bCs/>
                <w:sz w:val="24"/>
                <w:szCs w:val="24"/>
              </w:rPr>
              <w:t>置M=0, S0=1,S1=0,S2=0,S3=1,CIN=1</w:t>
            </w:r>
            <w:r>
              <w:rPr>
                <w:rFonts w:ascii="宋体" w:hAnsi="宋体" w:cs="Times New Roman" w:hint="eastAsia"/>
                <w:bCs/>
                <w:sz w:val="24"/>
                <w:szCs w:val="24"/>
              </w:rPr>
              <w:t>，ALU执行无进位的加法运算，并将结果送到ALU的输出端口</w:t>
            </w:r>
          </w:p>
          <w:p w14:paraId="3D8D507F" w14:textId="015FB175" w:rsidR="00337D75" w:rsidRPr="00337D75" w:rsidRDefault="00337D75" w:rsidP="00337D75">
            <w:pPr>
              <w:pStyle w:val="ab"/>
              <w:numPr>
                <w:ilvl w:val="3"/>
                <w:numId w:val="1"/>
              </w:numPr>
              <w:tabs>
                <w:tab w:val="left" w:pos="420"/>
              </w:tabs>
              <w:ind w:firstLineChars="0"/>
              <w:rPr>
                <w:rFonts w:ascii="宋体" w:hAnsi="宋体" w:cs="Times New Roman" w:hint="eastAsia"/>
                <w:bCs/>
                <w:sz w:val="24"/>
                <w:szCs w:val="24"/>
              </w:rPr>
            </w:pPr>
            <w:r w:rsidRPr="00337D75">
              <w:rPr>
                <w:rFonts w:ascii="宋体" w:hAnsi="宋体" w:cs="Times New Roman" w:hint="eastAsia"/>
                <w:bCs/>
                <w:sz w:val="24"/>
                <w:szCs w:val="24"/>
              </w:rPr>
              <w:t>置ABUS=1,SBUS=0将运算结果送到数据总线</w:t>
            </w:r>
          </w:p>
          <w:p w14:paraId="2959AC37" w14:textId="77777777" w:rsidR="009152AA" w:rsidRDefault="004B7F06" w:rsidP="009152AA">
            <w:pPr>
              <w:numPr>
                <w:ilvl w:val="0"/>
                <w:numId w:val="1"/>
              </w:numPr>
              <w:jc w:val="left"/>
              <w:rPr>
                <w:rFonts w:ascii="宋体" w:hAnsi="宋体" w:cs="Times New Roman" w:hint="eastAsia"/>
                <w:b/>
                <w:sz w:val="28"/>
                <w:szCs w:val="24"/>
              </w:rPr>
            </w:pPr>
            <w:r>
              <w:rPr>
                <w:rFonts w:ascii="宋体" w:hAnsi="宋体" w:cs="Times New Roman" w:hint="eastAsia"/>
                <w:b/>
                <w:sz w:val="28"/>
                <w:szCs w:val="24"/>
              </w:rPr>
              <w:t>思考题解答</w:t>
            </w:r>
          </w:p>
          <w:p w14:paraId="70307219" w14:textId="77E55733" w:rsidR="004B7F06" w:rsidRDefault="00337D75" w:rsidP="004B7F06">
            <w:pPr>
              <w:tabs>
                <w:tab w:val="left" w:pos="420"/>
              </w:tabs>
              <w:ind w:left="420"/>
              <w:jc w:val="left"/>
              <w:rPr>
                <w:rFonts w:ascii="宋体" w:hAnsi="宋体" w:cs="Times New Roman" w:hint="eastAsia"/>
                <w:b/>
                <w:sz w:val="24"/>
                <w:szCs w:val="24"/>
              </w:rPr>
            </w:pPr>
            <w:r>
              <w:rPr>
                <w:rFonts w:ascii="宋体" w:hAnsi="宋体" w:cs="Times New Roman" w:hint="eastAsia"/>
                <w:b/>
                <w:sz w:val="24"/>
                <w:szCs w:val="24"/>
              </w:rPr>
              <w:t>思考1：如何读出R3-R0中的数据并将其输出到数据总线DBUS上？</w:t>
            </w:r>
          </w:p>
          <w:p w14:paraId="5BF42138" w14:textId="561EF3C2" w:rsidR="00337D75" w:rsidRDefault="00337D75" w:rsidP="004B7F06">
            <w:pPr>
              <w:tabs>
                <w:tab w:val="left" w:pos="420"/>
              </w:tabs>
              <w:ind w:left="420"/>
              <w:jc w:val="left"/>
              <w:rPr>
                <w:rFonts w:ascii="宋体" w:hAnsi="宋体" w:cs="Times New Roman" w:hint="eastAsia"/>
                <w:bCs/>
                <w:sz w:val="24"/>
                <w:szCs w:val="24"/>
              </w:rPr>
            </w:pPr>
            <w:r>
              <w:rPr>
                <w:rFonts w:ascii="宋体" w:hAnsi="宋体" w:cs="Times New Roman" w:hint="eastAsia"/>
                <w:bCs/>
                <w:sz w:val="24"/>
                <w:szCs w:val="24"/>
              </w:rPr>
              <w:t>答：使用ALU的逻辑运算或算术运算中F=A，即算术逻辑单元的输出为</w:t>
            </w:r>
            <w:proofErr w:type="gramStart"/>
            <w:r>
              <w:rPr>
                <w:rFonts w:ascii="宋体" w:hAnsi="宋体" w:cs="Times New Roman" w:hint="eastAsia"/>
                <w:bCs/>
                <w:sz w:val="24"/>
                <w:szCs w:val="24"/>
              </w:rPr>
              <w:t>左端口</w:t>
            </w:r>
            <w:proofErr w:type="gramEnd"/>
            <w:r>
              <w:rPr>
                <w:rFonts w:ascii="宋体" w:hAnsi="宋体" w:cs="Times New Roman" w:hint="eastAsia"/>
                <w:bCs/>
                <w:sz w:val="24"/>
                <w:szCs w:val="24"/>
              </w:rPr>
              <w:t>数据，并打开ABUS，同时要关闭SBUS，通过RD0-RD1依次选中R3-R0，给予T3上升沿，即</w:t>
            </w:r>
            <w:proofErr w:type="gramStart"/>
            <w:r>
              <w:rPr>
                <w:rFonts w:ascii="宋体" w:hAnsi="宋体" w:cs="Times New Roman" w:hint="eastAsia"/>
                <w:bCs/>
                <w:sz w:val="24"/>
                <w:szCs w:val="24"/>
              </w:rPr>
              <w:t>可将译中</w:t>
            </w:r>
            <w:proofErr w:type="gramEnd"/>
            <w:r>
              <w:rPr>
                <w:rFonts w:ascii="宋体" w:hAnsi="宋体" w:cs="Times New Roman" w:hint="eastAsia"/>
                <w:bCs/>
                <w:sz w:val="24"/>
                <w:szCs w:val="24"/>
              </w:rPr>
              <w:t>的寄存器中的数据输出到DBUS上</w:t>
            </w:r>
          </w:p>
          <w:p w14:paraId="35A047C3" w14:textId="77777777" w:rsidR="00337D75" w:rsidRDefault="00337D75" w:rsidP="004B7F06">
            <w:pPr>
              <w:tabs>
                <w:tab w:val="left" w:pos="420"/>
              </w:tabs>
              <w:ind w:left="420"/>
              <w:jc w:val="left"/>
              <w:rPr>
                <w:rFonts w:ascii="宋体" w:hAnsi="宋体" w:cs="Times New Roman" w:hint="eastAsia"/>
                <w:bCs/>
                <w:sz w:val="24"/>
                <w:szCs w:val="24"/>
              </w:rPr>
            </w:pPr>
          </w:p>
          <w:p w14:paraId="783A6EA5" w14:textId="7D10841B" w:rsidR="00337D75" w:rsidRDefault="00337D75" w:rsidP="004B7F06">
            <w:pPr>
              <w:tabs>
                <w:tab w:val="left" w:pos="420"/>
              </w:tabs>
              <w:ind w:left="420"/>
              <w:jc w:val="left"/>
              <w:rPr>
                <w:rFonts w:ascii="宋体" w:hAnsi="宋体" w:cs="Times New Roman" w:hint="eastAsia"/>
                <w:b/>
                <w:sz w:val="24"/>
                <w:szCs w:val="24"/>
              </w:rPr>
            </w:pPr>
            <w:r>
              <w:rPr>
                <w:rFonts w:ascii="宋体" w:hAnsi="宋体" w:cs="Times New Roman" w:hint="eastAsia"/>
                <w:b/>
                <w:sz w:val="24"/>
                <w:szCs w:val="24"/>
              </w:rPr>
              <w:t>思考2：</w:t>
            </w:r>
            <w:r w:rsidR="006A4E53">
              <w:rPr>
                <w:rFonts w:ascii="宋体" w:hAnsi="宋体" w:cs="Times New Roman" w:hint="eastAsia"/>
                <w:b/>
                <w:sz w:val="24"/>
                <w:szCs w:val="24"/>
              </w:rPr>
              <w:t>ALU的运算结果能不能存入寄存器R3中？请解释原因</w:t>
            </w:r>
          </w:p>
          <w:p w14:paraId="22FABBFF" w14:textId="37E42B14" w:rsidR="006A4E53" w:rsidRPr="006A4E53" w:rsidRDefault="006A4E53" w:rsidP="006A4E53">
            <w:pPr>
              <w:tabs>
                <w:tab w:val="left" w:pos="420"/>
              </w:tabs>
              <w:ind w:left="420"/>
              <w:jc w:val="left"/>
              <w:rPr>
                <w:rFonts w:ascii="宋体" w:hAnsi="宋体" w:cs="Times New Roman" w:hint="eastAsia"/>
                <w:bCs/>
                <w:sz w:val="24"/>
                <w:szCs w:val="24"/>
              </w:rPr>
            </w:pPr>
            <w:r>
              <w:rPr>
                <w:rFonts w:ascii="宋体" w:hAnsi="宋体" w:cs="Times New Roman" w:hint="eastAsia"/>
                <w:bCs/>
                <w:sz w:val="24"/>
                <w:szCs w:val="24"/>
              </w:rPr>
              <w:t>答：不能。要将ALU的运算结果存入R3中，必须要将RD0=1，RD1=1，但选择器A是组合逻辑，此时会将R3中的数据打入ALU</w:t>
            </w:r>
            <w:proofErr w:type="gramStart"/>
            <w:r>
              <w:rPr>
                <w:rFonts w:ascii="宋体" w:hAnsi="宋体" w:cs="Times New Roman" w:hint="eastAsia"/>
                <w:bCs/>
                <w:sz w:val="24"/>
                <w:szCs w:val="24"/>
              </w:rPr>
              <w:t>左端口</w:t>
            </w:r>
            <w:proofErr w:type="gramEnd"/>
            <w:r>
              <w:rPr>
                <w:rFonts w:ascii="宋体" w:hAnsi="宋体" w:cs="Times New Roman" w:hint="eastAsia"/>
                <w:bCs/>
                <w:sz w:val="24"/>
                <w:szCs w:val="24"/>
              </w:rPr>
              <w:t>进行运算，而我们需要将R0中的数据送进左端口，所以不能将ALU的运算结果打入R3</w:t>
            </w:r>
          </w:p>
          <w:p w14:paraId="0D962B29" w14:textId="77777777" w:rsidR="00CE1782" w:rsidRDefault="009152AA" w:rsidP="004B7F06">
            <w:pPr>
              <w:numPr>
                <w:ilvl w:val="0"/>
                <w:numId w:val="1"/>
              </w:numPr>
              <w:jc w:val="left"/>
              <w:rPr>
                <w:rFonts w:ascii="宋体" w:hAnsi="宋体" w:cs="Times New Roman"/>
                <w:b/>
                <w:sz w:val="28"/>
                <w:szCs w:val="24"/>
              </w:rPr>
            </w:pPr>
            <w:r>
              <w:rPr>
                <w:rFonts w:ascii="宋体" w:hAnsi="宋体" w:cs="Times New Roman"/>
                <w:b/>
                <w:sz w:val="28"/>
                <w:szCs w:val="24"/>
              </w:rPr>
              <w:t>实验</w:t>
            </w:r>
            <w:r w:rsidR="004B7F06">
              <w:rPr>
                <w:rFonts w:ascii="宋体" w:hAnsi="宋体" w:cs="Times New Roman" w:hint="eastAsia"/>
                <w:b/>
                <w:sz w:val="28"/>
                <w:szCs w:val="24"/>
              </w:rPr>
              <w:t>过程及</w:t>
            </w:r>
            <w:r>
              <w:rPr>
                <w:rFonts w:ascii="宋体" w:hAnsi="宋体" w:cs="Times New Roman"/>
                <w:b/>
                <w:sz w:val="28"/>
                <w:szCs w:val="24"/>
              </w:rPr>
              <w:t>结果</w:t>
            </w:r>
          </w:p>
          <w:tbl>
            <w:tblPr>
              <w:tblW w:w="7900" w:type="dxa"/>
              <w:tblLook w:val="04A0" w:firstRow="1" w:lastRow="0" w:firstColumn="1" w:lastColumn="0" w:noHBand="0" w:noVBand="1"/>
            </w:tblPr>
            <w:tblGrid>
              <w:gridCol w:w="439"/>
              <w:gridCol w:w="110"/>
              <w:gridCol w:w="446"/>
              <w:gridCol w:w="460"/>
              <w:gridCol w:w="1121"/>
              <w:gridCol w:w="609"/>
              <w:gridCol w:w="580"/>
              <w:gridCol w:w="2416"/>
              <w:gridCol w:w="110"/>
              <w:gridCol w:w="1179"/>
              <w:gridCol w:w="110"/>
              <w:gridCol w:w="289"/>
              <w:gridCol w:w="2325"/>
            </w:tblGrid>
            <w:tr w:rsidR="00F373FC" w:rsidRPr="00F373FC" w14:paraId="5C6C9087" w14:textId="77777777" w:rsidTr="00F373FC">
              <w:trPr>
                <w:gridAfter w:val="1"/>
                <w:wAfter w:w="1884" w:type="dxa"/>
                <w:trHeight w:val="615"/>
              </w:trPr>
              <w:tc>
                <w:tcPr>
                  <w:tcW w:w="12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D0FEB6" w14:textId="77777777" w:rsidR="00F373FC" w:rsidRPr="00F373FC" w:rsidRDefault="00F373FC" w:rsidP="00F373FC">
                  <w:pPr>
                    <w:widowControl/>
                    <w:jc w:val="center"/>
                    <w:rPr>
                      <w:rFonts w:ascii="微软雅黑" w:eastAsia="微软雅黑" w:hAnsi="微软雅黑" w:cs="宋体"/>
                      <w:color w:val="000000"/>
                      <w:kern w:val="0"/>
                      <w:sz w:val="24"/>
                      <w:szCs w:val="24"/>
                    </w:rPr>
                  </w:pPr>
                  <w:r w:rsidRPr="00F373FC">
                    <w:rPr>
                      <w:rFonts w:ascii="微软雅黑" w:eastAsia="微软雅黑" w:hAnsi="微软雅黑" w:cs="宋体" w:hint="eastAsia"/>
                      <w:color w:val="000000"/>
                      <w:kern w:val="0"/>
                      <w:sz w:val="24"/>
                      <w:szCs w:val="24"/>
                    </w:rPr>
                    <w:t>实验数据</w:t>
                  </w:r>
                </w:p>
              </w:tc>
              <w:tc>
                <w:tcPr>
                  <w:tcW w:w="4500" w:type="dxa"/>
                  <w:gridSpan w:val="4"/>
                  <w:tcBorders>
                    <w:top w:val="single" w:sz="4" w:space="0" w:color="auto"/>
                    <w:left w:val="nil"/>
                    <w:bottom w:val="single" w:sz="4" w:space="0" w:color="auto"/>
                    <w:right w:val="single" w:sz="4" w:space="0" w:color="auto"/>
                  </w:tcBorders>
                  <w:shd w:val="clear" w:color="auto" w:fill="auto"/>
                  <w:noWrap/>
                  <w:vAlign w:val="center"/>
                  <w:hideMark/>
                </w:tcPr>
                <w:p w14:paraId="4AC885E0"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实验过程</w:t>
                  </w:r>
                </w:p>
              </w:tc>
              <w:tc>
                <w:tcPr>
                  <w:tcW w:w="2180" w:type="dxa"/>
                  <w:gridSpan w:val="5"/>
                  <w:tcBorders>
                    <w:top w:val="single" w:sz="4" w:space="0" w:color="auto"/>
                    <w:left w:val="nil"/>
                    <w:bottom w:val="single" w:sz="4" w:space="0" w:color="auto"/>
                    <w:right w:val="single" w:sz="4" w:space="0" w:color="auto"/>
                  </w:tcBorders>
                  <w:shd w:val="clear" w:color="auto" w:fill="auto"/>
                  <w:noWrap/>
                  <w:vAlign w:val="center"/>
                  <w:hideMark/>
                </w:tcPr>
                <w:p w14:paraId="09C4C2A9"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实验结果</w:t>
                  </w:r>
                </w:p>
              </w:tc>
            </w:tr>
            <w:tr w:rsidR="00F373FC" w:rsidRPr="00F373FC" w14:paraId="4D68543B" w14:textId="77777777" w:rsidTr="00F373FC">
              <w:trPr>
                <w:gridAfter w:val="1"/>
                <w:wAfter w:w="1884" w:type="dxa"/>
                <w:trHeight w:val="615"/>
              </w:trPr>
              <w:tc>
                <w:tcPr>
                  <w:tcW w:w="601" w:type="dxa"/>
                  <w:gridSpan w:val="2"/>
                  <w:tcBorders>
                    <w:top w:val="nil"/>
                    <w:left w:val="single" w:sz="4" w:space="0" w:color="auto"/>
                    <w:bottom w:val="single" w:sz="4" w:space="0" w:color="auto"/>
                    <w:right w:val="single" w:sz="4" w:space="0" w:color="auto"/>
                  </w:tcBorders>
                  <w:shd w:val="clear" w:color="auto" w:fill="auto"/>
                  <w:noWrap/>
                  <w:vAlign w:val="center"/>
                  <w:hideMark/>
                </w:tcPr>
                <w:p w14:paraId="4BF181A7"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A</w:t>
                  </w:r>
                </w:p>
              </w:tc>
              <w:tc>
                <w:tcPr>
                  <w:tcW w:w="619" w:type="dxa"/>
                  <w:tcBorders>
                    <w:top w:val="nil"/>
                    <w:left w:val="nil"/>
                    <w:bottom w:val="single" w:sz="4" w:space="0" w:color="auto"/>
                    <w:right w:val="single" w:sz="4" w:space="0" w:color="auto"/>
                  </w:tcBorders>
                  <w:shd w:val="clear" w:color="auto" w:fill="auto"/>
                  <w:noWrap/>
                  <w:vAlign w:val="center"/>
                  <w:hideMark/>
                </w:tcPr>
                <w:p w14:paraId="0B07D21E"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B</w:t>
                  </w:r>
                </w:p>
              </w:tc>
              <w:tc>
                <w:tcPr>
                  <w:tcW w:w="600" w:type="dxa"/>
                  <w:tcBorders>
                    <w:top w:val="nil"/>
                    <w:left w:val="nil"/>
                    <w:bottom w:val="single" w:sz="4" w:space="0" w:color="auto"/>
                    <w:right w:val="single" w:sz="4" w:space="0" w:color="auto"/>
                  </w:tcBorders>
                  <w:shd w:val="clear" w:color="auto" w:fill="auto"/>
                  <w:noWrap/>
                  <w:vAlign w:val="center"/>
                  <w:hideMark/>
                </w:tcPr>
                <w:p w14:paraId="46147255"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操作</w:t>
                  </w:r>
                </w:p>
              </w:tc>
              <w:tc>
                <w:tcPr>
                  <w:tcW w:w="3900" w:type="dxa"/>
                  <w:gridSpan w:val="3"/>
                  <w:tcBorders>
                    <w:top w:val="nil"/>
                    <w:left w:val="nil"/>
                    <w:bottom w:val="single" w:sz="4" w:space="0" w:color="auto"/>
                    <w:right w:val="single" w:sz="4" w:space="0" w:color="auto"/>
                  </w:tcBorders>
                  <w:shd w:val="clear" w:color="auto" w:fill="auto"/>
                  <w:noWrap/>
                  <w:vAlign w:val="center"/>
                  <w:hideMark/>
                </w:tcPr>
                <w:p w14:paraId="197311E1"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控制信号（M、S3—S0、CIN）</w:t>
                  </w:r>
                </w:p>
              </w:tc>
              <w:tc>
                <w:tcPr>
                  <w:tcW w:w="1125" w:type="dxa"/>
                  <w:gridSpan w:val="2"/>
                  <w:tcBorders>
                    <w:top w:val="nil"/>
                    <w:left w:val="nil"/>
                    <w:bottom w:val="single" w:sz="4" w:space="0" w:color="auto"/>
                    <w:right w:val="single" w:sz="4" w:space="0" w:color="auto"/>
                  </w:tcBorders>
                  <w:shd w:val="clear" w:color="auto" w:fill="auto"/>
                  <w:noWrap/>
                  <w:vAlign w:val="center"/>
                  <w:hideMark/>
                </w:tcPr>
                <w:p w14:paraId="6E81A6E6"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数据结果</w:t>
                  </w:r>
                </w:p>
              </w:tc>
              <w:tc>
                <w:tcPr>
                  <w:tcW w:w="852" w:type="dxa"/>
                  <w:gridSpan w:val="2"/>
                  <w:tcBorders>
                    <w:top w:val="nil"/>
                    <w:left w:val="nil"/>
                    <w:bottom w:val="single" w:sz="4" w:space="0" w:color="auto"/>
                    <w:right w:val="single" w:sz="4" w:space="0" w:color="auto"/>
                  </w:tcBorders>
                  <w:shd w:val="clear" w:color="auto" w:fill="auto"/>
                  <w:noWrap/>
                  <w:vAlign w:val="center"/>
                  <w:hideMark/>
                </w:tcPr>
                <w:p w14:paraId="7EECAE4D"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C</w:t>
                  </w:r>
                </w:p>
              </w:tc>
              <w:tc>
                <w:tcPr>
                  <w:tcW w:w="203" w:type="dxa"/>
                  <w:tcBorders>
                    <w:top w:val="nil"/>
                    <w:left w:val="nil"/>
                    <w:bottom w:val="single" w:sz="4" w:space="0" w:color="auto"/>
                    <w:right w:val="single" w:sz="4" w:space="0" w:color="auto"/>
                  </w:tcBorders>
                  <w:shd w:val="clear" w:color="auto" w:fill="auto"/>
                  <w:noWrap/>
                  <w:vAlign w:val="center"/>
                  <w:hideMark/>
                </w:tcPr>
                <w:p w14:paraId="58E7BDC7"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Z</w:t>
                  </w:r>
                </w:p>
              </w:tc>
            </w:tr>
            <w:tr w:rsidR="00F373FC" w:rsidRPr="00F373FC" w14:paraId="3A408970" w14:textId="77777777" w:rsidTr="00F373FC">
              <w:trPr>
                <w:gridAfter w:val="1"/>
                <w:wAfter w:w="1884" w:type="dxa"/>
                <w:trHeight w:val="615"/>
              </w:trPr>
              <w:tc>
                <w:tcPr>
                  <w:tcW w:w="601" w:type="dxa"/>
                  <w:gridSpan w:val="2"/>
                  <w:tcBorders>
                    <w:top w:val="nil"/>
                    <w:left w:val="single" w:sz="4" w:space="0" w:color="auto"/>
                    <w:bottom w:val="single" w:sz="4" w:space="0" w:color="auto"/>
                    <w:right w:val="single" w:sz="4" w:space="0" w:color="auto"/>
                  </w:tcBorders>
                  <w:shd w:val="clear" w:color="auto" w:fill="auto"/>
                  <w:noWrap/>
                  <w:vAlign w:val="center"/>
                  <w:hideMark/>
                </w:tcPr>
                <w:p w14:paraId="36744C94"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0FH</w:t>
                  </w:r>
                </w:p>
              </w:tc>
              <w:tc>
                <w:tcPr>
                  <w:tcW w:w="619" w:type="dxa"/>
                  <w:tcBorders>
                    <w:top w:val="nil"/>
                    <w:left w:val="nil"/>
                    <w:bottom w:val="single" w:sz="4" w:space="0" w:color="auto"/>
                    <w:right w:val="single" w:sz="4" w:space="0" w:color="auto"/>
                  </w:tcBorders>
                  <w:shd w:val="clear" w:color="auto" w:fill="auto"/>
                  <w:noWrap/>
                  <w:vAlign w:val="center"/>
                  <w:hideMark/>
                </w:tcPr>
                <w:p w14:paraId="26AA87E2"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10H</w:t>
                  </w:r>
                </w:p>
              </w:tc>
              <w:tc>
                <w:tcPr>
                  <w:tcW w:w="600" w:type="dxa"/>
                  <w:tcBorders>
                    <w:top w:val="nil"/>
                    <w:left w:val="nil"/>
                    <w:bottom w:val="single" w:sz="4" w:space="0" w:color="auto"/>
                    <w:right w:val="single" w:sz="4" w:space="0" w:color="auto"/>
                  </w:tcBorders>
                  <w:shd w:val="clear" w:color="auto" w:fill="auto"/>
                  <w:noWrap/>
                  <w:vAlign w:val="center"/>
                  <w:hideMark/>
                </w:tcPr>
                <w:p w14:paraId="772BB2D4"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A+B</w:t>
                  </w:r>
                </w:p>
              </w:tc>
              <w:tc>
                <w:tcPr>
                  <w:tcW w:w="3900" w:type="dxa"/>
                  <w:gridSpan w:val="3"/>
                  <w:tcBorders>
                    <w:top w:val="nil"/>
                    <w:left w:val="nil"/>
                    <w:bottom w:val="single" w:sz="4" w:space="0" w:color="auto"/>
                    <w:right w:val="single" w:sz="4" w:space="0" w:color="auto"/>
                  </w:tcBorders>
                  <w:shd w:val="clear" w:color="auto" w:fill="auto"/>
                  <w:noWrap/>
                  <w:vAlign w:val="center"/>
                  <w:hideMark/>
                </w:tcPr>
                <w:p w14:paraId="62786507"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M=0、S3-S0=1001、CIN=1</w:t>
                  </w:r>
                </w:p>
              </w:tc>
              <w:tc>
                <w:tcPr>
                  <w:tcW w:w="1125" w:type="dxa"/>
                  <w:gridSpan w:val="2"/>
                  <w:tcBorders>
                    <w:top w:val="nil"/>
                    <w:left w:val="nil"/>
                    <w:bottom w:val="single" w:sz="4" w:space="0" w:color="auto"/>
                    <w:right w:val="single" w:sz="4" w:space="0" w:color="auto"/>
                  </w:tcBorders>
                  <w:shd w:val="clear" w:color="auto" w:fill="auto"/>
                  <w:noWrap/>
                  <w:vAlign w:val="center"/>
                  <w:hideMark/>
                </w:tcPr>
                <w:p w14:paraId="3FC89AAE"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1FH</w:t>
                  </w:r>
                </w:p>
              </w:tc>
              <w:tc>
                <w:tcPr>
                  <w:tcW w:w="852" w:type="dxa"/>
                  <w:gridSpan w:val="2"/>
                  <w:tcBorders>
                    <w:top w:val="nil"/>
                    <w:left w:val="nil"/>
                    <w:bottom w:val="single" w:sz="4" w:space="0" w:color="auto"/>
                    <w:right w:val="single" w:sz="4" w:space="0" w:color="auto"/>
                  </w:tcBorders>
                  <w:shd w:val="clear" w:color="auto" w:fill="auto"/>
                  <w:noWrap/>
                  <w:vAlign w:val="center"/>
                  <w:hideMark/>
                </w:tcPr>
                <w:p w14:paraId="0DE2D696"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w:t>
                  </w:r>
                </w:p>
              </w:tc>
              <w:tc>
                <w:tcPr>
                  <w:tcW w:w="203" w:type="dxa"/>
                  <w:tcBorders>
                    <w:top w:val="nil"/>
                    <w:left w:val="nil"/>
                    <w:bottom w:val="single" w:sz="4" w:space="0" w:color="auto"/>
                    <w:right w:val="single" w:sz="4" w:space="0" w:color="auto"/>
                  </w:tcBorders>
                  <w:shd w:val="clear" w:color="auto" w:fill="auto"/>
                  <w:noWrap/>
                  <w:vAlign w:val="center"/>
                  <w:hideMark/>
                </w:tcPr>
                <w:p w14:paraId="524EF602"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w:t>
                  </w:r>
                </w:p>
              </w:tc>
            </w:tr>
            <w:tr w:rsidR="00F373FC" w:rsidRPr="00F373FC" w14:paraId="5C1B8BB6" w14:textId="77777777" w:rsidTr="00F373FC">
              <w:trPr>
                <w:gridAfter w:val="1"/>
                <w:wAfter w:w="1884" w:type="dxa"/>
                <w:trHeight w:val="615"/>
              </w:trPr>
              <w:tc>
                <w:tcPr>
                  <w:tcW w:w="601" w:type="dxa"/>
                  <w:gridSpan w:val="2"/>
                  <w:tcBorders>
                    <w:top w:val="nil"/>
                    <w:left w:val="single" w:sz="4" w:space="0" w:color="auto"/>
                    <w:bottom w:val="single" w:sz="4" w:space="0" w:color="auto"/>
                    <w:right w:val="single" w:sz="4" w:space="0" w:color="auto"/>
                  </w:tcBorders>
                  <w:shd w:val="clear" w:color="auto" w:fill="auto"/>
                  <w:noWrap/>
                  <w:vAlign w:val="center"/>
                  <w:hideMark/>
                </w:tcPr>
                <w:p w14:paraId="58E557F1"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0FH</w:t>
                  </w:r>
                </w:p>
              </w:tc>
              <w:tc>
                <w:tcPr>
                  <w:tcW w:w="619" w:type="dxa"/>
                  <w:tcBorders>
                    <w:top w:val="nil"/>
                    <w:left w:val="nil"/>
                    <w:bottom w:val="single" w:sz="4" w:space="0" w:color="auto"/>
                    <w:right w:val="single" w:sz="4" w:space="0" w:color="auto"/>
                  </w:tcBorders>
                  <w:shd w:val="clear" w:color="auto" w:fill="auto"/>
                  <w:noWrap/>
                  <w:vAlign w:val="center"/>
                  <w:hideMark/>
                </w:tcPr>
                <w:p w14:paraId="716B929D"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10H</w:t>
                  </w:r>
                </w:p>
              </w:tc>
              <w:tc>
                <w:tcPr>
                  <w:tcW w:w="600" w:type="dxa"/>
                  <w:tcBorders>
                    <w:top w:val="nil"/>
                    <w:left w:val="nil"/>
                    <w:bottom w:val="single" w:sz="4" w:space="0" w:color="auto"/>
                    <w:right w:val="single" w:sz="4" w:space="0" w:color="auto"/>
                  </w:tcBorders>
                  <w:shd w:val="clear" w:color="auto" w:fill="auto"/>
                  <w:noWrap/>
                  <w:vAlign w:val="center"/>
                  <w:hideMark/>
                </w:tcPr>
                <w:p w14:paraId="46E4779D"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A-B</w:t>
                  </w:r>
                </w:p>
              </w:tc>
              <w:tc>
                <w:tcPr>
                  <w:tcW w:w="3900" w:type="dxa"/>
                  <w:gridSpan w:val="3"/>
                  <w:tcBorders>
                    <w:top w:val="nil"/>
                    <w:left w:val="nil"/>
                    <w:bottom w:val="single" w:sz="4" w:space="0" w:color="auto"/>
                    <w:right w:val="single" w:sz="4" w:space="0" w:color="auto"/>
                  </w:tcBorders>
                  <w:shd w:val="clear" w:color="auto" w:fill="auto"/>
                  <w:noWrap/>
                  <w:vAlign w:val="center"/>
                  <w:hideMark/>
                </w:tcPr>
                <w:p w14:paraId="45CD8F23"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M=0、S3-S0=0110、CIN=1</w:t>
                  </w:r>
                </w:p>
              </w:tc>
              <w:tc>
                <w:tcPr>
                  <w:tcW w:w="1125" w:type="dxa"/>
                  <w:gridSpan w:val="2"/>
                  <w:tcBorders>
                    <w:top w:val="nil"/>
                    <w:left w:val="nil"/>
                    <w:bottom w:val="single" w:sz="4" w:space="0" w:color="auto"/>
                    <w:right w:val="single" w:sz="4" w:space="0" w:color="auto"/>
                  </w:tcBorders>
                  <w:shd w:val="clear" w:color="auto" w:fill="auto"/>
                  <w:noWrap/>
                  <w:vAlign w:val="center"/>
                  <w:hideMark/>
                </w:tcPr>
                <w:p w14:paraId="79F90807"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FFH</w:t>
                  </w:r>
                </w:p>
              </w:tc>
              <w:tc>
                <w:tcPr>
                  <w:tcW w:w="852" w:type="dxa"/>
                  <w:gridSpan w:val="2"/>
                  <w:tcBorders>
                    <w:top w:val="nil"/>
                    <w:left w:val="nil"/>
                    <w:bottom w:val="single" w:sz="4" w:space="0" w:color="auto"/>
                    <w:right w:val="single" w:sz="4" w:space="0" w:color="auto"/>
                  </w:tcBorders>
                  <w:shd w:val="clear" w:color="auto" w:fill="auto"/>
                  <w:noWrap/>
                  <w:vAlign w:val="center"/>
                  <w:hideMark/>
                </w:tcPr>
                <w:p w14:paraId="61B5FE56"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w:t>
                  </w:r>
                </w:p>
              </w:tc>
              <w:tc>
                <w:tcPr>
                  <w:tcW w:w="203" w:type="dxa"/>
                  <w:tcBorders>
                    <w:top w:val="nil"/>
                    <w:left w:val="nil"/>
                    <w:bottom w:val="single" w:sz="4" w:space="0" w:color="auto"/>
                    <w:right w:val="single" w:sz="4" w:space="0" w:color="auto"/>
                  </w:tcBorders>
                  <w:shd w:val="clear" w:color="auto" w:fill="auto"/>
                  <w:noWrap/>
                  <w:vAlign w:val="center"/>
                  <w:hideMark/>
                </w:tcPr>
                <w:p w14:paraId="1DEB0495"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w:t>
                  </w:r>
                </w:p>
              </w:tc>
            </w:tr>
            <w:tr w:rsidR="00F373FC" w:rsidRPr="00F373FC" w14:paraId="3F864770" w14:textId="77777777" w:rsidTr="00F373FC">
              <w:trPr>
                <w:gridAfter w:val="1"/>
                <w:wAfter w:w="1884" w:type="dxa"/>
                <w:trHeight w:val="615"/>
              </w:trPr>
              <w:tc>
                <w:tcPr>
                  <w:tcW w:w="601" w:type="dxa"/>
                  <w:gridSpan w:val="2"/>
                  <w:tcBorders>
                    <w:top w:val="nil"/>
                    <w:left w:val="single" w:sz="4" w:space="0" w:color="auto"/>
                    <w:bottom w:val="single" w:sz="4" w:space="0" w:color="auto"/>
                    <w:right w:val="single" w:sz="4" w:space="0" w:color="auto"/>
                  </w:tcBorders>
                  <w:shd w:val="clear" w:color="auto" w:fill="auto"/>
                  <w:noWrap/>
                  <w:vAlign w:val="center"/>
                  <w:hideMark/>
                </w:tcPr>
                <w:p w14:paraId="27CBBF2D"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0FH</w:t>
                  </w:r>
                </w:p>
              </w:tc>
              <w:tc>
                <w:tcPr>
                  <w:tcW w:w="619" w:type="dxa"/>
                  <w:tcBorders>
                    <w:top w:val="nil"/>
                    <w:left w:val="nil"/>
                    <w:bottom w:val="single" w:sz="4" w:space="0" w:color="auto"/>
                    <w:right w:val="single" w:sz="4" w:space="0" w:color="auto"/>
                  </w:tcBorders>
                  <w:shd w:val="clear" w:color="auto" w:fill="auto"/>
                  <w:noWrap/>
                  <w:vAlign w:val="center"/>
                  <w:hideMark/>
                </w:tcPr>
                <w:p w14:paraId="4E71F711"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10</w:t>
                  </w:r>
                  <w:r w:rsidRPr="00F373FC">
                    <w:rPr>
                      <w:rFonts w:ascii="微软雅黑" w:eastAsia="微软雅黑" w:hAnsi="微软雅黑" w:cs="宋体" w:hint="eastAsia"/>
                      <w:color w:val="000000"/>
                      <w:kern w:val="0"/>
                      <w:sz w:val="24"/>
                      <w:szCs w:val="24"/>
                    </w:rPr>
                    <w:lastRenderedPageBreak/>
                    <w:t>H</w:t>
                  </w:r>
                </w:p>
              </w:tc>
              <w:tc>
                <w:tcPr>
                  <w:tcW w:w="600" w:type="dxa"/>
                  <w:tcBorders>
                    <w:top w:val="nil"/>
                    <w:left w:val="nil"/>
                    <w:bottom w:val="single" w:sz="4" w:space="0" w:color="auto"/>
                    <w:right w:val="single" w:sz="4" w:space="0" w:color="auto"/>
                  </w:tcBorders>
                  <w:shd w:val="clear" w:color="auto" w:fill="auto"/>
                  <w:noWrap/>
                  <w:vAlign w:val="center"/>
                  <w:hideMark/>
                </w:tcPr>
                <w:p w14:paraId="0520193A"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lastRenderedPageBreak/>
                    <w:t>AB</w:t>
                  </w:r>
                </w:p>
              </w:tc>
              <w:tc>
                <w:tcPr>
                  <w:tcW w:w="3900" w:type="dxa"/>
                  <w:gridSpan w:val="3"/>
                  <w:tcBorders>
                    <w:top w:val="nil"/>
                    <w:left w:val="nil"/>
                    <w:bottom w:val="single" w:sz="4" w:space="0" w:color="auto"/>
                    <w:right w:val="single" w:sz="4" w:space="0" w:color="auto"/>
                  </w:tcBorders>
                  <w:shd w:val="clear" w:color="auto" w:fill="auto"/>
                  <w:noWrap/>
                  <w:vAlign w:val="center"/>
                  <w:hideMark/>
                </w:tcPr>
                <w:p w14:paraId="3B747593"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M=1、S3-S0=1011</w:t>
                  </w:r>
                </w:p>
              </w:tc>
              <w:tc>
                <w:tcPr>
                  <w:tcW w:w="1125" w:type="dxa"/>
                  <w:gridSpan w:val="2"/>
                  <w:tcBorders>
                    <w:top w:val="nil"/>
                    <w:left w:val="nil"/>
                    <w:bottom w:val="single" w:sz="4" w:space="0" w:color="auto"/>
                    <w:right w:val="single" w:sz="4" w:space="0" w:color="auto"/>
                  </w:tcBorders>
                  <w:shd w:val="clear" w:color="auto" w:fill="auto"/>
                  <w:noWrap/>
                  <w:vAlign w:val="center"/>
                  <w:hideMark/>
                </w:tcPr>
                <w:p w14:paraId="7DCF6862"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00H</w:t>
                  </w:r>
                </w:p>
              </w:tc>
              <w:tc>
                <w:tcPr>
                  <w:tcW w:w="852" w:type="dxa"/>
                  <w:gridSpan w:val="2"/>
                  <w:tcBorders>
                    <w:top w:val="nil"/>
                    <w:left w:val="nil"/>
                    <w:bottom w:val="single" w:sz="4" w:space="0" w:color="auto"/>
                    <w:right w:val="single" w:sz="4" w:space="0" w:color="auto"/>
                  </w:tcBorders>
                  <w:shd w:val="clear" w:color="auto" w:fill="auto"/>
                  <w:noWrap/>
                  <w:vAlign w:val="center"/>
                  <w:hideMark/>
                </w:tcPr>
                <w:p w14:paraId="18E46B98"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无意义</w:t>
                  </w:r>
                </w:p>
              </w:tc>
              <w:tc>
                <w:tcPr>
                  <w:tcW w:w="203" w:type="dxa"/>
                  <w:tcBorders>
                    <w:top w:val="nil"/>
                    <w:left w:val="nil"/>
                    <w:bottom w:val="single" w:sz="4" w:space="0" w:color="auto"/>
                    <w:right w:val="single" w:sz="4" w:space="0" w:color="auto"/>
                  </w:tcBorders>
                  <w:shd w:val="clear" w:color="auto" w:fill="auto"/>
                  <w:noWrap/>
                  <w:vAlign w:val="center"/>
                  <w:hideMark/>
                </w:tcPr>
                <w:p w14:paraId="0E006097"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1</w:t>
                  </w:r>
                </w:p>
              </w:tc>
            </w:tr>
            <w:tr w:rsidR="00F373FC" w:rsidRPr="00F373FC" w14:paraId="5EAF4C67" w14:textId="77777777" w:rsidTr="00F373FC">
              <w:trPr>
                <w:gridAfter w:val="1"/>
                <w:wAfter w:w="1884" w:type="dxa"/>
                <w:trHeight w:val="615"/>
              </w:trPr>
              <w:tc>
                <w:tcPr>
                  <w:tcW w:w="601" w:type="dxa"/>
                  <w:gridSpan w:val="2"/>
                  <w:tcBorders>
                    <w:top w:val="nil"/>
                    <w:left w:val="single" w:sz="4" w:space="0" w:color="auto"/>
                    <w:bottom w:val="single" w:sz="4" w:space="0" w:color="auto"/>
                    <w:right w:val="single" w:sz="4" w:space="0" w:color="auto"/>
                  </w:tcBorders>
                  <w:shd w:val="clear" w:color="auto" w:fill="auto"/>
                  <w:noWrap/>
                  <w:vAlign w:val="center"/>
                  <w:hideMark/>
                </w:tcPr>
                <w:p w14:paraId="1D6F7193"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0FH</w:t>
                  </w:r>
                </w:p>
              </w:tc>
              <w:tc>
                <w:tcPr>
                  <w:tcW w:w="619" w:type="dxa"/>
                  <w:tcBorders>
                    <w:top w:val="nil"/>
                    <w:left w:val="nil"/>
                    <w:bottom w:val="single" w:sz="4" w:space="0" w:color="auto"/>
                    <w:right w:val="single" w:sz="4" w:space="0" w:color="auto"/>
                  </w:tcBorders>
                  <w:shd w:val="clear" w:color="auto" w:fill="auto"/>
                  <w:noWrap/>
                  <w:vAlign w:val="center"/>
                  <w:hideMark/>
                </w:tcPr>
                <w:p w14:paraId="5764DEBB"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10H</w:t>
                  </w:r>
                </w:p>
              </w:tc>
              <w:tc>
                <w:tcPr>
                  <w:tcW w:w="600" w:type="dxa"/>
                  <w:tcBorders>
                    <w:top w:val="nil"/>
                    <w:left w:val="nil"/>
                    <w:bottom w:val="single" w:sz="4" w:space="0" w:color="auto"/>
                    <w:right w:val="single" w:sz="4" w:space="0" w:color="auto"/>
                  </w:tcBorders>
                  <w:shd w:val="clear" w:color="auto" w:fill="auto"/>
                  <w:noWrap/>
                  <w:vAlign w:val="center"/>
                  <w:hideMark/>
                </w:tcPr>
                <w:p w14:paraId="53C18CF7"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A+B</w:t>
                  </w:r>
                </w:p>
              </w:tc>
              <w:tc>
                <w:tcPr>
                  <w:tcW w:w="3900" w:type="dxa"/>
                  <w:gridSpan w:val="3"/>
                  <w:tcBorders>
                    <w:top w:val="nil"/>
                    <w:left w:val="nil"/>
                    <w:bottom w:val="single" w:sz="4" w:space="0" w:color="auto"/>
                    <w:right w:val="single" w:sz="4" w:space="0" w:color="auto"/>
                  </w:tcBorders>
                  <w:shd w:val="clear" w:color="auto" w:fill="auto"/>
                  <w:noWrap/>
                  <w:vAlign w:val="center"/>
                  <w:hideMark/>
                </w:tcPr>
                <w:p w14:paraId="4349C230"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M=1、S3-S0=1110</w:t>
                  </w:r>
                </w:p>
              </w:tc>
              <w:tc>
                <w:tcPr>
                  <w:tcW w:w="1125" w:type="dxa"/>
                  <w:gridSpan w:val="2"/>
                  <w:tcBorders>
                    <w:top w:val="nil"/>
                    <w:left w:val="nil"/>
                    <w:bottom w:val="single" w:sz="4" w:space="0" w:color="auto"/>
                    <w:right w:val="single" w:sz="4" w:space="0" w:color="auto"/>
                  </w:tcBorders>
                  <w:shd w:val="clear" w:color="auto" w:fill="auto"/>
                  <w:noWrap/>
                  <w:vAlign w:val="center"/>
                  <w:hideMark/>
                </w:tcPr>
                <w:p w14:paraId="7FAB78D6"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1FH</w:t>
                  </w:r>
                </w:p>
              </w:tc>
              <w:tc>
                <w:tcPr>
                  <w:tcW w:w="852" w:type="dxa"/>
                  <w:gridSpan w:val="2"/>
                  <w:tcBorders>
                    <w:top w:val="nil"/>
                    <w:left w:val="nil"/>
                    <w:bottom w:val="single" w:sz="4" w:space="0" w:color="auto"/>
                    <w:right w:val="single" w:sz="4" w:space="0" w:color="auto"/>
                  </w:tcBorders>
                  <w:shd w:val="clear" w:color="auto" w:fill="auto"/>
                  <w:noWrap/>
                  <w:vAlign w:val="center"/>
                  <w:hideMark/>
                </w:tcPr>
                <w:p w14:paraId="70479BEE"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无意义</w:t>
                  </w:r>
                </w:p>
              </w:tc>
              <w:tc>
                <w:tcPr>
                  <w:tcW w:w="203" w:type="dxa"/>
                  <w:tcBorders>
                    <w:top w:val="nil"/>
                    <w:left w:val="nil"/>
                    <w:bottom w:val="single" w:sz="4" w:space="0" w:color="auto"/>
                    <w:right w:val="single" w:sz="4" w:space="0" w:color="auto"/>
                  </w:tcBorders>
                  <w:shd w:val="clear" w:color="auto" w:fill="auto"/>
                  <w:noWrap/>
                  <w:vAlign w:val="center"/>
                  <w:hideMark/>
                </w:tcPr>
                <w:p w14:paraId="0635F2C6" w14:textId="77777777" w:rsidR="00F373FC" w:rsidRPr="00F373FC" w:rsidRDefault="00F373FC" w:rsidP="00F373FC">
                  <w:pPr>
                    <w:widowControl/>
                    <w:jc w:val="center"/>
                    <w:rPr>
                      <w:rFonts w:ascii="微软雅黑" w:eastAsia="微软雅黑" w:hAnsi="微软雅黑" w:cs="宋体" w:hint="eastAsia"/>
                      <w:color w:val="000000"/>
                      <w:kern w:val="0"/>
                      <w:sz w:val="24"/>
                      <w:szCs w:val="24"/>
                    </w:rPr>
                  </w:pPr>
                  <w:r w:rsidRPr="00F373FC">
                    <w:rPr>
                      <w:rFonts w:ascii="微软雅黑" w:eastAsia="微软雅黑" w:hAnsi="微软雅黑" w:cs="宋体" w:hint="eastAsia"/>
                      <w:color w:val="000000"/>
                      <w:kern w:val="0"/>
                      <w:sz w:val="24"/>
                      <w:szCs w:val="24"/>
                    </w:rPr>
                    <w:t>0</w:t>
                  </w:r>
                </w:p>
              </w:tc>
            </w:tr>
            <w:tr w:rsidR="000927F0" w:rsidRPr="000927F0" w14:paraId="2B5289F1" w14:textId="77777777" w:rsidTr="000927F0">
              <w:trPr>
                <w:trHeight w:val="348"/>
              </w:trPr>
              <w:tc>
                <w:tcPr>
                  <w:tcW w:w="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1B984" w14:textId="77777777" w:rsidR="000927F0" w:rsidRPr="000927F0" w:rsidRDefault="000927F0" w:rsidP="000927F0">
                  <w:pPr>
                    <w:widowControl/>
                    <w:jc w:val="left"/>
                    <w:rPr>
                      <w:rFonts w:ascii="微软雅黑" w:eastAsia="微软雅黑" w:hAnsi="微软雅黑" w:cs="宋体"/>
                      <w:b/>
                      <w:bCs/>
                      <w:color w:val="000000"/>
                      <w:kern w:val="0"/>
                      <w:sz w:val="24"/>
                      <w:szCs w:val="24"/>
                    </w:rPr>
                  </w:pPr>
                  <w:r w:rsidRPr="000927F0">
                    <w:rPr>
                      <w:rFonts w:ascii="微软雅黑" w:eastAsia="微软雅黑" w:hAnsi="微软雅黑" w:cs="宋体" w:hint="eastAsia"/>
                      <w:b/>
                      <w:bCs/>
                      <w:color w:val="000000"/>
                      <w:kern w:val="0"/>
                      <w:sz w:val="24"/>
                      <w:szCs w:val="24"/>
                    </w:rPr>
                    <w:t>序号</w:t>
                  </w:r>
                </w:p>
              </w:tc>
              <w:tc>
                <w:tcPr>
                  <w:tcW w:w="32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0506D29A" w14:textId="77777777" w:rsidR="000927F0" w:rsidRPr="000927F0" w:rsidRDefault="000927F0" w:rsidP="000927F0">
                  <w:pPr>
                    <w:widowControl/>
                    <w:jc w:val="left"/>
                    <w:rPr>
                      <w:rFonts w:ascii="微软雅黑" w:eastAsia="微软雅黑" w:hAnsi="微软雅黑" w:cs="宋体" w:hint="eastAsia"/>
                      <w:b/>
                      <w:bCs/>
                      <w:color w:val="000000"/>
                      <w:kern w:val="0"/>
                      <w:sz w:val="24"/>
                      <w:szCs w:val="24"/>
                    </w:rPr>
                  </w:pPr>
                  <w:r w:rsidRPr="000927F0">
                    <w:rPr>
                      <w:rFonts w:ascii="微软雅黑" w:eastAsia="微软雅黑" w:hAnsi="微软雅黑" w:cs="宋体" w:hint="eastAsia"/>
                      <w:b/>
                      <w:bCs/>
                      <w:color w:val="000000"/>
                      <w:kern w:val="0"/>
                      <w:sz w:val="24"/>
                      <w:szCs w:val="24"/>
                    </w:rPr>
                    <w:t>操作</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14:paraId="71CA02A8" w14:textId="77777777" w:rsidR="000927F0" w:rsidRPr="000927F0" w:rsidRDefault="000927F0" w:rsidP="000927F0">
                  <w:pPr>
                    <w:widowControl/>
                    <w:jc w:val="left"/>
                    <w:rPr>
                      <w:rFonts w:ascii="微软雅黑" w:eastAsia="微软雅黑" w:hAnsi="微软雅黑" w:cs="宋体" w:hint="eastAsia"/>
                      <w:b/>
                      <w:bCs/>
                      <w:color w:val="000000"/>
                      <w:kern w:val="0"/>
                      <w:sz w:val="24"/>
                      <w:szCs w:val="24"/>
                    </w:rPr>
                  </w:pPr>
                  <w:r w:rsidRPr="000927F0">
                    <w:rPr>
                      <w:rFonts w:ascii="微软雅黑" w:eastAsia="微软雅黑" w:hAnsi="微软雅黑" w:cs="宋体" w:hint="eastAsia"/>
                      <w:b/>
                      <w:bCs/>
                      <w:color w:val="000000"/>
                      <w:kern w:val="0"/>
                      <w:sz w:val="24"/>
                      <w:szCs w:val="24"/>
                    </w:rPr>
                    <w:t>数据</w:t>
                  </w:r>
                </w:p>
              </w:tc>
              <w:tc>
                <w:tcPr>
                  <w:tcW w:w="5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DD4E762" w14:textId="77777777" w:rsidR="000927F0" w:rsidRPr="000927F0" w:rsidRDefault="000927F0" w:rsidP="000927F0">
                  <w:pPr>
                    <w:widowControl/>
                    <w:jc w:val="left"/>
                    <w:rPr>
                      <w:rFonts w:ascii="微软雅黑" w:eastAsia="微软雅黑" w:hAnsi="微软雅黑" w:cs="宋体" w:hint="eastAsia"/>
                      <w:b/>
                      <w:bCs/>
                      <w:color w:val="000000"/>
                      <w:kern w:val="0"/>
                      <w:sz w:val="24"/>
                      <w:szCs w:val="24"/>
                    </w:rPr>
                  </w:pPr>
                  <w:r w:rsidRPr="000927F0">
                    <w:rPr>
                      <w:rFonts w:ascii="微软雅黑" w:eastAsia="微软雅黑" w:hAnsi="微软雅黑" w:cs="宋体" w:hint="eastAsia"/>
                      <w:b/>
                      <w:bCs/>
                      <w:color w:val="000000"/>
                      <w:kern w:val="0"/>
                      <w:sz w:val="24"/>
                      <w:szCs w:val="24"/>
                    </w:rPr>
                    <w:t>操作目的</w:t>
                  </w:r>
                </w:p>
              </w:tc>
              <w:tc>
                <w:tcPr>
                  <w:tcW w:w="21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BBD7A4A" w14:textId="77777777" w:rsidR="000927F0" w:rsidRPr="000927F0" w:rsidRDefault="000927F0" w:rsidP="000927F0">
                  <w:pPr>
                    <w:widowControl/>
                    <w:jc w:val="left"/>
                    <w:rPr>
                      <w:rFonts w:ascii="微软雅黑" w:eastAsia="微软雅黑" w:hAnsi="微软雅黑" w:cs="宋体" w:hint="eastAsia"/>
                      <w:b/>
                      <w:bCs/>
                      <w:color w:val="000000"/>
                      <w:kern w:val="0"/>
                      <w:sz w:val="24"/>
                      <w:szCs w:val="24"/>
                    </w:rPr>
                  </w:pPr>
                  <w:r w:rsidRPr="000927F0">
                    <w:rPr>
                      <w:rFonts w:ascii="微软雅黑" w:eastAsia="微软雅黑" w:hAnsi="微软雅黑" w:cs="宋体" w:hint="eastAsia"/>
                      <w:b/>
                      <w:bCs/>
                      <w:color w:val="000000"/>
                      <w:kern w:val="0"/>
                      <w:sz w:val="24"/>
                      <w:szCs w:val="24"/>
                    </w:rPr>
                    <w:t>实验现象(亮灯情况)</w:t>
                  </w:r>
                </w:p>
              </w:tc>
              <w:tc>
                <w:tcPr>
                  <w:tcW w:w="5106" w:type="dxa"/>
                  <w:gridSpan w:val="3"/>
                  <w:tcBorders>
                    <w:top w:val="single" w:sz="4" w:space="0" w:color="auto"/>
                    <w:left w:val="nil"/>
                    <w:bottom w:val="single" w:sz="4" w:space="0" w:color="auto"/>
                    <w:right w:val="single" w:sz="4" w:space="0" w:color="auto"/>
                  </w:tcBorders>
                  <w:shd w:val="clear" w:color="auto" w:fill="auto"/>
                  <w:noWrap/>
                  <w:vAlign w:val="center"/>
                  <w:hideMark/>
                </w:tcPr>
                <w:p w14:paraId="4F091AB6" w14:textId="77777777" w:rsidR="000927F0" w:rsidRPr="000927F0" w:rsidRDefault="000927F0" w:rsidP="000927F0">
                  <w:pPr>
                    <w:widowControl/>
                    <w:jc w:val="left"/>
                    <w:rPr>
                      <w:rFonts w:ascii="微软雅黑" w:eastAsia="微软雅黑" w:hAnsi="微软雅黑" w:cs="宋体" w:hint="eastAsia"/>
                      <w:b/>
                      <w:bCs/>
                      <w:color w:val="000000"/>
                      <w:kern w:val="0"/>
                      <w:sz w:val="24"/>
                      <w:szCs w:val="24"/>
                    </w:rPr>
                  </w:pPr>
                  <w:r w:rsidRPr="000927F0">
                    <w:rPr>
                      <w:rFonts w:ascii="微软雅黑" w:eastAsia="微软雅黑" w:hAnsi="微软雅黑" w:cs="宋体" w:hint="eastAsia"/>
                      <w:b/>
                      <w:bCs/>
                      <w:color w:val="000000"/>
                      <w:kern w:val="0"/>
                      <w:sz w:val="24"/>
                      <w:szCs w:val="24"/>
                    </w:rPr>
                    <w:t>备注</w:t>
                  </w:r>
                </w:p>
              </w:tc>
            </w:tr>
            <w:tr w:rsidR="000927F0" w:rsidRPr="000927F0" w14:paraId="3AB37ABB"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1882A384"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w:t>
                  </w:r>
                </w:p>
              </w:tc>
              <w:tc>
                <w:tcPr>
                  <w:tcW w:w="3280" w:type="dxa"/>
                  <w:gridSpan w:val="4"/>
                  <w:tcBorders>
                    <w:top w:val="nil"/>
                    <w:left w:val="nil"/>
                    <w:bottom w:val="single" w:sz="4" w:space="0" w:color="auto"/>
                    <w:right w:val="single" w:sz="4" w:space="0" w:color="auto"/>
                  </w:tcBorders>
                  <w:shd w:val="clear" w:color="auto" w:fill="auto"/>
                  <w:vAlign w:val="center"/>
                  <w:hideMark/>
                </w:tcPr>
                <w:p w14:paraId="66C7C4EF"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CLR</w:t>
                  </w:r>
                </w:p>
              </w:tc>
              <w:tc>
                <w:tcPr>
                  <w:tcW w:w="880" w:type="dxa"/>
                  <w:tcBorders>
                    <w:top w:val="nil"/>
                    <w:left w:val="nil"/>
                    <w:bottom w:val="single" w:sz="4" w:space="0" w:color="auto"/>
                    <w:right w:val="single" w:sz="4" w:space="0" w:color="auto"/>
                  </w:tcBorders>
                  <w:shd w:val="clear" w:color="auto" w:fill="auto"/>
                  <w:vAlign w:val="center"/>
                  <w:hideMark/>
                </w:tcPr>
                <w:p w14:paraId="18DAF7B1"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vAlign w:val="center"/>
                  <w:hideMark/>
                </w:tcPr>
                <w:p w14:paraId="235D063D"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复位</w:t>
                  </w:r>
                </w:p>
              </w:tc>
              <w:tc>
                <w:tcPr>
                  <w:tcW w:w="2180" w:type="dxa"/>
                  <w:gridSpan w:val="2"/>
                  <w:tcBorders>
                    <w:top w:val="nil"/>
                    <w:left w:val="nil"/>
                    <w:bottom w:val="single" w:sz="4" w:space="0" w:color="auto"/>
                    <w:right w:val="single" w:sz="4" w:space="0" w:color="auto"/>
                  </w:tcBorders>
                  <w:shd w:val="clear" w:color="auto" w:fill="auto"/>
                  <w:vAlign w:val="center"/>
                  <w:hideMark/>
                </w:tcPr>
                <w:p w14:paraId="42C509D5"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vAlign w:val="center"/>
                  <w:hideMark/>
                </w:tcPr>
                <w:p w14:paraId="1C1708A6"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r>
            <w:tr w:rsidR="000927F0" w:rsidRPr="000927F0" w14:paraId="4D4701C7"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12783B24"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2</w:t>
                  </w:r>
                </w:p>
              </w:tc>
              <w:tc>
                <w:tcPr>
                  <w:tcW w:w="3280" w:type="dxa"/>
                  <w:gridSpan w:val="4"/>
                  <w:tcBorders>
                    <w:top w:val="nil"/>
                    <w:left w:val="nil"/>
                    <w:bottom w:val="single" w:sz="4" w:space="0" w:color="auto"/>
                    <w:right w:val="single" w:sz="4" w:space="0" w:color="auto"/>
                  </w:tcBorders>
                  <w:shd w:val="clear" w:color="auto" w:fill="auto"/>
                  <w:vAlign w:val="center"/>
                  <w:hideMark/>
                </w:tcPr>
                <w:p w14:paraId="29819A70"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DP=1</w:t>
                  </w:r>
                </w:p>
              </w:tc>
              <w:tc>
                <w:tcPr>
                  <w:tcW w:w="880" w:type="dxa"/>
                  <w:tcBorders>
                    <w:top w:val="nil"/>
                    <w:left w:val="nil"/>
                    <w:bottom w:val="single" w:sz="4" w:space="0" w:color="auto"/>
                    <w:right w:val="single" w:sz="4" w:space="0" w:color="auto"/>
                  </w:tcBorders>
                  <w:shd w:val="clear" w:color="auto" w:fill="auto"/>
                  <w:vAlign w:val="center"/>
                  <w:hideMark/>
                </w:tcPr>
                <w:p w14:paraId="6C0E83AA"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vAlign w:val="center"/>
                  <w:hideMark/>
                </w:tcPr>
                <w:p w14:paraId="03DE0DD1"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设置操作模式</w:t>
                  </w:r>
                </w:p>
              </w:tc>
              <w:tc>
                <w:tcPr>
                  <w:tcW w:w="2180" w:type="dxa"/>
                  <w:gridSpan w:val="2"/>
                  <w:tcBorders>
                    <w:top w:val="nil"/>
                    <w:left w:val="nil"/>
                    <w:bottom w:val="single" w:sz="4" w:space="0" w:color="auto"/>
                    <w:right w:val="single" w:sz="4" w:space="0" w:color="auto"/>
                  </w:tcBorders>
                  <w:shd w:val="clear" w:color="auto" w:fill="auto"/>
                  <w:vAlign w:val="center"/>
                  <w:hideMark/>
                </w:tcPr>
                <w:p w14:paraId="78C4C48B"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vAlign w:val="center"/>
                  <w:hideMark/>
                </w:tcPr>
                <w:p w14:paraId="2FB4FC7D"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r>
            <w:tr w:rsidR="000927F0" w:rsidRPr="000927F0" w14:paraId="5E50F3F3" w14:textId="77777777" w:rsidTr="000927F0">
              <w:trPr>
                <w:trHeight w:val="696"/>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381C1C3D"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3</w:t>
                  </w:r>
                </w:p>
              </w:tc>
              <w:tc>
                <w:tcPr>
                  <w:tcW w:w="3280" w:type="dxa"/>
                  <w:gridSpan w:val="4"/>
                  <w:tcBorders>
                    <w:top w:val="nil"/>
                    <w:left w:val="nil"/>
                    <w:bottom w:val="single" w:sz="4" w:space="0" w:color="auto"/>
                    <w:right w:val="single" w:sz="4" w:space="0" w:color="auto"/>
                  </w:tcBorders>
                  <w:shd w:val="clear" w:color="auto" w:fill="auto"/>
                  <w:vAlign w:val="center"/>
                  <w:hideMark/>
                </w:tcPr>
                <w:p w14:paraId="29742E0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SBUS=1，SD7-SD0=0FH</w:t>
                  </w:r>
                </w:p>
              </w:tc>
              <w:tc>
                <w:tcPr>
                  <w:tcW w:w="880" w:type="dxa"/>
                  <w:tcBorders>
                    <w:top w:val="nil"/>
                    <w:left w:val="nil"/>
                    <w:bottom w:val="single" w:sz="4" w:space="0" w:color="auto"/>
                    <w:right w:val="single" w:sz="4" w:space="0" w:color="auto"/>
                  </w:tcBorders>
                  <w:shd w:val="clear" w:color="auto" w:fill="auto"/>
                  <w:noWrap/>
                  <w:vAlign w:val="center"/>
                  <w:hideMark/>
                </w:tcPr>
                <w:p w14:paraId="69174CB0"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0FH</w:t>
                  </w:r>
                </w:p>
              </w:tc>
              <w:tc>
                <w:tcPr>
                  <w:tcW w:w="5660" w:type="dxa"/>
                  <w:gridSpan w:val="2"/>
                  <w:tcBorders>
                    <w:top w:val="nil"/>
                    <w:left w:val="nil"/>
                    <w:bottom w:val="single" w:sz="4" w:space="0" w:color="auto"/>
                    <w:right w:val="single" w:sz="4" w:space="0" w:color="auto"/>
                  </w:tcBorders>
                  <w:shd w:val="clear" w:color="auto" w:fill="auto"/>
                  <w:vAlign w:val="center"/>
                  <w:hideMark/>
                </w:tcPr>
                <w:p w14:paraId="3DE5DCF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设置第一个数据0FH，打开SBUS将0FH送入数据总线DBUS</w:t>
                  </w:r>
                </w:p>
              </w:tc>
              <w:tc>
                <w:tcPr>
                  <w:tcW w:w="2180" w:type="dxa"/>
                  <w:gridSpan w:val="2"/>
                  <w:tcBorders>
                    <w:top w:val="nil"/>
                    <w:left w:val="nil"/>
                    <w:bottom w:val="single" w:sz="4" w:space="0" w:color="auto"/>
                    <w:right w:val="single" w:sz="4" w:space="0" w:color="auto"/>
                  </w:tcBorders>
                  <w:shd w:val="clear" w:color="auto" w:fill="auto"/>
                  <w:vAlign w:val="center"/>
                  <w:hideMark/>
                </w:tcPr>
                <w:p w14:paraId="365AF88D"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D7-D0=0FH</w:t>
                  </w:r>
                </w:p>
              </w:tc>
              <w:tc>
                <w:tcPr>
                  <w:tcW w:w="5106" w:type="dxa"/>
                  <w:gridSpan w:val="3"/>
                  <w:tcBorders>
                    <w:top w:val="nil"/>
                    <w:left w:val="nil"/>
                    <w:bottom w:val="single" w:sz="4" w:space="0" w:color="auto"/>
                    <w:right w:val="single" w:sz="4" w:space="0" w:color="auto"/>
                  </w:tcBorders>
                  <w:shd w:val="clear" w:color="auto" w:fill="auto"/>
                  <w:vAlign w:val="center"/>
                  <w:hideMark/>
                </w:tcPr>
                <w:p w14:paraId="5AFE069F"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r>
            <w:tr w:rsidR="000927F0" w:rsidRPr="000927F0" w14:paraId="4F898F40"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62ABAA96"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4</w:t>
                  </w:r>
                </w:p>
              </w:tc>
              <w:tc>
                <w:tcPr>
                  <w:tcW w:w="3280" w:type="dxa"/>
                  <w:gridSpan w:val="4"/>
                  <w:tcBorders>
                    <w:top w:val="nil"/>
                    <w:left w:val="nil"/>
                    <w:bottom w:val="single" w:sz="4" w:space="0" w:color="auto"/>
                    <w:right w:val="single" w:sz="4" w:space="0" w:color="auto"/>
                  </w:tcBorders>
                  <w:shd w:val="clear" w:color="auto" w:fill="auto"/>
                  <w:vAlign w:val="center"/>
                  <w:hideMark/>
                </w:tcPr>
                <w:p w14:paraId="6EBC1940"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RD0=RD1=0</w:t>
                  </w:r>
                </w:p>
              </w:tc>
              <w:tc>
                <w:tcPr>
                  <w:tcW w:w="880" w:type="dxa"/>
                  <w:tcBorders>
                    <w:top w:val="nil"/>
                    <w:left w:val="nil"/>
                    <w:bottom w:val="single" w:sz="4" w:space="0" w:color="auto"/>
                    <w:right w:val="single" w:sz="4" w:space="0" w:color="auto"/>
                  </w:tcBorders>
                  <w:shd w:val="clear" w:color="auto" w:fill="auto"/>
                  <w:vAlign w:val="center"/>
                  <w:hideMark/>
                </w:tcPr>
                <w:p w14:paraId="4121A782"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vAlign w:val="center"/>
                  <w:hideMark/>
                </w:tcPr>
                <w:p w14:paraId="4323F86C"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译中LR0</w:t>
                  </w:r>
                </w:p>
              </w:tc>
              <w:tc>
                <w:tcPr>
                  <w:tcW w:w="2180" w:type="dxa"/>
                  <w:gridSpan w:val="2"/>
                  <w:tcBorders>
                    <w:top w:val="nil"/>
                    <w:left w:val="nil"/>
                    <w:bottom w:val="single" w:sz="4" w:space="0" w:color="auto"/>
                    <w:right w:val="single" w:sz="4" w:space="0" w:color="auto"/>
                  </w:tcBorders>
                  <w:shd w:val="clear" w:color="auto" w:fill="auto"/>
                  <w:vAlign w:val="center"/>
                  <w:hideMark/>
                </w:tcPr>
                <w:p w14:paraId="55FE2B0A"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vAlign w:val="center"/>
                  <w:hideMark/>
                </w:tcPr>
                <w:p w14:paraId="12C5F660"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r>
            <w:tr w:rsidR="000927F0" w:rsidRPr="000927F0" w14:paraId="28664E63"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6B4963F0"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5</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798BD84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DRW=1,单击QD，T3上升沿</w:t>
                  </w:r>
                </w:p>
              </w:tc>
              <w:tc>
                <w:tcPr>
                  <w:tcW w:w="880" w:type="dxa"/>
                  <w:tcBorders>
                    <w:top w:val="nil"/>
                    <w:left w:val="nil"/>
                    <w:bottom w:val="single" w:sz="4" w:space="0" w:color="auto"/>
                    <w:right w:val="single" w:sz="4" w:space="0" w:color="auto"/>
                  </w:tcBorders>
                  <w:shd w:val="clear" w:color="auto" w:fill="auto"/>
                  <w:noWrap/>
                  <w:vAlign w:val="center"/>
                  <w:hideMark/>
                </w:tcPr>
                <w:p w14:paraId="04F54A2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noWrap/>
                  <w:vAlign w:val="center"/>
                  <w:hideMark/>
                </w:tcPr>
                <w:p w14:paraId="512A87B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将23H写入R0</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67A5779B"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A7-A0=0FH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51EA6660"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05F3FA66" w14:textId="77777777" w:rsidTr="000927F0">
              <w:trPr>
                <w:trHeight w:val="696"/>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77D9F9D0"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6</w:t>
                  </w:r>
                </w:p>
              </w:tc>
              <w:tc>
                <w:tcPr>
                  <w:tcW w:w="3280" w:type="dxa"/>
                  <w:gridSpan w:val="4"/>
                  <w:tcBorders>
                    <w:top w:val="nil"/>
                    <w:left w:val="nil"/>
                    <w:bottom w:val="single" w:sz="4" w:space="0" w:color="auto"/>
                    <w:right w:val="single" w:sz="4" w:space="0" w:color="auto"/>
                  </w:tcBorders>
                  <w:shd w:val="clear" w:color="auto" w:fill="auto"/>
                  <w:vAlign w:val="center"/>
                  <w:hideMark/>
                </w:tcPr>
                <w:p w14:paraId="00519634"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SBUS=1，SD7-SD0=10H</w:t>
                  </w:r>
                </w:p>
              </w:tc>
              <w:tc>
                <w:tcPr>
                  <w:tcW w:w="880" w:type="dxa"/>
                  <w:tcBorders>
                    <w:top w:val="nil"/>
                    <w:left w:val="nil"/>
                    <w:bottom w:val="single" w:sz="4" w:space="0" w:color="auto"/>
                    <w:right w:val="single" w:sz="4" w:space="0" w:color="auto"/>
                  </w:tcBorders>
                  <w:shd w:val="clear" w:color="auto" w:fill="auto"/>
                  <w:noWrap/>
                  <w:vAlign w:val="center"/>
                  <w:hideMark/>
                </w:tcPr>
                <w:p w14:paraId="54FC0342"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10H</w:t>
                  </w:r>
                </w:p>
              </w:tc>
              <w:tc>
                <w:tcPr>
                  <w:tcW w:w="5660" w:type="dxa"/>
                  <w:gridSpan w:val="2"/>
                  <w:tcBorders>
                    <w:top w:val="nil"/>
                    <w:left w:val="nil"/>
                    <w:bottom w:val="single" w:sz="4" w:space="0" w:color="auto"/>
                    <w:right w:val="single" w:sz="4" w:space="0" w:color="auto"/>
                  </w:tcBorders>
                  <w:shd w:val="clear" w:color="auto" w:fill="auto"/>
                  <w:vAlign w:val="center"/>
                  <w:hideMark/>
                </w:tcPr>
                <w:p w14:paraId="6315E7E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设置第二个数据10H，打开SBUS将10H送入数据总线DBUS</w:t>
                  </w:r>
                </w:p>
              </w:tc>
              <w:tc>
                <w:tcPr>
                  <w:tcW w:w="2180" w:type="dxa"/>
                  <w:gridSpan w:val="2"/>
                  <w:tcBorders>
                    <w:top w:val="nil"/>
                    <w:left w:val="nil"/>
                    <w:bottom w:val="single" w:sz="4" w:space="0" w:color="auto"/>
                    <w:right w:val="single" w:sz="4" w:space="0" w:color="auto"/>
                  </w:tcBorders>
                  <w:shd w:val="clear" w:color="auto" w:fill="auto"/>
                  <w:vAlign w:val="center"/>
                  <w:hideMark/>
                </w:tcPr>
                <w:p w14:paraId="5A6F3501"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D7-D0=10H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77515342"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7953BA7F"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7BD9D26C"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7</w:t>
                  </w:r>
                </w:p>
              </w:tc>
              <w:tc>
                <w:tcPr>
                  <w:tcW w:w="3280" w:type="dxa"/>
                  <w:gridSpan w:val="4"/>
                  <w:tcBorders>
                    <w:top w:val="nil"/>
                    <w:left w:val="nil"/>
                    <w:bottom w:val="single" w:sz="4" w:space="0" w:color="auto"/>
                    <w:right w:val="single" w:sz="4" w:space="0" w:color="auto"/>
                  </w:tcBorders>
                  <w:shd w:val="clear" w:color="auto" w:fill="auto"/>
                  <w:vAlign w:val="center"/>
                  <w:hideMark/>
                </w:tcPr>
                <w:p w14:paraId="6E6A825A"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RD0=0，RD1=1</w:t>
                  </w:r>
                </w:p>
              </w:tc>
              <w:tc>
                <w:tcPr>
                  <w:tcW w:w="880" w:type="dxa"/>
                  <w:tcBorders>
                    <w:top w:val="nil"/>
                    <w:left w:val="nil"/>
                    <w:bottom w:val="single" w:sz="4" w:space="0" w:color="auto"/>
                    <w:right w:val="single" w:sz="4" w:space="0" w:color="auto"/>
                  </w:tcBorders>
                  <w:shd w:val="clear" w:color="auto" w:fill="auto"/>
                  <w:vAlign w:val="center"/>
                  <w:hideMark/>
                </w:tcPr>
                <w:p w14:paraId="0717A020"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vAlign w:val="center"/>
                  <w:hideMark/>
                </w:tcPr>
                <w:p w14:paraId="30668E9E"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译中LR2</w:t>
                  </w:r>
                </w:p>
              </w:tc>
              <w:tc>
                <w:tcPr>
                  <w:tcW w:w="2180" w:type="dxa"/>
                  <w:gridSpan w:val="2"/>
                  <w:tcBorders>
                    <w:top w:val="nil"/>
                    <w:left w:val="nil"/>
                    <w:bottom w:val="single" w:sz="4" w:space="0" w:color="auto"/>
                    <w:right w:val="single" w:sz="4" w:space="0" w:color="auto"/>
                  </w:tcBorders>
                  <w:shd w:val="clear" w:color="auto" w:fill="auto"/>
                  <w:vAlign w:val="center"/>
                  <w:hideMark/>
                </w:tcPr>
                <w:p w14:paraId="697A1691" w14:textId="77777777" w:rsidR="000927F0" w:rsidRPr="000927F0" w:rsidRDefault="000927F0" w:rsidP="000927F0">
                  <w:pPr>
                    <w:widowControl/>
                    <w:jc w:val="left"/>
                    <w:rPr>
                      <w:rFonts w:ascii="微软雅黑" w:eastAsia="微软雅黑" w:hAnsi="微软雅黑" w:cs="宋体" w:hint="eastAsia"/>
                      <w:kern w:val="0"/>
                      <w:sz w:val="24"/>
                      <w:szCs w:val="24"/>
                    </w:rPr>
                  </w:pPr>
                  <w:r w:rsidRPr="000927F0">
                    <w:rPr>
                      <w:rFonts w:ascii="微软雅黑" w:eastAsia="微软雅黑" w:hAnsi="微软雅黑" w:cs="宋体" w:hint="eastAsia"/>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0BC0AA5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45760021" w14:textId="77777777" w:rsidTr="000927F0">
              <w:trPr>
                <w:trHeight w:val="696"/>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1C2693BF"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8</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0EFED8B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DRW=1,单击QD，T3上升沿</w:t>
                  </w:r>
                </w:p>
              </w:tc>
              <w:tc>
                <w:tcPr>
                  <w:tcW w:w="880" w:type="dxa"/>
                  <w:tcBorders>
                    <w:top w:val="nil"/>
                    <w:left w:val="nil"/>
                    <w:bottom w:val="single" w:sz="4" w:space="0" w:color="auto"/>
                    <w:right w:val="single" w:sz="4" w:space="0" w:color="auto"/>
                  </w:tcBorders>
                  <w:shd w:val="clear" w:color="auto" w:fill="auto"/>
                  <w:noWrap/>
                  <w:vAlign w:val="center"/>
                  <w:hideMark/>
                </w:tcPr>
                <w:p w14:paraId="61CD6FA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noWrap/>
                  <w:vAlign w:val="center"/>
                  <w:hideMark/>
                </w:tcPr>
                <w:p w14:paraId="21420F59"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将11H写入R2</w:t>
                  </w:r>
                </w:p>
              </w:tc>
              <w:tc>
                <w:tcPr>
                  <w:tcW w:w="2180" w:type="dxa"/>
                  <w:gridSpan w:val="2"/>
                  <w:tcBorders>
                    <w:top w:val="nil"/>
                    <w:left w:val="nil"/>
                    <w:bottom w:val="single" w:sz="4" w:space="0" w:color="auto"/>
                    <w:right w:val="single" w:sz="4" w:space="0" w:color="auto"/>
                  </w:tcBorders>
                  <w:shd w:val="clear" w:color="auto" w:fill="auto"/>
                  <w:vAlign w:val="center"/>
                  <w:hideMark/>
                </w:tcPr>
                <w:p w14:paraId="7E539874"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A7-A0=10H</w:t>
                  </w:r>
                  <w:r w:rsidRPr="000927F0">
                    <w:rPr>
                      <w:rFonts w:ascii="微软雅黑" w:eastAsia="微软雅黑" w:hAnsi="微软雅黑" w:cs="宋体" w:hint="eastAsia"/>
                      <w:color w:val="000000"/>
                      <w:kern w:val="0"/>
                      <w:sz w:val="24"/>
                      <w:szCs w:val="24"/>
                    </w:rPr>
                    <w:br/>
                    <w:t>B7-B0=10H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680C9326"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79039619"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5AEFDE55"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lastRenderedPageBreak/>
                    <w:t>9</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3F3155BF"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RS0=0, RS1=1</w:t>
                  </w:r>
                </w:p>
              </w:tc>
              <w:tc>
                <w:tcPr>
                  <w:tcW w:w="880" w:type="dxa"/>
                  <w:tcBorders>
                    <w:top w:val="nil"/>
                    <w:left w:val="nil"/>
                    <w:bottom w:val="single" w:sz="4" w:space="0" w:color="auto"/>
                    <w:right w:val="single" w:sz="4" w:space="0" w:color="auto"/>
                  </w:tcBorders>
                  <w:shd w:val="clear" w:color="auto" w:fill="auto"/>
                  <w:noWrap/>
                  <w:vAlign w:val="center"/>
                  <w:hideMark/>
                </w:tcPr>
                <w:p w14:paraId="62B34552"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noWrap/>
                  <w:vAlign w:val="center"/>
                  <w:hideMark/>
                </w:tcPr>
                <w:p w14:paraId="127738D4"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选中R2，R2的数据送往ALU右端口</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02CBCEE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B7-B0=10H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5FCDE629"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4A390F99"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19A240CF"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10</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009D0544"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RD1=0, RD0=0</w:t>
                  </w:r>
                </w:p>
              </w:tc>
              <w:tc>
                <w:tcPr>
                  <w:tcW w:w="880" w:type="dxa"/>
                  <w:tcBorders>
                    <w:top w:val="nil"/>
                    <w:left w:val="nil"/>
                    <w:bottom w:val="single" w:sz="4" w:space="0" w:color="auto"/>
                    <w:right w:val="single" w:sz="4" w:space="0" w:color="auto"/>
                  </w:tcBorders>
                  <w:shd w:val="clear" w:color="auto" w:fill="auto"/>
                  <w:noWrap/>
                  <w:vAlign w:val="center"/>
                  <w:hideMark/>
                </w:tcPr>
                <w:p w14:paraId="22DFC0CB"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noWrap/>
                  <w:vAlign w:val="center"/>
                  <w:hideMark/>
                </w:tcPr>
                <w:p w14:paraId="7CF40356"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选中R0，R0的数据送往ALU</w:t>
                  </w:r>
                  <w:proofErr w:type="gramStart"/>
                  <w:r w:rsidRPr="000927F0">
                    <w:rPr>
                      <w:rFonts w:ascii="微软雅黑" w:eastAsia="微软雅黑" w:hAnsi="微软雅黑" w:cs="宋体" w:hint="eastAsia"/>
                      <w:color w:val="000000"/>
                      <w:kern w:val="0"/>
                      <w:sz w:val="24"/>
                      <w:szCs w:val="24"/>
                    </w:rPr>
                    <w:t>左端口</w:t>
                  </w:r>
                  <w:proofErr w:type="gramEnd"/>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3830EC8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A7-A0=0FH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47EF811D"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7D8C170C"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0A18472A"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11</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606EBCEB"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DRW=0</w:t>
                  </w:r>
                </w:p>
              </w:tc>
              <w:tc>
                <w:tcPr>
                  <w:tcW w:w="880" w:type="dxa"/>
                  <w:tcBorders>
                    <w:top w:val="nil"/>
                    <w:left w:val="nil"/>
                    <w:bottom w:val="single" w:sz="4" w:space="0" w:color="auto"/>
                    <w:right w:val="single" w:sz="4" w:space="0" w:color="auto"/>
                  </w:tcBorders>
                  <w:shd w:val="clear" w:color="auto" w:fill="auto"/>
                  <w:noWrap/>
                  <w:vAlign w:val="center"/>
                  <w:hideMark/>
                </w:tcPr>
                <w:p w14:paraId="13527916"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noWrap/>
                  <w:vAlign w:val="center"/>
                  <w:hideMark/>
                </w:tcPr>
                <w:p w14:paraId="5DFC022E"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防止数据写入寄存器</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27EC799A"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3601C916"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0C4DCC3F" w14:textId="77777777" w:rsidTr="000927F0">
              <w:trPr>
                <w:trHeight w:val="696"/>
              </w:trPr>
              <w:tc>
                <w:tcPr>
                  <w:tcW w:w="620" w:type="dxa"/>
                  <w:tcBorders>
                    <w:top w:val="nil"/>
                    <w:left w:val="single" w:sz="4" w:space="0" w:color="auto"/>
                    <w:bottom w:val="nil"/>
                    <w:right w:val="single" w:sz="4" w:space="0" w:color="auto"/>
                  </w:tcBorders>
                  <w:shd w:val="clear" w:color="auto" w:fill="auto"/>
                  <w:vAlign w:val="center"/>
                  <w:hideMark/>
                </w:tcPr>
                <w:p w14:paraId="025D2132"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12</w:t>
                  </w:r>
                </w:p>
              </w:tc>
              <w:tc>
                <w:tcPr>
                  <w:tcW w:w="3280" w:type="dxa"/>
                  <w:gridSpan w:val="4"/>
                  <w:tcBorders>
                    <w:top w:val="nil"/>
                    <w:left w:val="nil"/>
                    <w:bottom w:val="nil"/>
                    <w:right w:val="single" w:sz="4" w:space="0" w:color="auto"/>
                  </w:tcBorders>
                  <w:shd w:val="clear" w:color="auto" w:fill="auto"/>
                  <w:noWrap/>
                  <w:vAlign w:val="center"/>
                  <w:hideMark/>
                </w:tcPr>
                <w:p w14:paraId="49CF3C20"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M=0、S3-S0=1001、CIN=1</w:t>
                  </w:r>
                </w:p>
              </w:tc>
              <w:tc>
                <w:tcPr>
                  <w:tcW w:w="880" w:type="dxa"/>
                  <w:tcBorders>
                    <w:top w:val="nil"/>
                    <w:left w:val="nil"/>
                    <w:bottom w:val="nil"/>
                    <w:right w:val="single" w:sz="4" w:space="0" w:color="auto"/>
                  </w:tcBorders>
                  <w:shd w:val="clear" w:color="auto" w:fill="auto"/>
                  <w:vAlign w:val="center"/>
                  <w:hideMark/>
                </w:tcPr>
                <w:p w14:paraId="2E4283FA"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A=0FH</w:t>
                  </w:r>
                  <w:r w:rsidRPr="000927F0">
                    <w:rPr>
                      <w:rFonts w:ascii="微软雅黑" w:eastAsia="微软雅黑" w:hAnsi="微软雅黑" w:cs="宋体" w:hint="eastAsia"/>
                      <w:color w:val="000000"/>
                      <w:kern w:val="0"/>
                      <w:sz w:val="24"/>
                      <w:szCs w:val="24"/>
                    </w:rPr>
                    <w:br/>
                    <w:t>B=10H</w:t>
                  </w:r>
                </w:p>
              </w:tc>
              <w:tc>
                <w:tcPr>
                  <w:tcW w:w="5660" w:type="dxa"/>
                  <w:gridSpan w:val="2"/>
                  <w:tcBorders>
                    <w:top w:val="nil"/>
                    <w:left w:val="nil"/>
                    <w:bottom w:val="nil"/>
                    <w:right w:val="single" w:sz="4" w:space="0" w:color="auto"/>
                  </w:tcBorders>
                  <w:shd w:val="clear" w:color="auto" w:fill="auto"/>
                  <w:noWrap/>
                  <w:vAlign w:val="center"/>
                  <w:hideMark/>
                </w:tcPr>
                <w:p w14:paraId="48CDCAF6"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算术运算A+B</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19F0219A"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2C45C971"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4FCBDA90" w14:textId="77777777" w:rsidTr="000927F0">
              <w:trPr>
                <w:trHeight w:val="348"/>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A13859"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13</w:t>
                  </w:r>
                </w:p>
              </w:tc>
              <w:tc>
                <w:tcPr>
                  <w:tcW w:w="3280" w:type="dxa"/>
                  <w:gridSpan w:val="4"/>
                  <w:tcBorders>
                    <w:top w:val="single" w:sz="4" w:space="0" w:color="auto"/>
                    <w:left w:val="nil"/>
                    <w:bottom w:val="nil"/>
                    <w:right w:val="single" w:sz="4" w:space="0" w:color="auto"/>
                  </w:tcBorders>
                  <w:shd w:val="clear" w:color="auto" w:fill="auto"/>
                  <w:noWrap/>
                  <w:vAlign w:val="center"/>
                  <w:hideMark/>
                </w:tcPr>
                <w:p w14:paraId="06FB6F4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ABUS=1,SBUS=0,T3上升沿</w:t>
                  </w:r>
                </w:p>
              </w:tc>
              <w:tc>
                <w:tcPr>
                  <w:tcW w:w="880" w:type="dxa"/>
                  <w:tcBorders>
                    <w:top w:val="single" w:sz="4" w:space="0" w:color="auto"/>
                    <w:left w:val="nil"/>
                    <w:bottom w:val="nil"/>
                    <w:right w:val="single" w:sz="4" w:space="0" w:color="auto"/>
                  </w:tcBorders>
                  <w:shd w:val="clear" w:color="auto" w:fill="auto"/>
                  <w:noWrap/>
                  <w:vAlign w:val="center"/>
                  <w:hideMark/>
                </w:tcPr>
                <w:p w14:paraId="76E97C97"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single" w:sz="4" w:space="0" w:color="auto"/>
                    <w:left w:val="nil"/>
                    <w:bottom w:val="nil"/>
                    <w:right w:val="single" w:sz="4" w:space="0" w:color="auto"/>
                  </w:tcBorders>
                  <w:shd w:val="clear" w:color="auto" w:fill="auto"/>
                  <w:noWrap/>
                  <w:vAlign w:val="center"/>
                  <w:hideMark/>
                </w:tcPr>
                <w:p w14:paraId="765D9FB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将计算结果送入总线</w:t>
                  </w:r>
                </w:p>
              </w:tc>
              <w:tc>
                <w:tcPr>
                  <w:tcW w:w="2180" w:type="dxa"/>
                  <w:gridSpan w:val="2"/>
                  <w:tcBorders>
                    <w:top w:val="nil"/>
                    <w:left w:val="nil"/>
                    <w:bottom w:val="single" w:sz="4" w:space="0" w:color="auto"/>
                    <w:right w:val="single" w:sz="4" w:space="0" w:color="auto"/>
                  </w:tcBorders>
                  <w:shd w:val="clear" w:color="auto" w:fill="auto"/>
                  <w:vAlign w:val="center"/>
                  <w:hideMark/>
                </w:tcPr>
                <w:p w14:paraId="00C5413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D7-D0=1FH</w:t>
                  </w:r>
                </w:p>
              </w:tc>
              <w:tc>
                <w:tcPr>
                  <w:tcW w:w="5106" w:type="dxa"/>
                  <w:gridSpan w:val="3"/>
                  <w:tcBorders>
                    <w:top w:val="nil"/>
                    <w:left w:val="nil"/>
                    <w:bottom w:val="nil"/>
                    <w:right w:val="single" w:sz="4" w:space="0" w:color="auto"/>
                  </w:tcBorders>
                  <w:shd w:val="clear" w:color="auto" w:fill="auto"/>
                  <w:noWrap/>
                  <w:vAlign w:val="center"/>
                  <w:hideMark/>
                </w:tcPr>
                <w:p w14:paraId="2A63C00F"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SBUS和ABUS不能同时向总线DBUS中送数据</w:t>
                  </w:r>
                </w:p>
              </w:tc>
            </w:tr>
            <w:tr w:rsidR="000927F0" w:rsidRPr="000927F0" w14:paraId="39E5AB7B" w14:textId="77777777" w:rsidTr="000927F0">
              <w:trPr>
                <w:trHeight w:val="348"/>
              </w:trPr>
              <w:tc>
                <w:tcPr>
                  <w:tcW w:w="620" w:type="dxa"/>
                  <w:tcBorders>
                    <w:top w:val="nil"/>
                    <w:left w:val="single" w:sz="4" w:space="0" w:color="auto"/>
                    <w:bottom w:val="nil"/>
                    <w:right w:val="single" w:sz="4" w:space="0" w:color="auto"/>
                  </w:tcBorders>
                  <w:shd w:val="clear" w:color="auto" w:fill="auto"/>
                  <w:vAlign w:val="center"/>
                  <w:hideMark/>
                </w:tcPr>
                <w:p w14:paraId="5A8CA6DB"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14</w:t>
                  </w:r>
                </w:p>
              </w:tc>
              <w:tc>
                <w:tcPr>
                  <w:tcW w:w="32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60EA0E4D"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M=0、S3-S0=0110、CIN=1</w:t>
                  </w:r>
                </w:p>
              </w:tc>
              <w:tc>
                <w:tcPr>
                  <w:tcW w:w="880" w:type="dxa"/>
                  <w:tcBorders>
                    <w:top w:val="single" w:sz="4" w:space="0" w:color="auto"/>
                    <w:left w:val="nil"/>
                    <w:bottom w:val="single" w:sz="4" w:space="0" w:color="auto"/>
                    <w:right w:val="single" w:sz="4" w:space="0" w:color="auto"/>
                  </w:tcBorders>
                  <w:shd w:val="clear" w:color="auto" w:fill="auto"/>
                  <w:noWrap/>
                  <w:vAlign w:val="center"/>
                  <w:hideMark/>
                </w:tcPr>
                <w:p w14:paraId="0E338BA6" w14:textId="77777777" w:rsidR="000927F0" w:rsidRPr="000927F0" w:rsidRDefault="000927F0" w:rsidP="000927F0">
                  <w:pPr>
                    <w:widowControl/>
                    <w:jc w:val="left"/>
                    <w:rPr>
                      <w:rFonts w:ascii="微软雅黑" w:eastAsia="微软雅黑" w:hAnsi="微软雅黑" w:cs="宋体" w:hint="eastAsia"/>
                      <w:b/>
                      <w:bCs/>
                      <w:color w:val="000000"/>
                      <w:kern w:val="0"/>
                      <w:sz w:val="24"/>
                      <w:szCs w:val="24"/>
                    </w:rPr>
                  </w:pPr>
                  <w:r w:rsidRPr="000927F0">
                    <w:rPr>
                      <w:rFonts w:ascii="微软雅黑" w:eastAsia="微软雅黑" w:hAnsi="微软雅黑" w:cs="宋体" w:hint="eastAsia"/>
                      <w:b/>
                      <w:bCs/>
                      <w:color w:val="000000"/>
                      <w:kern w:val="0"/>
                      <w:sz w:val="24"/>
                      <w:szCs w:val="24"/>
                    </w:rPr>
                    <w:t xml:space="preserve">　</w:t>
                  </w:r>
                </w:p>
              </w:tc>
              <w:tc>
                <w:tcPr>
                  <w:tcW w:w="5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A811374"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算数运算A-B</w:t>
                  </w:r>
                </w:p>
              </w:tc>
              <w:tc>
                <w:tcPr>
                  <w:tcW w:w="2180" w:type="dxa"/>
                  <w:gridSpan w:val="2"/>
                  <w:tcBorders>
                    <w:top w:val="nil"/>
                    <w:left w:val="nil"/>
                    <w:bottom w:val="nil"/>
                    <w:right w:val="nil"/>
                  </w:tcBorders>
                  <w:shd w:val="clear" w:color="auto" w:fill="auto"/>
                  <w:noWrap/>
                  <w:vAlign w:val="bottom"/>
                  <w:hideMark/>
                </w:tcPr>
                <w:p w14:paraId="74D43329"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p>
              </w:tc>
              <w:tc>
                <w:tcPr>
                  <w:tcW w:w="5106"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BBACED" w14:textId="77777777" w:rsidR="000927F0" w:rsidRPr="000927F0" w:rsidRDefault="000927F0" w:rsidP="000927F0">
                  <w:pPr>
                    <w:widowControl/>
                    <w:jc w:val="left"/>
                    <w:rPr>
                      <w:rFonts w:ascii="微软雅黑" w:eastAsia="微软雅黑" w:hAnsi="微软雅黑" w:cs="宋体"/>
                      <w:b/>
                      <w:bCs/>
                      <w:color w:val="000000"/>
                      <w:kern w:val="0"/>
                      <w:sz w:val="24"/>
                      <w:szCs w:val="24"/>
                    </w:rPr>
                  </w:pPr>
                  <w:r w:rsidRPr="000927F0">
                    <w:rPr>
                      <w:rFonts w:ascii="微软雅黑" w:eastAsia="微软雅黑" w:hAnsi="微软雅黑" w:cs="宋体" w:hint="eastAsia"/>
                      <w:b/>
                      <w:bCs/>
                      <w:color w:val="000000"/>
                      <w:kern w:val="0"/>
                      <w:sz w:val="24"/>
                      <w:szCs w:val="24"/>
                    </w:rPr>
                    <w:t xml:space="preserve">　</w:t>
                  </w:r>
                </w:p>
              </w:tc>
            </w:tr>
            <w:tr w:rsidR="000927F0" w:rsidRPr="000927F0" w14:paraId="145BBBD0" w14:textId="77777777" w:rsidTr="000927F0">
              <w:trPr>
                <w:trHeight w:val="348"/>
              </w:trPr>
              <w:tc>
                <w:tcPr>
                  <w:tcW w:w="6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F06E0B"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15</w:t>
                  </w:r>
                </w:p>
              </w:tc>
              <w:tc>
                <w:tcPr>
                  <w:tcW w:w="3280" w:type="dxa"/>
                  <w:gridSpan w:val="4"/>
                  <w:tcBorders>
                    <w:top w:val="nil"/>
                    <w:left w:val="nil"/>
                    <w:bottom w:val="nil"/>
                    <w:right w:val="nil"/>
                  </w:tcBorders>
                  <w:shd w:val="clear" w:color="auto" w:fill="auto"/>
                  <w:noWrap/>
                  <w:vAlign w:val="bottom"/>
                  <w:hideMark/>
                </w:tcPr>
                <w:p w14:paraId="34BA661A"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ABUS=1,SBUS=0,T3上升沿</w:t>
                  </w:r>
                </w:p>
              </w:tc>
              <w:tc>
                <w:tcPr>
                  <w:tcW w:w="880" w:type="dxa"/>
                  <w:tcBorders>
                    <w:top w:val="nil"/>
                    <w:left w:val="single" w:sz="4" w:space="0" w:color="auto"/>
                    <w:bottom w:val="single" w:sz="4" w:space="0" w:color="auto"/>
                    <w:right w:val="single" w:sz="4" w:space="0" w:color="auto"/>
                  </w:tcBorders>
                  <w:shd w:val="clear" w:color="auto" w:fill="auto"/>
                  <w:noWrap/>
                  <w:vAlign w:val="center"/>
                  <w:hideMark/>
                </w:tcPr>
                <w:p w14:paraId="6DEBBF92" w14:textId="77777777" w:rsidR="000927F0" w:rsidRPr="000927F0" w:rsidRDefault="000927F0" w:rsidP="000927F0">
                  <w:pPr>
                    <w:widowControl/>
                    <w:jc w:val="left"/>
                    <w:rPr>
                      <w:rFonts w:ascii="等线" w:eastAsia="等线" w:hAnsi="等线" w:cs="宋体" w:hint="eastAsia"/>
                      <w:color w:val="000000"/>
                      <w:kern w:val="0"/>
                      <w:sz w:val="22"/>
                    </w:rPr>
                  </w:pPr>
                  <w:r w:rsidRPr="000927F0">
                    <w:rPr>
                      <w:rFonts w:ascii="等线" w:eastAsia="等线" w:hAnsi="等线" w:cs="宋体" w:hint="eastAsia"/>
                      <w:color w:val="000000"/>
                      <w:kern w:val="0"/>
                      <w:sz w:val="22"/>
                    </w:rPr>
                    <w:t xml:space="preserve">　</w:t>
                  </w:r>
                </w:p>
              </w:tc>
              <w:tc>
                <w:tcPr>
                  <w:tcW w:w="5660" w:type="dxa"/>
                  <w:gridSpan w:val="2"/>
                  <w:tcBorders>
                    <w:top w:val="nil"/>
                    <w:left w:val="nil"/>
                    <w:bottom w:val="nil"/>
                    <w:right w:val="single" w:sz="4" w:space="0" w:color="auto"/>
                  </w:tcBorders>
                  <w:shd w:val="clear" w:color="auto" w:fill="auto"/>
                  <w:noWrap/>
                  <w:vAlign w:val="center"/>
                  <w:hideMark/>
                </w:tcPr>
                <w:p w14:paraId="082132DD"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将计算结果送入总线</w:t>
                  </w:r>
                </w:p>
              </w:tc>
              <w:tc>
                <w:tcPr>
                  <w:tcW w:w="218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A8EE45"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D7-D0=FFH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77C9D0CA" w14:textId="77777777" w:rsidR="000927F0" w:rsidRPr="000927F0" w:rsidRDefault="000927F0" w:rsidP="000927F0">
                  <w:pPr>
                    <w:widowControl/>
                    <w:jc w:val="left"/>
                    <w:rPr>
                      <w:rFonts w:ascii="等线" w:eastAsia="等线" w:hAnsi="等线" w:cs="宋体" w:hint="eastAsia"/>
                      <w:color w:val="000000"/>
                      <w:kern w:val="0"/>
                      <w:sz w:val="22"/>
                    </w:rPr>
                  </w:pPr>
                  <w:r w:rsidRPr="000927F0">
                    <w:rPr>
                      <w:rFonts w:ascii="等线" w:eastAsia="等线" w:hAnsi="等线" w:cs="宋体" w:hint="eastAsia"/>
                      <w:color w:val="000000"/>
                      <w:kern w:val="0"/>
                      <w:sz w:val="22"/>
                    </w:rPr>
                    <w:t xml:space="preserve">　</w:t>
                  </w:r>
                </w:p>
              </w:tc>
            </w:tr>
            <w:tr w:rsidR="000927F0" w:rsidRPr="000927F0" w14:paraId="4B665F51"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1E40D9BB"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16</w:t>
                  </w:r>
                </w:p>
              </w:tc>
              <w:tc>
                <w:tcPr>
                  <w:tcW w:w="3280" w:type="dxa"/>
                  <w:gridSpan w:val="4"/>
                  <w:tcBorders>
                    <w:top w:val="single" w:sz="4" w:space="0" w:color="auto"/>
                    <w:left w:val="nil"/>
                    <w:bottom w:val="single" w:sz="4" w:space="0" w:color="auto"/>
                    <w:right w:val="single" w:sz="4" w:space="0" w:color="auto"/>
                  </w:tcBorders>
                  <w:shd w:val="clear" w:color="auto" w:fill="auto"/>
                  <w:noWrap/>
                  <w:vAlign w:val="center"/>
                  <w:hideMark/>
                </w:tcPr>
                <w:p w14:paraId="38ED9321"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M=1、S3-S0=1011</w:t>
                  </w:r>
                </w:p>
              </w:tc>
              <w:tc>
                <w:tcPr>
                  <w:tcW w:w="880" w:type="dxa"/>
                  <w:tcBorders>
                    <w:top w:val="nil"/>
                    <w:left w:val="nil"/>
                    <w:bottom w:val="single" w:sz="4" w:space="0" w:color="auto"/>
                    <w:right w:val="single" w:sz="4" w:space="0" w:color="auto"/>
                  </w:tcBorders>
                  <w:shd w:val="clear" w:color="auto" w:fill="auto"/>
                  <w:noWrap/>
                  <w:vAlign w:val="center"/>
                  <w:hideMark/>
                </w:tcPr>
                <w:p w14:paraId="0D323BAC" w14:textId="77777777" w:rsidR="000927F0" w:rsidRPr="000927F0" w:rsidRDefault="000927F0" w:rsidP="000927F0">
                  <w:pPr>
                    <w:widowControl/>
                    <w:jc w:val="left"/>
                    <w:rPr>
                      <w:rFonts w:ascii="等线" w:eastAsia="等线" w:hAnsi="等线" w:cs="宋体" w:hint="eastAsia"/>
                      <w:color w:val="000000"/>
                      <w:kern w:val="0"/>
                      <w:sz w:val="22"/>
                    </w:rPr>
                  </w:pPr>
                  <w:r w:rsidRPr="000927F0">
                    <w:rPr>
                      <w:rFonts w:ascii="等线" w:eastAsia="等线" w:hAnsi="等线" w:cs="宋体" w:hint="eastAsia"/>
                      <w:color w:val="000000"/>
                      <w:kern w:val="0"/>
                      <w:sz w:val="22"/>
                    </w:rPr>
                    <w:t xml:space="preserve">　</w:t>
                  </w:r>
                </w:p>
              </w:tc>
              <w:tc>
                <w:tcPr>
                  <w:tcW w:w="5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5B27F16D"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逻辑运算AB</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2665C86D" w14:textId="77777777" w:rsidR="000927F0" w:rsidRPr="000927F0" w:rsidRDefault="000927F0" w:rsidP="000927F0">
                  <w:pPr>
                    <w:widowControl/>
                    <w:jc w:val="left"/>
                    <w:rPr>
                      <w:rFonts w:ascii="等线" w:eastAsia="等线" w:hAnsi="等线" w:cs="宋体" w:hint="eastAsia"/>
                      <w:color w:val="000000"/>
                      <w:kern w:val="0"/>
                      <w:sz w:val="24"/>
                      <w:szCs w:val="24"/>
                    </w:rPr>
                  </w:pPr>
                  <w:r w:rsidRPr="000927F0">
                    <w:rPr>
                      <w:rFonts w:ascii="等线" w:eastAsia="等线" w:hAnsi="等线" w:cs="宋体" w:hint="eastAsia"/>
                      <w:color w:val="000000"/>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29C6D1AB" w14:textId="77777777" w:rsidR="000927F0" w:rsidRPr="000927F0" w:rsidRDefault="000927F0" w:rsidP="000927F0">
                  <w:pPr>
                    <w:widowControl/>
                    <w:jc w:val="left"/>
                    <w:rPr>
                      <w:rFonts w:ascii="等线" w:eastAsia="等线" w:hAnsi="等线" w:cs="宋体" w:hint="eastAsia"/>
                      <w:color w:val="000000"/>
                      <w:kern w:val="0"/>
                      <w:sz w:val="24"/>
                      <w:szCs w:val="24"/>
                    </w:rPr>
                  </w:pPr>
                  <w:r w:rsidRPr="000927F0">
                    <w:rPr>
                      <w:rFonts w:ascii="等线" w:eastAsia="等线" w:hAnsi="等线" w:cs="宋体" w:hint="eastAsia"/>
                      <w:color w:val="000000"/>
                      <w:kern w:val="0"/>
                      <w:sz w:val="24"/>
                      <w:szCs w:val="24"/>
                    </w:rPr>
                    <w:t xml:space="preserve">　</w:t>
                  </w:r>
                </w:p>
              </w:tc>
            </w:tr>
            <w:tr w:rsidR="000927F0" w:rsidRPr="000927F0" w14:paraId="1BDDA382"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31638A3B"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w:t>
                  </w:r>
                  <w:r w:rsidRPr="000927F0">
                    <w:rPr>
                      <w:rFonts w:ascii="微软雅黑" w:eastAsia="微软雅黑" w:hAnsi="微软雅黑" w:cs="宋体" w:hint="eastAsia"/>
                      <w:color w:val="000000"/>
                      <w:kern w:val="0"/>
                      <w:sz w:val="24"/>
                      <w:szCs w:val="24"/>
                    </w:rPr>
                    <w:lastRenderedPageBreak/>
                    <w:t>7</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52BAD12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lastRenderedPageBreak/>
                    <w:t>ABUS=1,SBUS=</w:t>
                  </w:r>
                  <w:r w:rsidRPr="000927F0">
                    <w:rPr>
                      <w:rFonts w:ascii="微软雅黑" w:eastAsia="微软雅黑" w:hAnsi="微软雅黑" w:cs="宋体" w:hint="eastAsia"/>
                      <w:color w:val="000000"/>
                      <w:kern w:val="0"/>
                      <w:sz w:val="24"/>
                      <w:szCs w:val="24"/>
                    </w:rPr>
                    <w:lastRenderedPageBreak/>
                    <w:t>0,T3上升沿</w:t>
                  </w:r>
                </w:p>
              </w:tc>
              <w:tc>
                <w:tcPr>
                  <w:tcW w:w="880" w:type="dxa"/>
                  <w:tcBorders>
                    <w:top w:val="nil"/>
                    <w:left w:val="nil"/>
                    <w:bottom w:val="single" w:sz="4" w:space="0" w:color="auto"/>
                    <w:right w:val="single" w:sz="4" w:space="0" w:color="auto"/>
                  </w:tcBorders>
                  <w:shd w:val="clear" w:color="auto" w:fill="auto"/>
                  <w:noWrap/>
                  <w:vAlign w:val="center"/>
                  <w:hideMark/>
                </w:tcPr>
                <w:p w14:paraId="63F779B9"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lastRenderedPageBreak/>
                    <w:t xml:space="preserve">　</w:t>
                  </w:r>
                </w:p>
              </w:tc>
              <w:tc>
                <w:tcPr>
                  <w:tcW w:w="5660" w:type="dxa"/>
                  <w:gridSpan w:val="2"/>
                  <w:tcBorders>
                    <w:top w:val="nil"/>
                    <w:left w:val="nil"/>
                    <w:bottom w:val="nil"/>
                    <w:right w:val="single" w:sz="4" w:space="0" w:color="auto"/>
                  </w:tcBorders>
                  <w:shd w:val="clear" w:color="auto" w:fill="auto"/>
                  <w:noWrap/>
                  <w:vAlign w:val="center"/>
                  <w:hideMark/>
                </w:tcPr>
                <w:p w14:paraId="280587E6"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将计算结果送入总线</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773B4649"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D7-D0=0</w:t>
                  </w:r>
                  <w:r w:rsidRPr="000927F0">
                    <w:rPr>
                      <w:rFonts w:ascii="微软雅黑" w:eastAsia="微软雅黑" w:hAnsi="微软雅黑" w:cs="宋体" w:hint="eastAsia"/>
                      <w:color w:val="000000"/>
                      <w:kern w:val="0"/>
                      <w:sz w:val="24"/>
                      <w:szCs w:val="24"/>
                    </w:rPr>
                    <w:lastRenderedPageBreak/>
                    <w:t>0H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38046684"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lastRenderedPageBreak/>
                    <w:t xml:space="preserve">　</w:t>
                  </w:r>
                </w:p>
              </w:tc>
            </w:tr>
            <w:tr w:rsidR="000927F0" w:rsidRPr="000927F0" w14:paraId="5ED476AB"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20D665A1"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18</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5C059C31"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M=1、S3-S0=1110</w:t>
                  </w:r>
                </w:p>
              </w:tc>
              <w:tc>
                <w:tcPr>
                  <w:tcW w:w="880" w:type="dxa"/>
                  <w:tcBorders>
                    <w:top w:val="nil"/>
                    <w:left w:val="nil"/>
                    <w:bottom w:val="single" w:sz="4" w:space="0" w:color="auto"/>
                    <w:right w:val="single" w:sz="4" w:space="0" w:color="auto"/>
                  </w:tcBorders>
                  <w:shd w:val="clear" w:color="auto" w:fill="auto"/>
                  <w:noWrap/>
                  <w:vAlign w:val="center"/>
                  <w:hideMark/>
                </w:tcPr>
                <w:p w14:paraId="5E45E14F"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39E187EA"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逻辑运算A+B</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1C27EB49"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427A09BD"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r w:rsidR="000927F0" w:rsidRPr="000927F0" w14:paraId="2B9D989A" w14:textId="77777777" w:rsidTr="000927F0">
              <w:trPr>
                <w:trHeight w:val="348"/>
              </w:trPr>
              <w:tc>
                <w:tcPr>
                  <w:tcW w:w="620" w:type="dxa"/>
                  <w:tcBorders>
                    <w:top w:val="nil"/>
                    <w:left w:val="single" w:sz="4" w:space="0" w:color="auto"/>
                    <w:bottom w:val="single" w:sz="4" w:space="0" w:color="auto"/>
                    <w:right w:val="single" w:sz="4" w:space="0" w:color="auto"/>
                  </w:tcBorders>
                  <w:shd w:val="clear" w:color="auto" w:fill="auto"/>
                  <w:vAlign w:val="center"/>
                  <w:hideMark/>
                </w:tcPr>
                <w:p w14:paraId="17D96440" w14:textId="77777777" w:rsidR="000927F0" w:rsidRPr="000927F0" w:rsidRDefault="000927F0" w:rsidP="000927F0">
                  <w:pPr>
                    <w:widowControl/>
                    <w:jc w:val="righ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19</w:t>
                  </w:r>
                </w:p>
              </w:tc>
              <w:tc>
                <w:tcPr>
                  <w:tcW w:w="3280" w:type="dxa"/>
                  <w:gridSpan w:val="4"/>
                  <w:tcBorders>
                    <w:top w:val="nil"/>
                    <w:left w:val="nil"/>
                    <w:bottom w:val="single" w:sz="4" w:space="0" w:color="auto"/>
                    <w:right w:val="single" w:sz="4" w:space="0" w:color="auto"/>
                  </w:tcBorders>
                  <w:shd w:val="clear" w:color="auto" w:fill="auto"/>
                  <w:noWrap/>
                  <w:vAlign w:val="center"/>
                  <w:hideMark/>
                </w:tcPr>
                <w:p w14:paraId="09E7B4D5"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ABUS=1,SBUS=0,T3上升沿</w:t>
                  </w:r>
                </w:p>
              </w:tc>
              <w:tc>
                <w:tcPr>
                  <w:tcW w:w="880" w:type="dxa"/>
                  <w:tcBorders>
                    <w:top w:val="nil"/>
                    <w:left w:val="nil"/>
                    <w:bottom w:val="single" w:sz="4" w:space="0" w:color="auto"/>
                    <w:right w:val="single" w:sz="4" w:space="0" w:color="auto"/>
                  </w:tcBorders>
                  <w:shd w:val="clear" w:color="auto" w:fill="auto"/>
                  <w:noWrap/>
                  <w:vAlign w:val="center"/>
                  <w:hideMark/>
                </w:tcPr>
                <w:p w14:paraId="1911111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c>
                <w:tcPr>
                  <w:tcW w:w="5660" w:type="dxa"/>
                  <w:gridSpan w:val="2"/>
                  <w:tcBorders>
                    <w:top w:val="nil"/>
                    <w:left w:val="nil"/>
                    <w:bottom w:val="single" w:sz="4" w:space="0" w:color="auto"/>
                    <w:right w:val="single" w:sz="4" w:space="0" w:color="auto"/>
                  </w:tcBorders>
                  <w:shd w:val="clear" w:color="auto" w:fill="auto"/>
                  <w:noWrap/>
                  <w:vAlign w:val="center"/>
                  <w:hideMark/>
                </w:tcPr>
                <w:p w14:paraId="3EC984A9"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将计算结果送入总线</w:t>
                  </w:r>
                </w:p>
              </w:tc>
              <w:tc>
                <w:tcPr>
                  <w:tcW w:w="2180" w:type="dxa"/>
                  <w:gridSpan w:val="2"/>
                  <w:tcBorders>
                    <w:top w:val="nil"/>
                    <w:left w:val="nil"/>
                    <w:bottom w:val="single" w:sz="4" w:space="0" w:color="auto"/>
                    <w:right w:val="single" w:sz="4" w:space="0" w:color="auto"/>
                  </w:tcBorders>
                  <w:shd w:val="clear" w:color="auto" w:fill="auto"/>
                  <w:noWrap/>
                  <w:vAlign w:val="center"/>
                  <w:hideMark/>
                </w:tcPr>
                <w:p w14:paraId="53F3110C"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D7-D0=1FH</w:t>
                  </w:r>
                </w:p>
              </w:tc>
              <w:tc>
                <w:tcPr>
                  <w:tcW w:w="5106" w:type="dxa"/>
                  <w:gridSpan w:val="3"/>
                  <w:tcBorders>
                    <w:top w:val="nil"/>
                    <w:left w:val="nil"/>
                    <w:bottom w:val="single" w:sz="4" w:space="0" w:color="auto"/>
                    <w:right w:val="single" w:sz="4" w:space="0" w:color="auto"/>
                  </w:tcBorders>
                  <w:shd w:val="clear" w:color="auto" w:fill="auto"/>
                  <w:noWrap/>
                  <w:vAlign w:val="center"/>
                  <w:hideMark/>
                </w:tcPr>
                <w:p w14:paraId="2EE1E868" w14:textId="77777777" w:rsidR="000927F0" w:rsidRPr="000927F0" w:rsidRDefault="000927F0" w:rsidP="000927F0">
                  <w:pPr>
                    <w:widowControl/>
                    <w:jc w:val="left"/>
                    <w:rPr>
                      <w:rFonts w:ascii="微软雅黑" w:eastAsia="微软雅黑" w:hAnsi="微软雅黑" w:cs="宋体" w:hint="eastAsia"/>
                      <w:color w:val="000000"/>
                      <w:kern w:val="0"/>
                      <w:sz w:val="24"/>
                      <w:szCs w:val="24"/>
                    </w:rPr>
                  </w:pPr>
                  <w:r w:rsidRPr="000927F0">
                    <w:rPr>
                      <w:rFonts w:ascii="微软雅黑" w:eastAsia="微软雅黑" w:hAnsi="微软雅黑" w:cs="宋体" w:hint="eastAsia"/>
                      <w:color w:val="000000"/>
                      <w:kern w:val="0"/>
                      <w:sz w:val="24"/>
                      <w:szCs w:val="24"/>
                    </w:rPr>
                    <w:t xml:space="preserve">　</w:t>
                  </w:r>
                </w:p>
              </w:tc>
            </w:tr>
          </w:tbl>
          <w:p w14:paraId="07EFFC9A" w14:textId="77777777" w:rsidR="00F373FC" w:rsidRDefault="00F373FC" w:rsidP="00F373FC">
            <w:pPr>
              <w:tabs>
                <w:tab w:val="left" w:pos="420"/>
              </w:tabs>
              <w:jc w:val="left"/>
              <w:rPr>
                <w:rFonts w:ascii="宋体" w:hAnsi="宋体" w:cs="Times New Roman" w:hint="eastAsia"/>
                <w:b/>
                <w:sz w:val="28"/>
                <w:szCs w:val="24"/>
              </w:rPr>
            </w:pPr>
          </w:p>
          <w:p w14:paraId="5C8D3375" w14:textId="77777777" w:rsidR="004B7F06" w:rsidRDefault="004B7F06" w:rsidP="004B7F06">
            <w:pPr>
              <w:numPr>
                <w:ilvl w:val="0"/>
                <w:numId w:val="1"/>
              </w:numPr>
              <w:jc w:val="left"/>
              <w:rPr>
                <w:rFonts w:ascii="宋体" w:hAnsi="宋体" w:cs="Times New Roman" w:hint="eastAsia"/>
                <w:b/>
                <w:sz w:val="28"/>
                <w:szCs w:val="24"/>
              </w:rPr>
            </w:pPr>
            <w:r>
              <w:rPr>
                <w:rFonts w:ascii="宋体" w:hAnsi="宋体" w:cs="Times New Roman" w:hint="eastAsia"/>
                <w:b/>
                <w:sz w:val="28"/>
                <w:szCs w:val="24"/>
              </w:rPr>
              <w:t>实验收获及体会</w:t>
            </w:r>
          </w:p>
          <w:p w14:paraId="022A8C03" w14:textId="4A0E3153" w:rsidR="00BA01E3" w:rsidRPr="00BA01E3" w:rsidRDefault="00BA01E3" w:rsidP="00BA01E3">
            <w:pPr>
              <w:tabs>
                <w:tab w:val="left" w:pos="420"/>
              </w:tabs>
              <w:ind w:left="420"/>
              <w:jc w:val="left"/>
              <w:rPr>
                <w:rFonts w:ascii="宋体" w:hAnsi="宋体" w:cs="Times New Roman" w:hint="eastAsia"/>
                <w:bCs/>
                <w:sz w:val="24"/>
                <w:szCs w:val="24"/>
              </w:rPr>
            </w:pPr>
            <w:r w:rsidRPr="00BA01E3">
              <w:rPr>
                <w:rFonts w:ascii="Times New Roman" w:hAnsi="Times New Roman" w:cs="Times New Roman"/>
                <w:b/>
                <w:sz w:val="28"/>
                <w:szCs w:val="24"/>
              </w:rPr>
              <w:t>​​</w:t>
            </w:r>
            <w:r>
              <w:rPr>
                <w:rFonts w:ascii="Times New Roman" w:hAnsi="Times New Roman" w:cs="Times New Roman" w:hint="eastAsia"/>
                <w:bCs/>
                <w:sz w:val="24"/>
                <w:szCs w:val="24"/>
              </w:rPr>
              <w:t>1.</w:t>
            </w:r>
            <w:r w:rsidRPr="00BA01E3">
              <w:rPr>
                <w:rFonts w:ascii="宋体" w:hAnsi="宋体" w:cs="Times New Roman" w:hint="eastAsia"/>
                <w:bCs/>
                <w:sz w:val="24"/>
                <w:szCs w:val="24"/>
              </w:rPr>
              <w:t>深入理解运算器数据通路</w:t>
            </w:r>
            <w:r w:rsidRPr="00BA01E3">
              <w:rPr>
                <w:rFonts w:ascii="Times New Roman" w:hAnsi="Times New Roman" w:cs="Times New Roman"/>
                <w:bCs/>
                <w:sz w:val="24"/>
                <w:szCs w:val="24"/>
              </w:rPr>
              <w:t>​​</w:t>
            </w:r>
          </w:p>
          <w:p w14:paraId="354A0663" w14:textId="77777777" w:rsidR="00BA01E3" w:rsidRPr="00BA01E3" w:rsidRDefault="00BA01E3" w:rsidP="00BA01E3">
            <w:pPr>
              <w:tabs>
                <w:tab w:val="left" w:pos="420"/>
              </w:tabs>
              <w:ind w:left="420" w:firstLineChars="200" w:firstLine="480"/>
              <w:jc w:val="left"/>
              <w:rPr>
                <w:rFonts w:ascii="宋体" w:hAnsi="宋体" w:cs="Times New Roman" w:hint="eastAsia"/>
                <w:bCs/>
                <w:sz w:val="24"/>
                <w:szCs w:val="24"/>
              </w:rPr>
            </w:pPr>
            <w:r w:rsidRPr="00BA01E3">
              <w:rPr>
                <w:rFonts w:ascii="宋体" w:hAnsi="宋体" w:cs="Times New Roman" w:hint="eastAsia"/>
                <w:bCs/>
                <w:sz w:val="24"/>
                <w:szCs w:val="24"/>
              </w:rPr>
              <w:t>通过手动连线及控制信号设置，掌握了数据从</w:t>
            </w:r>
            <w:r w:rsidRPr="00BA01E3">
              <w:rPr>
                <w:rFonts w:ascii="Times New Roman" w:hAnsi="Times New Roman" w:cs="Times New Roman"/>
                <w:bCs/>
                <w:sz w:val="24"/>
                <w:szCs w:val="24"/>
              </w:rPr>
              <w:t>​​</w:t>
            </w:r>
            <w:r w:rsidRPr="00BA01E3">
              <w:rPr>
                <w:rFonts w:ascii="宋体" w:eastAsia="宋体" w:hAnsi="宋体" w:cs="宋体" w:hint="eastAsia"/>
                <w:bCs/>
                <w:sz w:val="24"/>
                <w:szCs w:val="24"/>
              </w:rPr>
              <w:t>数据开关（</w:t>
            </w:r>
            <w:r w:rsidRPr="00BA01E3">
              <w:rPr>
                <w:rFonts w:ascii="宋体" w:hAnsi="宋体" w:cs="Times New Roman"/>
                <w:bCs/>
                <w:sz w:val="24"/>
                <w:szCs w:val="24"/>
              </w:rPr>
              <w:t>SBUS</w:t>
            </w:r>
            <w:r w:rsidRPr="00BA01E3">
              <w:rPr>
                <w:rFonts w:ascii="宋体" w:hAnsi="宋体" w:cs="Times New Roman" w:hint="eastAsia"/>
                <w:bCs/>
                <w:sz w:val="24"/>
                <w:szCs w:val="24"/>
              </w:rPr>
              <w:t>）→寄存器→</w:t>
            </w:r>
            <w:r w:rsidRPr="00BA01E3">
              <w:rPr>
                <w:rFonts w:ascii="宋体" w:hAnsi="宋体" w:cs="Times New Roman"/>
                <w:bCs/>
                <w:sz w:val="24"/>
                <w:szCs w:val="24"/>
              </w:rPr>
              <w:t>ALU</w:t>
            </w:r>
            <w:r w:rsidRPr="00BA01E3">
              <w:rPr>
                <w:rFonts w:ascii="宋体" w:hAnsi="宋体" w:cs="Times New Roman" w:hint="eastAsia"/>
                <w:bCs/>
                <w:sz w:val="24"/>
                <w:szCs w:val="24"/>
              </w:rPr>
              <w:t>→数据总线（</w:t>
            </w:r>
            <w:r w:rsidRPr="00BA01E3">
              <w:rPr>
                <w:rFonts w:ascii="宋体" w:hAnsi="宋体" w:cs="Times New Roman"/>
                <w:bCs/>
                <w:sz w:val="24"/>
                <w:szCs w:val="24"/>
              </w:rPr>
              <w:t>DBUS</w:t>
            </w:r>
            <w:r w:rsidRPr="00BA01E3">
              <w:rPr>
                <w:rFonts w:ascii="宋体" w:hAnsi="宋体" w:cs="Times New Roman" w:hint="eastAsia"/>
                <w:bCs/>
                <w:sz w:val="24"/>
                <w:szCs w:val="24"/>
              </w:rPr>
              <w:t>）</w:t>
            </w:r>
            <w:r w:rsidRPr="00BA01E3">
              <w:rPr>
                <w:rFonts w:ascii="Times New Roman" w:hAnsi="Times New Roman" w:cs="Times New Roman"/>
                <w:bCs/>
                <w:sz w:val="24"/>
                <w:szCs w:val="24"/>
              </w:rPr>
              <w:t>​​</w:t>
            </w:r>
            <w:r w:rsidRPr="00BA01E3">
              <w:rPr>
                <w:rFonts w:ascii="宋体" w:eastAsia="宋体" w:hAnsi="宋体" w:cs="宋体" w:hint="eastAsia"/>
                <w:bCs/>
                <w:sz w:val="24"/>
                <w:szCs w:val="24"/>
              </w:rPr>
              <w:t>的完整传输路径，理解了运算器的基本组成和工作原理。</w:t>
            </w:r>
          </w:p>
          <w:p w14:paraId="73E3DFC0" w14:textId="77777777" w:rsidR="00BA01E3" w:rsidRPr="00BA01E3" w:rsidRDefault="00BA01E3" w:rsidP="00BA01E3">
            <w:pPr>
              <w:tabs>
                <w:tab w:val="left" w:pos="420"/>
              </w:tabs>
              <w:ind w:left="420" w:firstLineChars="200" w:firstLine="480"/>
              <w:jc w:val="left"/>
              <w:rPr>
                <w:rFonts w:ascii="宋体" w:hAnsi="宋体" w:cs="Times New Roman" w:hint="eastAsia"/>
                <w:bCs/>
                <w:sz w:val="24"/>
                <w:szCs w:val="24"/>
              </w:rPr>
            </w:pPr>
            <w:r w:rsidRPr="00BA01E3">
              <w:rPr>
                <w:rFonts w:ascii="宋体" w:hAnsi="宋体" w:cs="Times New Roman" w:hint="eastAsia"/>
                <w:bCs/>
                <w:sz w:val="24"/>
                <w:szCs w:val="24"/>
              </w:rPr>
              <w:t>熟悉了</w:t>
            </w:r>
            <w:r w:rsidRPr="00BA01E3">
              <w:rPr>
                <w:rFonts w:ascii="Times New Roman" w:hAnsi="Times New Roman" w:cs="Times New Roman"/>
                <w:bCs/>
                <w:sz w:val="24"/>
                <w:szCs w:val="24"/>
              </w:rPr>
              <w:t>​​</w:t>
            </w:r>
            <w:r w:rsidRPr="00BA01E3">
              <w:rPr>
                <w:rFonts w:ascii="宋体" w:eastAsia="宋体" w:hAnsi="宋体" w:cs="宋体" w:hint="eastAsia"/>
                <w:bCs/>
                <w:sz w:val="24"/>
                <w:szCs w:val="24"/>
              </w:rPr>
              <w:t>双端口寄存器组</w:t>
            </w:r>
            <w:r w:rsidRPr="00BA01E3">
              <w:rPr>
                <w:rFonts w:ascii="Times New Roman" w:hAnsi="Times New Roman" w:cs="Times New Roman"/>
                <w:bCs/>
                <w:sz w:val="24"/>
                <w:szCs w:val="24"/>
              </w:rPr>
              <w:t>​​</w:t>
            </w:r>
            <w:r w:rsidRPr="00BA01E3">
              <w:rPr>
                <w:rFonts w:ascii="宋体" w:eastAsia="宋体" w:hAnsi="宋体" w:cs="宋体" w:hint="eastAsia"/>
                <w:bCs/>
                <w:sz w:val="24"/>
                <w:szCs w:val="24"/>
              </w:rPr>
              <w:t>的读写机制，能够正确使用</w:t>
            </w:r>
            <w:r w:rsidRPr="00BA01E3">
              <w:rPr>
                <w:rFonts w:ascii="Times New Roman" w:hAnsi="Times New Roman" w:cs="Times New Roman"/>
                <w:bCs/>
                <w:sz w:val="24"/>
                <w:szCs w:val="24"/>
              </w:rPr>
              <w:t>​​</w:t>
            </w:r>
            <w:r w:rsidRPr="00BA01E3">
              <w:rPr>
                <w:rFonts w:ascii="宋体" w:hAnsi="宋体" w:cs="Times New Roman"/>
                <w:bCs/>
                <w:sz w:val="24"/>
                <w:szCs w:val="24"/>
              </w:rPr>
              <w:t>RD0</w:t>
            </w:r>
            <w:r w:rsidRPr="00BA01E3">
              <w:rPr>
                <w:rFonts w:ascii="宋体" w:hAnsi="宋体" w:cs="Times New Roman" w:hint="eastAsia"/>
                <w:bCs/>
                <w:sz w:val="24"/>
                <w:szCs w:val="24"/>
              </w:rPr>
              <w:t>、</w:t>
            </w:r>
            <w:r w:rsidRPr="00BA01E3">
              <w:rPr>
                <w:rFonts w:ascii="宋体" w:hAnsi="宋体" w:cs="Times New Roman"/>
                <w:bCs/>
                <w:sz w:val="24"/>
                <w:szCs w:val="24"/>
              </w:rPr>
              <w:t>RD1</w:t>
            </w:r>
            <w:r w:rsidRPr="00BA01E3">
              <w:rPr>
                <w:rFonts w:ascii="Times New Roman" w:hAnsi="Times New Roman" w:cs="Times New Roman"/>
                <w:bCs/>
                <w:sz w:val="24"/>
                <w:szCs w:val="24"/>
              </w:rPr>
              <w:t>​​</w:t>
            </w:r>
            <w:r w:rsidRPr="00BA01E3">
              <w:rPr>
                <w:rFonts w:ascii="宋体" w:hAnsi="宋体" w:cs="Times New Roman" w:hint="eastAsia"/>
                <w:bCs/>
                <w:sz w:val="24"/>
                <w:szCs w:val="24"/>
              </w:rPr>
              <w:t>译码选择寄存器，并通过</w:t>
            </w:r>
            <w:r w:rsidRPr="00BA01E3">
              <w:rPr>
                <w:rFonts w:ascii="Times New Roman" w:hAnsi="Times New Roman" w:cs="Times New Roman"/>
                <w:bCs/>
                <w:sz w:val="24"/>
                <w:szCs w:val="24"/>
              </w:rPr>
              <w:t>​​</w:t>
            </w:r>
            <w:r w:rsidRPr="00BA01E3">
              <w:rPr>
                <w:rFonts w:ascii="宋体" w:hAnsi="宋体" w:cs="Times New Roman"/>
                <w:bCs/>
                <w:sz w:val="24"/>
                <w:szCs w:val="24"/>
              </w:rPr>
              <w:t>DRW+T3</w:t>
            </w:r>
            <w:r w:rsidRPr="00BA01E3">
              <w:rPr>
                <w:rFonts w:ascii="宋体" w:hAnsi="宋体" w:cs="Times New Roman" w:hint="eastAsia"/>
                <w:bCs/>
                <w:sz w:val="24"/>
                <w:szCs w:val="24"/>
              </w:rPr>
              <w:t>上升沿</w:t>
            </w:r>
            <w:r w:rsidRPr="00BA01E3">
              <w:rPr>
                <w:rFonts w:ascii="Times New Roman" w:hAnsi="Times New Roman" w:cs="Times New Roman"/>
                <w:bCs/>
                <w:sz w:val="24"/>
                <w:szCs w:val="24"/>
              </w:rPr>
              <w:t>​​</w:t>
            </w:r>
            <w:r w:rsidRPr="00BA01E3">
              <w:rPr>
                <w:rFonts w:ascii="宋体" w:eastAsia="宋体" w:hAnsi="宋体" w:cs="宋体" w:hint="eastAsia"/>
                <w:bCs/>
                <w:sz w:val="24"/>
                <w:szCs w:val="24"/>
              </w:rPr>
              <w:t>完成数据写入。</w:t>
            </w:r>
          </w:p>
          <w:p w14:paraId="080BCD27" w14:textId="6E15CD91" w:rsidR="00BA01E3" w:rsidRPr="00BA01E3" w:rsidRDefault="00BA01E3" w:rsidP="00BA01E3">
            <w:pPr>
              <w:tabs>
                <w:tab w:val="left" w:pos="420"/>
              </w:tabs>
              <w:ind w:left="420"/>
              <w:jc w:val="left"/>
              <w:rPr>
                <w:rFonts w:ascii="宋体" w:hAnsi="宋体" w:cs="Times New Roman" w:hint="eastAsia"/>
                <w:bCs/>
                <w:sz w:val="24"/>
                <w:szCs w:val="24"/>
              </w:rPr>
            </w:pPr>
            <w:r w:rsidRPr="00BA01E3">
              <w:rPr>
                <w:rFonts w:ascii="Times New Roman" w:hAnsi="Times New Roman" w:cs="Times New Roman"/>
                <w:bCs/>
                <w:sz w:val="24"/>
                <w:szCs w:val="24"/>
              </w:rPr>
              <w:t>​​</w:t>
            </w:r>
            <w:r>
              <w:rPr>
                <w:rFonts w:ascii="Times New Roman" w:hAnsi="Times New Roman" w:cs="Times New Roman" w:hint="eastAsia"/>
                <w:bCs/>
                <w:sz w:val="24"/>
                <w:szCs w:val="24"/>
              </w:rPr>
              <w:t>2.</w:t>
            </w:r>
            <w:r w:rsidRPr="00BA01E3">
              <w:rPr>
                <w:rFonts w:ascii="宋体" w:hAnsi="宋体" w:cs="Times New Roman" w:hint="eastAsia"/>
                <w:bCs/>
                <w:sz w:val="24"/>
                <w:szCs w:val="24"/>
              </w:rPr>
              <w:t>掌握</w:t>
            </w:r>
            <w:r w:rsidRPr="00BA01E3">
              <w:rPr>
                <w:rFonts w:ascii="宋体" w:hAnsi="宋体" w:cs="Times New Roman"/>
                <w:bCs/>
                <w:sz w:val="24"/>
                <w:szCs w:val="24"/>
              </w:rPr>
              <w:t>ALU</w:t>
            </w:r>
            <w:r w:rsidRPr="00BA01E3">
              <w:rPr>
                <w:rFonts w:ascii="宋体" w:hAnsi="宋体" w:cs="Times New Roman" w:hint="eastAsia"/>
                <w:bCs/>
                <w:sz w:val="24"/>
                <w:szCs w:val="24"/>
              </w:rPr>
              <w:t>（</w:t>
            </w:r>
            <w:r w:rsidRPr="00BA01E3">
              <w:rPr>
                <w:rFonts w:ascii="宋体" w:hAnsi="宋体" w:cs="Times New Roman"/>
                <w:bCs/>
                <w:sz w:val="24"/>
                <w:szCs w:val="24"/>
              </w:rPr>
              <w:t>74LS181</w:t>
            </w:r>
            <w:r w:rsidRPr="00BA01E3">
              <w:rPr>
                <w:rFonts w:ascii="宋体" w:hAnsi="宋体" w:cs="Times New Roman" w:hint="eastAsia"/>
                <w:bCs/>
                <w:sz w:val="24"/>
                <w:szCs w:val="24"/>
              </w:rPr>
              <w:t>）的运算功能</w:t>
            </w:r>
            <w:r w:rsidRPr="00BA01E3">
              <w:rPr>
                <w:rFonts w:ascii="Times New Roman" w:hAnsi="Times New Roman" w:cs="Times New Roman"/>
                <w:bCs/>
                <w:sz w:val="24"/>
                <w:szCs w:val="24"/>
              </w:rPr>
              <w:t>​​</w:t>
            </w:r>
          </w:p>
          <w:p w14:paraId="47CA0325" w14:textId="77777777" w:rsidR="00BA01E3" w:rsidRPr="00BA01E3" w:rsidRDefault="00BA01E3" w:rsidP="00BA01E3">
            <w:pPr>
              <w:tabs>
                <w:tab w:val="left" w:pos="420"/>
              </w:tabs>
              <w:ind w:left="420" w:firstLineChars="200" w:firstLine="480"/>
              <w:jc w:val="left"/>
              <w:rPr>
                <w:rFonts w:ascii="宋体" w:hAnsi="宋体" w:cs="Times New Roman" w:hint="eastAsia"/>
                <w:bCs/>
                <w:sz w:val="24"/>
                <w:szCs w:val="24"/>
              </w:rPr>
            </w:pPr>
            <w:r w:rsidRPr="00BA01E3">
              <w:rPr>
                <w:rFonts w:ascii="宋体" w:hAnsi="宋体" w:cs="Times New Roman" w:hint="eastAsia"/>
                <w:bCs/>
                <w:sz w:val="24"/>
                <w:szCs w:val="24"/>
              </w:rPr>
              <w:t>通过设置</w:t>
            </w:r>
            <w:r w:rsidRPr="00BA01E3">
              <w:rPr>
                <w:rFonts w:ascii="Times New Roman" w:hAnsi="Times New Roman" w:cs="Times New Roman"/>
                <w:bCs/>
                <w:sz w:val="24"/>
                <w:szCs w:val="24"/>
              </w:rPr>
              <w:t>​​</w:t>
            </w:r>
            <w:r w:rsidRPr="00BA01E3">
              <w:rPr>
                <w:rFonts w:ascii="宋体" w:hAnsi="宋体" w:cs="Times New Roman"/>
                <w:bCs/>
                <w:sz w:val="24"/>
                <w:szCs w:val="24"/>
              </w:rPr>
              <w:t>M</w:t>
            </w:r>
            <w:r w:rsidRPr="00BA01E3">
              <w:rPr>
                <w:rFonts w:ascii="宋体" w:hAnsi="宋体" w:cs="Times New Roman" w:hint="eastAsia"/>
                <w:bCs/>
                <w:sz w:val="24"/>
                <w:szCs w:val="24"/>
              </w:rPr>
              <w:t>、</w:t>
            </w:r>
            <w:r w:rsidRPr="00BA01E3">
              <w:rPr>
                <w:rFonts w:ascii="宋体" w:hAnsi="宋体" w:cs="Times New Roman"/>
                <w:bCs/>
                <w:sz w:val="24"/>
                <w:szCs w:val="24"/>
              </w:rPr>
              <w:t>S3-S0</w:t>
            </w:r>
            <w:r w:rsidRPr="00BA01E3">
              <w:rPr>
                <w:rFonts w:ascii="宋体" w:hAnsi="宋体" w:cs="Times New Roman" w:hint="eastAsia"/>
                <w:bCs/>
                <w:sz w:val="24"/>
                <w:szCs w:val="24"/>
              </w:rPr>
              <w:t>、</w:t>
            </w:r>
            <w:r w:rsidRPr="00BA01E3">
              <w:rPr>
                <w:rFonts w:ascii="宋体" w:hAnsi="宋体" w:cs="Times New Roman"/>
                <w:bCs/>
                <w:sz w:val="24"/>
                <w:szCs w:val="24"/>
              </w:rPr>
              <w:t>CIN</w:t>
            </w:r>
            <w:r w:rsidRPr="00BA01E3">
              <w:rPr>
                <w:rFonts w:ascii="Times New Roman" w:hAnsi="Times New Roman" w:cs="Times New Roman"/>
                <w:bCs/>
                <w:sz w:val="24"/>
                <w:szCs w:val="24"/>
              </w:rPr>
              <w:t>​​</w:t>
            </w:r>
            <w:r w:rsidRPr="00BA01E3">
              <w:rPr>
                <w:rFonts w:ascii="宋体" w:hAnsi="宋体" w:cs="Times New Roman" w:hint="eastAsia"/>
                <w:bCs/>
                <w:sz w:val="24"/>
                <w:szCs w:val="24"/>
              </w:rPr>
              <w:t>等控制信号，验证了</w:t>
            </w:r>
            <w:r w:rsidRPr="00BA01E3">
              <w:rPr>
                <w:rFonts w:ascii="宋体" w:hAnsi="宋体" w:cs="Times New Roman"/>
                <w:bCs/>
                <w:sz w:val="24"/>
                <w:szCs w:val="24"/>
              </w:rPr>
              <w:t>ALU</w:t>
            </w:r>
            <w:r w:rsidRPr="00BA01E3">
              <w:rPr>
                <w:rFonts w:ascii="宋体" w:hAnsi="宋体" w:cs="Times New Roman" w:hint="eastAsia"/>
                <w:bCs/>
                <w:sz w:val="24"/>
                <w:szCs w:val="24"/>
              </w:rPr>
              <w:t>的</w:t>
            </w:r>
            <w:r w:rsidRPr="00BA01E3">
              <w:rPr>
                <w:rFonts w:ascii="Times New Roman" w:hAnsi="Times New Roman" w:cs="Times New Roman"/>
                <w:bCs/>
                <w:sz w:val="24"/>
                <w:szCs w:val="24"/>
              </w:rPr>
              <w:t>​​</w:t>
            </w:r>
            <w:r w:rsidRPr="00BA01E3">
              <w:rPr>
                <w:rFonts w:ascii="宋体" w:eastAsia="宋体" w:hAnsi="宋体" w:cs="宋体" w:hint="eastAsia"/>
                <w:bCs/>
                <w:sz w:val="24"/>
                <w:szCs w:val="24"/>
              </w:rPr>
              <w:t>算术运算（加、减）</w:t>
            </w:r>
            <w:r w:rsidRPr="00BA01E3">
              <w:rPr>
                <w:rFonts w:ascii="Times New Roman" w:hAnsi="Times New Roman" w:cs="Times New Roman"/>
                <w:bCs/>
                <w:sz w:val="24"/>
                <w:szCs w:val="24"/>
              </w:rPr>
              <w:t>​​</w:t>
            </w:r>
            <w:r w:rsidRPr="00BA01E3">
              <w:rPr>
                <w:rFonts w:ascii="宋体" w:eastAsia="宋体" w:hAnsi="宋体" w:cs="宋体" w:hint="eastAsia"/>
                <w:bCs/>
                <w:sz w:val="24"/>
                <w:szCs w:val="24"/>
              </w:rPr>
              <w:t>和</w:t>
            </w:r>
            <w:r w:rsidRPr="00BA01E3">
              <w:rPr>
                <w:rFonts w:ascii="Times New Roman" w:hAnsi="Times New Roman" w:cs="Times New Roman"/>
                <w:bCs/>
                <w:sz w:val="24"/>
                <w:szCs w:val="24"/>
              </w:rPr>
              <w:t>​​</w:t>
            </w:r>
            <w:r w:rsidRPr="00BA01E3">
              <w:rPr>
                <w:rFonts w:ascii="宋体" w:eastAsia="宋体" w:hAnsi="宋体" w:cs="宋体" w:hint="eastAsia"/>
                <w:bCs/>
                <w:sz w:val="24"/>
                <w:szCs w:val="24"/>
              </w:rPr>
              <w:t>逻辑运算（与、或）</w:t>
            </w:r>
            <w:r w:rsidRPr="00BA01E3">
              <w:rPr>
                <w:rFonts w:ascii="Times New Roman" w:hAnsi="Times New Roman" w:cs="Times New Roman"/>
                <w:bCs/>
                <w:sz w:val="24"/>
                <w:szCs w:val="24"/>
              </w:rPr>
              <w:t>​​</w:t>
            </w:r>
            <w:r w:rsidRPr="00BA01E3">
              <w:rPr>
                <w:rFonts w:ascii="宋体" w:eastAsia="宋体" w:hAnsi="宋体" w:cs="宋体" w:hint="eastAsia"/>
                <w:bCs/>
                <w:sz w:val="24"/>
                <w:szCs w:val="24"/>
              </w:rPr>
              <w:t>功能，并能够正确解释运算结果。</w:t>
            </w:r>
          </w:p>
          <w:p w14:paraId="2BE78234" w14:textId="77777777" w:rsidR="00BA01E3" w:rsidRPr="00BA01E3" w:rsidRDefault="00BA01E3" w:rsidP="00BA01E3">
            <w:pPr>
              <w:tabs>
                <w:tab w:val="left" w:pos="420"/>
              </w:tabs>
              <w:ind w:left="420" w:firstLineChars="200" w:firstLine="480"/>
              <w:jc w:val="left"/>
              <w:rPr>
                <w:rFonts w:ascii="宋体" w:hAnsi="宋体" w:cs="Times New Roman" w:hint="eastAsia"/>
                <w:bCs/>
                <w:sz w:val="24"/>
                <w:szCs w:val="24"/>
              </w:rPr>
            </w:pPr>
            <w:r w:rsidRPr="00BA01E3">
              <w:rPr>
                <w:rFonts w:ascii="宋体" w:hAnsi="宋体" w:cs="Times New Roman" w:hint="eastAsia"/>
                <w:bCs/>
                <w:sz w:val="24"/>
                <w:szCs w:val="24"/>
              </w:rPr>
              <w:t>认识到</w:t>
            </w:r>
            <w:r w:rsidRPr="00BA01E3">
              <w:rPr>
                <w:rFonts w:ascii="Times New Roman" w:hAnsi="Times New Roman" w:cs="Times New Roman"/>
                <w:bCs/>
                <w:sz w:val="24"/>
                <w:szCs w:val="24"/>
              </w:rPr>
              <w:t>​​</w:t>
            </w:r>
            <w:r w:rsidRPr="00BA01E3">
              <w:rPr>
                <w:rFonts w:ascii="宋体" w:eastAsia="宋体" w:hAnsi="宋体" w:cs="宋体" w:hint="eastAsia"/>
                <w:bCs/>
                <w:sz w:val="24"/>
                <w:szCs w:val="24"/>
              </w:rPr>
              <w:t>进位信号（</w:t>
            </w:r>
            <w:r w:rsidRPr="00BA01E3">
              <w:rPr>
                <w:rFonts w:ascii="宋体" w:hAnsi="宋体" w:cs="Times New Roman"/>
                <w:bCs/>
                <w:sz w:val="24"/>
                <w:szCs w:val="24"/>
              </w:rPr>
              <w:t>CIN</w:t>
            </w:r>
            <w:r w:rsidRPr="00BA01E3">
              <w:rPr>
                <w:rFonts w:ascii="宋体" w:hAnsi="宋体" w:cs="Times New Roman" w:hint="eastAsia"/>
                <w:bCs/>
                <w:sz w:val="24"/>
                <w:szCs w:val="24"/>
              </w:rPr>
              <w:t>）</w:t>
            </w:r>
            <w:r w:rsidRPr="00BA01E3">
              <w:rPr>
                <w:rFonts w:ascii="Times New Roman" w:hAnsi="Times New Roman" w:cs="Times New Roman"/>
                <w:bCs/>
                <w:sz w:val="24"/>
                <w:szCs w:val="24"/>
              </w:rPr>
              <w:t>​​</w:t>
            </w:r>
            <w:r w:rsidRPr="00BA01E3">
              <w:rPr>
                <w:rFonts w:ascii="宋体" w:eastAsia="宋体" w:hAnsi="宋体" w:cs="宋体" w:hint="eastAsia"/>
                <w:bCs/>
                <w:sz w:val="24"/>
                <w:szCs w:val="24"/>
              </w:rPr>
              <w:t>对算术运算的影响，例如：</w:t>
            </w:r>
          </w:p>
          <w:p w14:paraId="6B7ABD9C" w14:textId="77777777" w:rsidR="00BA01E3" w:rsidRPr="00BA01E3" w:rsidRDefault="00BA01E3" w:rsidP="00BA01E3">
            <w:pPr>
              <w:tabs>
                <w:tab w:val="left" w:pos="420"/>
              </w:tabs>
              <w:ind w:left="420" w:firstLineChars="400" w:firstLine="960"/>
              <w:jc w:val="left"/>
              <w:rPr>
                <w:rFonts w:ascii="宋体" w:hAnsi="宋体" w:cs="Times New Roman" w:hint="eastAsia"/>
                <w:bCs/>
                <w:sz w:val="24"/>
                <w:szCs w:val="24"/>
              </w:rPr>
            </w:pPr>
            <w:r w:rsidRPr="00BA01E3">
              <w:rPr>
                <w:rFonts w:ascii="宋体" w:hAnsi="宋体" w:cs="Times New Roman"/>
                <w:bCs/>
                <w:sz w:val="24"/>
                <w:szCs w:val="24"/>
              </w:rPr>
              <w:t xml:space="preserve">CIN=1 </w:t>
            </w:r>
            <w:r w:rsidRPr="00BA01E3">
              <w:rPr>
                <w:rFonts w:ascii="宋体" w:hAnsi="宋体" w:cs="Times New Roman" w:hint="eastAsia"/>
                <w:bCs/>
                <w:sz w:val="24"/>
                <w:szCs w:val="24"/>
              </w:rPr>
              <w:t>时，执行</w:t>
            </w:r>
            <w:r w:rsidRPr="00BA01E3">
              <w:rPr>
                <w:rFonts w:ascii="宋体" w:hAnsi="宋体" w:cs="Times New Roman"/>
                <w:bCs/>
                <w:sz w:val="24"/>
                <w:szCs w:val="24"/>
              </w:rPr>
              <w:t xml:space="preserve"> </w:t>
            </w:r>
            <w:r w:rsidRPr="00BA01E3">
              <w:rPr>
                <w:rFonts w:ascii="Times New Roman" w:hAnsi="Times New Roman" w:cs="Times New Roman"/>
                <w:bCs/>
                <w:sz w:val="24"/>
                <w:szCs w:val="24"/>
              </w:rPr>
              <w:t>​​</w:t>
            </w:r>
            <w:r w:rsidRPr="00BA01E3">
              <w:rPr>
                <w:rFonts w:ascii="宋体" w:hAnsi="宋体" w:cs="Times New Roman"/>
                <w:bCs/>
                <w:sz w:val="24"/>
                <w:szCs w:val="24"/>
              </w:rPr>
              <w:t>A+B</w:t>
            </w:r>
            <w:r w:rsidRPr="00BA01E3">
              <w:rPr>
                <w:rFonts w:ascii="Times New Roman" w:hAnsi="Times New Roman" w:cs="Times New Roman"/>
                <w:bCs/>
                <w:sz w:val="24"/>
                <w:szCs w:val="24"/>
              </w:rPr>
              <w:t>​​</w:t>
            </w:r>
            <w:r w:rsidRPr="00BA01E3">
              <w:rPr>
                <w:rFonts w:ascii="宋体" w:hAnsi="宋体" w:cs="Times New Roman" w:hint="eastAsia"/>
                <w:bCs/>
                <w:sz w:val="24"/>
                <w:szCs w:val="24"/>
              </w:rPr>
              <w:t>（无进位加法）；</w:t>
            </w:r>
          </w:p>
          <w:p w14:paraId="5EC8F6C4" w14:textId="77777777" w:rsidR="00BA01E3" w:rsidRPr="00BA01E3" w:rsidRDefault="00BA01E3" w:rsidP="00BA01E3">
            <w:pPr>
              <w:tabs>
                <w:tab w:val="left" w:pos="420"/>
              </w:tabs>
              <w:ind w:left="420" w:firstLineChars="400" w:firstLine="960"/>
              <w:jc w:val="left"/>
              <w:rPr>
                <w:rFonts w:ascii="宋体" w:hAnsi="宋体" w:cs="Times New Roman" w:hint="eastAsia"/>
                <w:bCs/>
                <w:sz w:val="24"/>
                <w:szCs w:val="24"/>
              </w:rPr>
            </w:pPr>
            <w:r w:rsidRPr="00BA01E3">
              <w:rPr>
                <w:rFonts w:ascii="宋体" w:hAnsi="宋体" w:cs="Times New Roman"/>
                <w:bCs/>
                <w:sz w:val="24"/>
                <w:szCs w:val="24"/>
              </w:rPr>
              <w:t xml:space="preserve">CIN=0 </w:t>
            </w:r>
            <w:r w:rsidRPr="00BA01E3">
              <w:rPr>
                <w:rFonts w:ascii="宋体" w:hAnsi="宋体" w:cs="Times New Roman" w:hint="eastAsia"/>
                <w:bCs/>
                <w:sz w:val="24"/>
                <w:szCs w:val="24"/>
              </w:rPr>
              <w:t>时，执行</w:t>
            </w:r>
            <w:r w:rsidRPr="00BA01E3">
              <w:rPr>
                <w:rFonts w:ascii="宋体" w:hAnsi="宋体" w:cs="Times New Roman"/>
                <w:bCs/>
                <w:sz w:val="24"/>
                <w:szCs w:val="24"/>
              </w:rPr>
              <w:t xml:space="preserve"> </w:t>
            </w:r>
            <w:r w:rsidRPr="00BA01E3">
              <w:rPr>
                <w:rFonts w:ascii="Times New Roman" w:hAnsi="Times New Roman" w:cs="Times New Roman"/>
                <w:bCs/>
                <w:sz w:val="24"/>
                <w:szCs w:val="24"/>
              </w:rPr>
              <w:t>​​</w:t>
            </w:r>
            <w:r w:rsidRPr="00BA01E3">
              <w:rPr>
                <w:rFonts w:ascii="宋体" w:hAnsi="宋体" w:cs="Times New Roman"/>
                <w:bCs/>
                <w:sz w:val="24"/>
                <w:szCs w:val="24"/>
              </w:rPr>
              <w:t>A+B+1</w:t>
            </w:r>
            <w:r w:rsidRPr="00BA01E3">
              <w:rPr>
                <w:rFonts w:ascii="Times New Roman" w:hAnsi="Times New Roman" w:cs="Times New Roman"/>
                <w:bCs/>
                <w:sz w:val="24"/>
                <w:szCs w:val="24"/>
              </w:rPr>
              <w:t>​​</w:t>
            </w:r>
            <w:r w:rsidRPr="00BA01E3">
              <w:rPr>
                <w:rFonts w:ascii="宋体" w:hAnsi="宋体" w:cs="Times New Roman" w:hint="eastAsia"/>
                <w:bCs/>
                <w:sz w:val="24"/>
                <w:szCs w:val="24"/>
              </w:rPr>
              <w:t>（带进位加法）。</w:t>
            </w:r>
          </w:p>
          <w:p w14:paraId="5EAFA906" w14:textId="0C9FDC90" w:rsidR="00BA01E3" w:rsidRPr="00BA01E3" w:rsidRDefault="00BA01E3" w:rsidP="00BA01E3">
            <w:pPr>
              <w:tabs>
                <w:tab w:val="left" w:pos="420"/>
              </w:tabs>
              <w:ind w:left="420"/>
              <w:jc w:val="left"/>
              <w:rPr>
                <w:rFonts w:ascii="宋体" w:hAnsi="宋体" w:cs="Times New Roman" w:hint="eastAsia"/>
                <w:bCs/>
                <w:sz w:val="24"/>
                <w:szCs w:val="24"/>
              </w:rPr>
            </w:pPr>
            <w:r w:rsidRPr="00BA01E3">
              <w:rPr>
                <w:rFonts w:ascii="Times New Roman" w:hAnsi="Times New Roman" w:cs="Times New Roman"/>
                <w:bCs/>
                <w:sz w:val="24"/>
                <w:szCs w:val="24"/>
              </w:rPr>
              <w:t>​​</w:t>
            </w:r>
            <w:r>
              <w:rPr>
                <w:rFonts w:ascii="Times New Roman" w:hAnsi="Times New Roman" w:cs="Times New Roman" w:hint="eastAsia"/>
                <w:bCs/>
                <w:sz w:val="24"/>
                <w:szCs w:val="24"/>
              </w:rPr>
              <w:t>3</w:t>
            </w:r>
            <w:r>
              <w:rPr>
                <w:rFonts w:ascii="Times New Roman" w:hAnsi="Times New Roman" w:cs="Times New Roman" w:hint="eastAsia"/>
                <w:bCs/>
                <w:sz w:val="24"/>
                <w:szCs w:val="24"/>
              </w:rPr>
              <w:t>．</w:t>
            </w:r>
            <w:r w:rsidRPr="00BA01E3">
              <w:rPr>
                <w:rFonts w:ascii="宋体" w:hAnsi="宋体" w:cs="Times New Roman" w:hint="eastAsia"/>
                <w:bCs/>
                <w:sz w:val="24"/>
                <w:szCs w:val="24"/>
              </w:rPr>
              <w:t>熟悉</w:t>
            </w:r>
            <w:r w:rsidRPr="00BA01E3">
              <w:rPr>
                <w:rFonts w:ascii="宋体" w:hAnsi="宋体" w:cs="Times New Roman"/>
                <w:bCs/>
                <w:sz w:val="24"/>
                <w:szCs w:val="24"/>
              </w:rPr>
              <w:t>TEC-8</w:t>
            </w:r>
            <w:r w:rsidRPr="00BA01E3">
              <w:rPr>
                <w:rFonts w:ascii="宋体" w:hAnsi="宋体" w:cs="Times New Roman" w:hint="eastAsia"/>
                <w:bCs/>
                <w:sz w:val="24"/>
                <w:szCs w:val="24"/>
              </w:rPr>
              <w:t>模型计算机的时序控制</w:t>
            </w:r>
            <w:r w:rsidRPr="00BA01E3">
              <w:rPr>
                <w:rFonts w:ascii="Times New Roman" w:hAnsi="Times New Roman" w:cs="Times New Roman"/>
                <w:bCs/>
                <w:sz w:val="24"/>
                <w:szCs w:val="24"/>
              </w:rPr>
              <w:t>​​</w:t>
            </w:r>
          </w:p>
          <w:p w14:paraId="13F433A2" w14:textId="77777777" w:rsidR="00BA01E3" w:rsidRPr="00BA01E3" w:rsidRDefault="00BA01E3" w:rsidP="00BA01E3">
            <w:pPr>
              <w:tabs>
                <w:tab w:val="left" w:pos="420"/>
              </w:tabs>
              <w:ind w:left="420" w:firstLineChars="200" w:firstLine="480"/>
              <w:jc w:val="left"/>
              <w:rPr>
                <w:rFonts w:ascii="宋体" w:hAnsi="宋体" w:cs="Times New Roman" w:hint="eastAsia"/>
                <w:bCs/>
                <w:sz w:val="24"/>
                <w:szCs w:val="24"/>
              </w:rPr>
            </w:pPr>
            <w:r w:rsidRPr="00BA01E3">
              <w:rPr>
                <w:rFonts w:ascii="宋体" w:hAnsi="宋体" w:cs="Times New Roman" w:hint="eastAsia"/>
                <w:bCs/>
                <w:sz w:val="24"/>
                <w:szCs w:val="24"/>
              </w:rPr>
              <w:t>通过逻辑笔测试</w:t>
            </w:r>
            <w:r w:rsidRPr="00BA01E3">
              <w:rPr>
                <w:rFonts w:ascii="Times New Roman" w:hAnsi="Times New Roman" w:cs="Times New Roman"/>
                <w:bCs/>
                <w:sz w:val="24"/>
                <w:szCs w:val="24"/>
              </w:rPr>
              <w:t>​​</w:t>
            </w:r>
            <w:r w:rsidRPr="00BA01E3">
              <w:rPr>
                <w:rFonts w:ascii="宋体" w:eastAsia="宋体" w:hAnsi="宋体" w:cs="宋体" w:hint="eastAsia"/>
                <w:bCs/>
                <w:sz w:val="24"/>
                <w:szCs w:val="24"/>
              </w:rPr>
              <w:t>节拍脉冲</w:t>
            </w:r>
            <w:r w:rsidRPr="00BA01E3">
              <w:rPr>
                <w:rFonts w:ascii="宋体" w:hAnsi="宋体" w:cs="Times New Roman"/>
                <w:bCs/>
                <w:sz w:val="24"/>
                <w:szCs w:val="24"/>
              </w:rPr>
              <w:t>T1</w:t>
            </w:r>
            <w:r w:rsidRPr="00BA01E3">
              <w:rPr>
                <w:rFonts w:ascii="宋体" w:hAnsi="宋体" w:cs="Times New Roman" w:hint="eastAsia"/>
                <w:bCs/>
                <w:sz w:val="24"/>
                <w:szCs w:val="24"/>
              </w:rPr>
              <w:t>、</w:t>
            </w:r>
            <w:r w:rsidRPr="00BA01E3">
              <w:rPr>
                <w:rFonts w:ascii="宋体" w:hAnsi="宋体" w:cs="Times New Roman"/>
                <w:bCs/>
                <w:sz w:val="24"/>
                <w:szCs w:val="24"/>
              </w:rPr>
              <w:t>T2</w:t>
            </w:r>
            <w:r w:rsidRPr="00BA01E3">
              <w:rPr>
                <w:rFonts w:ascii="宋体" w:hAnsi="宋体" w:cs="Times New Roman" w:hint="eastAsia"/>
                <w:bCs/>
                <w:sz w:val="24"/>
                <w:szCs w:val="24"/>
              </w:rPr>
              <w:t>、</w:t>
            </w:r>
            <w:r w:rsidRPr="00BA01E3">
              <w:rPr>
                <w:rFonts w:ascii="宋体" w:hAnsi="宋体" w:cs="Times New Roman"/>
                <w:bCs/>
                <w:sz w:val="24"/>
                <w:szCs w:val="24"/>
              </w:rPr>
              <w:t>T3</w:t>
            </w:r>
            <w:r w:rsidRPr="00BA01E3">
              <w:rPr>
                <w:rFonts w:ascii="Times New Roman" w:hAnsi="Times New Roman" w:cs="Times New Roman"/>
                <w:bCs/>
                <w:sz w:val="24"/>
                <w:szCs w:val="24"/>
              </w:rPr>
              <w:t>​​</w:t>
            </w:r>
            <w:r w:rsidRPr="00BA01E3">
              <w:rPr>
                <w:rFonts w:ascii="宋体" w:hAnsi="宋体" w:cs="Times New Roman" w:hint="eastAsia"/>
                <w:bCs/>
                <w:sz w:val="24"/>
                <w:szCs w:val="24"/>
              </w:rPr>
              <w:t>，理解了计算机执行指令时的时序控制方式，并学会在</w:t>
            </w:r>
            <w:r w:rsidRPr="00BA01E3">
              <w:rPr>
                <w:rFonts w:ascii="Times New Roman" w:hAnsi="Times New Roman" w:cs="Times New Roman"/>
                <w:bCs/>
                <w:sz w:val="24"/>
                <w:szCs w:val="24"/>
              </w:rPr>
              <w:t>​​</w:t>
            </w:r>
            <w:r w:rsidRPr="00BA01E3">
              <w:rPr>
                <w:rFonts w:ascii="宋体" w:hAnsi="宋体" w:cs="Times New Roman"/>
                <w:bCs/>
                <w:sz w:val="24"/>
                <w:szCs w:val="24"/>
              </w:rPr>
              <w:t>T3</w:t>
            </w:r>
            <w:r w:rsidRPr="00BA01E3">
              <w:rPr>
                <w:rFonts w:ascii="宋体" w:hAnsi="宋体" w:cs="Times New Roman" w:hint="eastAsia"/>
                <w:bCs/>
                <w:sz w:val="24"/>
                <w:szCs w:val="24"/>
              </w:rPr>
              <w:t>上升沿</w:t>
            </w:r>
            <w:r w:rsidRPr="00BA01E3">
              <w:rPr>
                <w:rFonts w:ascii="Times New Roman" w:hAnsi="Times New Roman" w:cs="Times New Roman"/>
                <w:bCs/>
                <w:sz w:val="24"/>
                <w:szCs w:val="24"/>
              </w:rPr>
              <w:t>​​</w:t>
            </w:r>
            <w:r w:rsidRPr="00BA01E3">
              <w:rPr>
                <w:rFonts w:ascii="宋体" w:eastAsia="宋体" w:hAnsi="宋体" w:cs="宋体" w:hint="eastAsia"/>
                <w:bCs/>
                <w:sz w:val="24"/>
                <w:szCs w:val="24"/>
              </w:rPr>
              <w:t>完成关键操作（如寄存器写入）。</w:t>
            </w:r>
          </w:p>
          <w:p w14:paraId="391DF43D" w14:textId="79D41E09" w:rsidR="00BA01E3" w:rsidRPr="00BA01E3" w:rsidRDefault="00BA01E3" w:rsidP="00BA01E3">
            <w:pPr>
              <w:tabs>
                <w:tab w:val="left" w:pos="420"/>
              </w:tabs>
              <w:ind w:left="420" w:firstLineChars="200" w:firstLine="480"/>
              <w:jc w:val="left"/>
              <w:rPr>
                <w:rFonts w:ascii="宋体" w:hAnsi="宋体" w:cs="Times New Roman" w:hint="eastAsia"/>
                <w:bCs/>
                <w:sz w:val="24"/>
                <w:szCs w:val="24"/>
              </w:rPr>
            </w:pPr>
            <w:r w:rsidRPr="00BA01E3">
              <w:rPr>
                <w:rFonts w:ascii="宋体" w:hAnsi="宋体" w:cs="Times New Roman" w:hint="eastAsia"/>
                <w:bCs/>
                <w:sz w:val="24"/>
                <w:szCs w:val="24"/>
              </w:rPr>
              <w:t>认识到</w:t>
            </w:r>
            <w:r w:rsidRPr="00BA01E3">
              <w:rPr>
                <w:rFonts w:ascii="Times New Roman" w:hAnsi="Times New Roman" w:cs="Times New Roman"/>
                <w:bCs/>
                <w:sz w:val="24"/>
                <w:szCs w:val="24"/>
              </w:rPr>
              <w:t>​​</w:t>
            </w:r>
            <w:r w:rsidRPr="00BA01E3">
              <w:rPr>
                <w:rFonts w:ascii="宋体" w:eastAsia="宋体" w:hAnsi="宋体" w:cs="宋体" w:hint="eastAsia"/>
                <w:bCs/>
                <w:sz w:val="24"/>
                <w:szCs w:val="24"/>
              </w:rPr>
              <w:t>总线控制（</w:t>
            </w:r>
            <w:r w:rsidRPr="00BA01E3">
              <w:rPr>
                <w:rFonts w:ascii="宋体" w:hAnsi="宋体" w:cs="Times New Roman"/>
                <w:bCs/>
                <w:sz w:val="24"/>
                <w:szCs w:val="24"/>
              </w:rPr>
              <w:t>SBUS/ABUS</w:t>
            </w:r>
            <w:r w:rsidRPr="00BA01E3">
              <w:rPr>
                <w:rFonts w:ascii="宋体" w:hAnsi="宋体" w:cs="Times New Roman" w:hint="eastAsia"/>
                <w:bCs/>
                <w:sz w:val="24"/>
                <w:szCs w:val="24"/>
              </w:rPr>
              <w:t>）</w:t>
            </w:r>
            <w:r w:rsidRPr="00BA01E3">
              <w:rPr>
                <w:rFonts w:ascii="Times New Roman" w:hAnsi="Times New Roman" w:cs="Times New Roman"/>
                <w:bCs/>
                <w:sz w:val="24"/>
                <w:szCs w:val="24"/>
              </w:rPr>
              <w:t>​​</w:t>
            </w:r>
            <w:r w:rsidRPr="00BA01E3">
              <w:rPr>
                <w:rFonts w:ascii="宋体" w:eastAsia="宋体" w:hAnsi="宋体" w:cs="宋体" w:hint="eastAsia"/>
                <w:bCs/>
                <w:sz w:val="24"/>
                <w:szCs w:val="24"/>
              </w:rPr>
              <w:t>的重要性，避免因同时开启导致数据冲突。</w:t>
            </w:r>
          </w:p>
          <w:p w14:paraId="6DDD6A85" w14:textId="379AF191" w:rsidR="004B7F06" w:rsidRPr="00BA01E3" w:rsidRDefault="00BA01E3" w:rsidP="00BA01E3">
            <w:pPr>
              <w:tabs>
                <w:tab w:val="left" w:pos="420"/>
              </w:tabs>
              <w:ind w:left="420" w:firstLineChars="200" w:firstLine="480"/>
              <w:jc w:val="left"/>
              <w:rPr>
                <w:rFonts w:ascii="宋体" w:hAnsi="宋体" w:cs="Times New Roman" w:hint="eastAsia"/>
                <w:bCs/>
                <w:sz w:val="24"/>
                <w:szCs w:val="24"/>
              </w:rPr>
            </w:pPr>
            <w:r w:rsidRPr="00BA01E3">
              <w:rPr>
                <w:rFonts w:ascii="宋体" w:hAnsi="宋体" w:cs="Times New Roman" w:hint="eastAsia"/>
                <w:bCs/>
                <w:sz w:val="24"/>
                <w:szCs w:val="24"/>
              </w:rPr>
              <w:t>通过思考题的分析，加深了对</w:t>
            </w:r>
            <w:r w:rsidRPr="00BA01E3">
              <w:rPr>
                <w:rFonts w:ascii="Times New Roman" w:hAnsi="Times New Roman" w:cs="Times New Roman"/>
                <w:bCs/>
                <w:sz w:val="24"/>
                <w:szCs w:val="24"/>
              </w:rPr>
              <w:t>​​</w:t>
            </w:r>
            <w:r w:rsidRPr="00BA01E3">
              <w:rPr>
                <w:rFonts w:ascii="宋体" w:eastAsia="宋体" w:hAnsi="宋体" w:cs="宋体" w:hint="eastAsia"/>
                <w:bCs/>
                <w:sz w:val="24"/>
                <w:szCs w:val="24"/>
              </w:rPr>
              <w:t>寄存器读写限制</w:t>
            </w:r>
            <w:r w:rsidRPr="00BA01E3">
              <w:rPr>
                <w:rFonts w:ascii="Times New Roman" w:hAnsi="Times New Roman" w:cs="Times New Roman"/>
                <w:bCs/>
                <w:sz w:val="24"/>
                <w:szCs w:val="24"/>
              </w:rPr>
              <w:t>​​</w:t>
            </w:r>
            <w:r w:rsidRPr="00BA01E3">
              <w:rPr>
                <w:rFonts w:ascii="宋体" w:eastAsia="宋体" w:hAnsi="宋体" w:cs="宋体" w:hint="eastAsia"/>
                <w:bCs/>
                <w:sz w:val="24"/>
                <w:szCs w:val="24"/>
              </w:rPr>
              <w:t>的理解，例如：</w:t>
            </w:r>
            <w:r w:rsidRPr="00BA01E3">
              <w:rPr>
                <w:rFonts w:ascii="Times New Roman" w:hAnsi="Times New Roman" w:cs="Times New Roman"/>
                <w:bCs/>
                <w:sz w:val="24"/>
                <w:szCs w:val="24"/>
              </w:rPr>
              <w:t>​​</w:t>
            </w:r>
            <w:r w:rsidRPr="00BA01E3">
              <w:rPr>
                <w:rFonts w:ascii="宋体" w:hAnsi="宋体" w:cs="Times New Roman"/>
                <w:bCs/>
                <w:sz w:val="24"/>
                <w:szCs w:val="24"/>
              </w:rPr>
              <w:t>ALU</w:t>
            </w:r>
            <w:r w:rsidRPr="00BA01E3">
              <w:rPr>
                <w:rFonts w:ascii="宋体" w:hAnsi="宋体" w:cs="Times New Roman" w:hint="eastAsia"/>
                <w:bCs/>
                <w:sz w:val="24"/>
                <w:szCs w:val="24"/>
              </w:rPr>
              <w:t>运算结果不能直接存入</w:t>
            </w:r>
            <w:r w:rsidRPr="00BA01E3">
              <w:rPr>
                <w:rFonts w:ascii="宋体" w:hAnsi="宋体" w:cs="Times New Roman"/>
                <w:bCs/>
                <w:sz w:val="24"/>
                <w:szCs w:val="24"/>
              </w:rPr>
              <w:t>R3</w:t>
            </w:r>
            <w:r w:rsidRPr="00BA01E3">
              <w:rPr>
                <w:rFonts w:ascii="Times New Roman" w:hAnsi="Times New Roman" w:cs="Times New Roman"/>
                <w:bCs/>
                <w:sz w:val="24"/>
                <w:szCs w:val="24"/>
              </w:rPr>
              <w:t>​​</w:t>
            </w:r>
            <w:r w:rsidR="00F373FC">
              <w:rPr>
                <w:rFonts w:ascii="Times New Roman" w:hAnsi="Times New Roman" w:cs="Times New Roman" w:hint="eastAsia"/>
                <w:bCs/>
                <w:sz w:val="24"/>
                <w:szCs w:val="24"/>
              </w:rPr>
              <w:t>。</w:t>
            </w:r>
          </w:p>
          <w:p w14:paraId="624C523F" w14:textId="77777777" w:rsidR="004B7F06" w:rsidRDefault="004B7F06" w:rsidP="004B7F06">
            <w:pPr>
              <w:tabs>
                <w:tab w:val="left" w:pos="420"/>
              </w:tabs>
              <w:ind w:left="420"/>
              <w:jc w:val="center"/>
              <w:rPr>
                <w:rFonts w:ascii="宋体" w:hAnsi="宋体" w:cs="Times New Roman" w:hint="eastAsia"/>
                <w:b/>
                <w:sz w:val="28"/>
                <w:szCs w:val="24"/>
              </w:rPr>
            </w:pPr>
            <w:r>
              <w:rPr>
                <w:rFonts w:ascii="宋体" w:hAnsi="宋体" w:cs="Times New Roman" w:hint="eastAsia"/>
                <w:b/>
                <w:sz w:val="28"/>
                <w:szCs w:val="24"/>
              </w:rPr>
              <w:t>实验二、双端口存储器实验</w:t>
            </w:r>
          </w:p>
          <w:p w14:paraId="24FC2450" w14:textId="77777777" w:rsidR="004B7F06" w:rsidRDefault="004B7F06" w:rsidP="004B7F06">
            <w:pPr>
              <w:numPr>
                <w:ilvl w:val="0"/>
                <w:numId w:val="2"/>
              </w:numPr>
              <w:jc w:val="left"/>
              <w:rPr>
                <w:rFonts w:ascii="宋体" w:hAnsi="宋体" w:cs="Times New Roman" w:hint="eastAsia"/>
                <w:b/>
                <w:sz w:val="28"/>
                <w:szCs w:val="24"/>
              </w:rPr>
            </w:pPr>
            <w:r>
              <w:rPr>
                <w:rFonts w:ascii="宋体" w:hAnsi="宋体" w:cs="Times New Roman"/>
                <w:b/>
                <w:sz w:val="28"/>
                <w:szCs w:val="24"/>
              </w:rPr>
              <w:t>实验</w:t>
            </w:r>
            <w:r>
              <w:rPr>
                <w:rFonts w:ascii="宋体" w:hAnsi="宋体" w:cs="Times New Roman" w:hint="eastAsia"/>
                <w:b/>
                <w:sz w:val="28"/>
                <w:szCs w:val="24"/>
              </w:rPr>
              <w:t>任务及</w:t>
            </w:r>
            <w:r>
              <w:rPr>
                <w:rFonts w:ascii="宋体" w:hAnsi="宋体" w:cs="Times New Roman"/>
                <w:b/>
                <w:sz w:val="28"/>
                <w:szCs w:val="24"/>
              </w:rPr>
              <w:t>目的</w:t>
            </w:r>
          </w:p>
          <w:p w14:paraId="7809DA57" w14:textId="5D73036A" w:rsidR="004B7F06" w:rsidRDefault="00B96197" w:rsidP="004B7F06">
            <w:pPr>
              <w:tabs>
                <w:tab w:val="left" w:pos="420"/>
              </w:tabs>
              <w:ind w:left="420"/>
              <w:jc w:val="left"/>
              <w:rPr>
                <w:rFonts w:ascii="宋体" w:hAnsi="宋体" w:cs="Times New Roman" w:hint="eastAsia"/>
                <w:b/>
                <w:sz w:val="24"/>
                <w:szCs w:val="24"/>
              </w:rPr>
            </w:pPr>
            <w:r w:rsidRPr="00B96197">
              <w:rPr>
                <w:rFonts w:ascii="宋体" w:hAnsi="宋体" w:cs="Times New Roman" w:hint="eastAsia"/>
                <w:b/>
                <w:sz w:val="24"/>
                <w:szCs w:val="24"/>
              </w:rPr>
              <w:t>实验目的：</w:t>
            </w:r>
          </w:p>
          <w:p w14:paraId="7CEF388A" w14:textId="0FAA8CA8" w:rsidR="00B96197" w:rsidRDefault="003441A7" w:rsidP="003441A7">
            <w:pPr>
              <w:pStyle w:val="ab"/>
              <w:numPr>
                <w:ilvl w:val="3"/>
                <w:numId w:val="2"/>
              </w:numPr>
              <w:tabs>
                <w:tab w:val="left" w:pos="420"/>
                <w:tab w:val="left" w:pos="1740"/>
              </w:tabs>
              <w:ind w:firstLineChars="0"/>
              <w:jc w:val="left"/>
              <w:rPr>
                <w:rFonts w:ascii="宋体" w:hAnsi="宋体" w:cs="Times New Roman"/>
                <w:bCs/>
                <w:sz w:val="24"/>
                <w:szCs w:val="24"/>
              </w:rPr>
            </w:pPr>
            <w:r>
              <w:rPr>
                <w:rFonts w:ascii="宋体" w:hAnsi="宋体" w:cs="Times New Roman" w:hint="eastAsia"/>
                <w:bCs/>
                <w:sz w:val="24"/>
                <w:szCs w:val="24"/>
              </w:rPr>
              <w:t>了解双端口静态随机存储器IDT7132的工作特性及使用方法</w:t>
            </w:r>
          </w:p>
          <w:p w14:paraId="408662FC" w14:textId="7B7956DD" w:rsidR="003441A7" w:rsidRDefault="003441A7" w:rsidP="003441A7">
            <w:pPr>
              <w:pStyle w:val="ab"/>
              <w:numPr>
                <w:ilvl w:val="3"/>
                <w:numId w:val="2"/>
              </w:numPr>
              <w:tabs>
                <w:tab w:val="left" w:pos="420"/>
                <w:tab w:val="left" w:pos="1740"/>
              </w:tabs>
              <w:ind w:firstLineChars="0"/>
              <w:jc w:val="left"/>
              <w:rPr>
                <w:rFonts w:ascii="宋体" w:hAnsi="宋体" w:cs="Times New Roman"/>
                <w:bCs/>
                <w:sz w:val="24"/>
                <w:szCs w:val="24"/>
              </w:rPr>
            </w:pPr>
            <w:r>
              <w:rPr>
                <w:rFonts w:ascii="宋体" w:hAnsi="宋体" w:cs="Times New Roman" w:hint="eastAsia"/>
                <w:bCs/>
                <w:sz w:val="24"/>
                <w:szCs w:val="24"/>
              </w:rPr>
              <w:t>了解半导体存储器存储和读取数据的方式</w:t>
            </w:r>
          </w:p>
          <w:p w14:paraId="01D25349" w14:textId="0CA08197" w:rsidR="003441A7" w:rsidRDefault="003441A7" w:rsidP="003441A7">
            <w:pPr>
              <w:pStyle w:val="ab"/>
              <w:numPr>
                <w:ilvl w:val="3"/>
                <w:numId w:val="2"/>
              </w:numPr>
              <w:tabs>
                <w:tab w:val="left" w:pos="420"/>
                <w:tab w:val="left" w:pos="1740"/>
              </w:tabs>
              <w:ind w:firstLineChars="0"/>
              <w:jc w:val="left"/>
              <w:rPr>
                <w:rFonts w:ascii="宋体" w:hAnsi="宋体" w:cs="Times New Roman"/>
                <w:bCs/>
                <w:sz w:val="24"/>
                <w:szCs w:val="24"/>
              </w:rPr>
            </w:pPr>
            <w:r>
              <w:rPr>
                <w:rFonts w:ascii="宋体" w:hAnsi="宋体" w:cs="Times New Roman" w:hint="eastAsia"/>
                <w:bCs/>
                <w:sz w:val="24"/>
                <w:szCs w:val="24"/>
              </w:rPr>
              <w:t>了解双端口存储器并行读写的方式</w:t>
            </w:r>
          </w:p>
          <w:p w14:paraId="60050064" w14:textId="035CA651" w:rsidR="003441A7" w:rsidRPr="003441A7" w:rsidRDefault="003441A7" w:rsidP="003441A7">
            <w:pPr>
              <w:pStyle w:val="ab"/>
              <w:numPr>
                <w:ilvl w:val="3"/>
                <w:numId w:val="2"/>
              </w:numPr>
              <w:tabs>
                <w:tab w:val="left" w:pos="420"/>
                <w:tab w:val="left" w:pos="1740"/>
              </w:tabs>
              <w:ind w:firstLineChars="0"/>
              <w:jc w:val="left"/>
              <w:rPr>
                <w:rFonts w:ascii="宋体" w:hAnsi="宋体" w:cs="Times New Roman" w:hint="eastAsia"/>
                <w:bCs/>
                <w:sz w:val="24"/>
                <w:szCs w:val="24"/>
              </w:rPr>
            </w:pPr>
            <w:r>
              <w:rPr>
                <w:rFonts w:ascii="宋体" w:hAnsi="宋体" w:cs="Times New Roman" w:hint="eastAsia"/>
                <w:bCs/>
                <w:sz w:val="24"/>
                <w:szCs w:val="24"/>
              </w:rPr>
              <w:t>熟悉TEC-8模型计算机存储器部分的数据通路</w:t>
            </w:r>
          </w:p>
          <w:p w14:paraId="42E7961A" w14:textId="0F2BA277" w:rsidR="00B96197" w:rsidRDefault="00B96197" w:rsidP="004B7F06">
            <w:pPr>
              <w:tabs>
                <w:tab w:val="left" w:pos="420"/>
              </w:tabs>
              <w:ind w:left="420"/>
              <w:jc w:val="left"/>
              <w:rPr>
                <w:rFonts w:ascii="宋体" w:hAnsi="宋体" w:cs="Times New Roman" w:hint="eastAsia"/>
                <w:b/>
                <w:sz w:val="24"/>
                <w:szCs w:val="24"/>
              </w:rPr>
            </w:pPr>
            <w:r w:rsidRPr="00B96197">
              <w:rPr>
                <w:rFonts w:ascii="宋体" w:hAnsi="宋体" w:cs="Times New Roman" w:hint="eastAsia"/>
                <w:b/>
                <w:sz w:val="24"/>
                <w:szCs w:val="24"/>
              </w:rPr>
              <w:t>实验任务：</w:t>
            </w:r>
          </w:p>
          <w:p w14:paraId="74154ED0" w14:textId="32460F58" w:rsidR="00B96197" w:rsidRDefault="003441A7" w:rsidP="003441A7">
            <w:pPr>
              <w:pStyle w:val="ab"/>
              <w:numPr>
                <w:ilvl w:val="3"/>
                <w:numId w:val="5"/>
              </w:numPr>
              <w:tabs>
                <w:tab w:val="left" w:pos="420"/>
              </w:tabs>
              <w:ind w:firstLineChars="0"/>
              <w:jc w:val="left"/>
              <w:rPr>
                <w:rFonts w:ascii="宋体" w:hAnsi="宋体" w:cs="Times New Roman"/>
                <w:bCs/>
                <w:sz w:val="24"/>
                <w:szCs w:val="24"/>
              </w:rPr>
            </w:pPr>
            <w:r>
              <w:rPr>
                <w:rFonts w:ascii="宋体" w:hAnsi="宋体" w:cs="Times New Roman" w:hint="eastAsia"/>
                <w:bCs/>
                <w:sz w:val="24"/>
                <w:szCs w:val="24"/>
              </w:rPr>
              <w:t>向双端口RAM的某个地址写入数据（左端口）</w:t>
            </w:r>
          </w:p>
          <w:p w14:paraId="32838486" w14:textId="1E0B79EA" w:rsidR="003441A7" w:rsidRDefault="003441A7" w:rsidP="003441A7">
            <w:pPr>
              <w:pStyle w:val="ab"/>
              <w:tabs>
                <w:tab w:val="left" w:pos="420"/>
              </w:tabs>
              <w:ind w:left="1680" w:firstLineChars="0" w:firstLine="0"/>
              <w:jc w:val="left"/>
              <w:rPr>
                <w:rFonts w:ascii="宋体" w:hAnsi="宋体" w:cs="Times New Roman"/>
                <w:bCs/>
                <w:sz w:val="24"/>
                <w:szCs w:val="24"/>
              </w:rPr>
            </w:pPr>
            <w:r>
              <w:rPr>
                <w:rFonts w:ascii="宋体" w:hAnsi="宋体" w:cs="Times New Roman" w:hint="eastAsia"/>
                <w:bCs/>
                <w:sz w:val="24"/>
                <w:szCs w:val="24"/>
              </w:rPr>
              <w:t>向连续的地址写入</w:t>
            </w:r>
          </w:p>
          <w:p w14:paraId="6D43E98A" w14:textId="699FD7B8" w:rsidR="003441A7" w:rsidRDefault="003441A7" w:rsidP="003441A7">
            <w:pPr>
              <w:pStyle w:val="ab"/>
              <w:tabs>
                <w:tab w:val="left" w:pos="420"/>
              </w:tabs>
              <w:ind w:left="1680" w:firstLineChars="0" w:firstLine="0"/>
              <w:jc w:val="left"/>
              <w:rPr>
                <w:rFonts w:ascii="宋体" w:hAnsi="宋体" w:cs="Times New Roman"/>
                <w:bCs/>
                <w:sz w:val="24"/>
                <w:szCs w:val="24"/>
              </w:rPr>
            </w:pPr>
            <w:r>
              <w:rPr>
                <w:rFonts w:ascii="宋体" w:hAnsi="宋体" w:cs="Times New Roman" w:hint="eastAsia"/>
                <w:bCs/>
                <w:sz w:val="24"/>
                <w:szCs w:val="24"/>
              </w:rPr>
              <w:t>向非连续的地址写入</w:t>
            </w:r>
          </w:p>
          <w:p w14:paraId="21AE67EB" w14:textId="45B556A3" w:rsidR="003441A7" w:rsidRDefault="003441A7" w:rsidP="003441A7">
            <w:pPr>
              <w:pStyle w:val="ab"/>
              <w:numPr>
                <w:ilvl w:val="3"/>
                <w:numId w:val="5"/>
              </w:numPr>
              <w:tabs>
                <w:tab w:val="left" w:pos="420"/>
              </w:tabs>
              <w:ind w:firstLineChars="0"/>
              <w:jc w:val="left"/>
              <w:rPr>
                <w:rFonts w:ascii="宋体" w:hAnsi="宋体" w:cs="Times New Roman"/>
                <w:bCs/>
                <w:sz w:val="24"/>
                <w:szCs w:val="24"/>
              </w:rPr>
            </w:pPr>
            <w:r>
              <w:rPr>
                <w:rFonts w:ascii="宋体" w:hAnsi="宋体" w:cs="Times New Roman" w:hint="eastAsia"/>
                <w:bCs/>
                <w:sz w:val="24"/>
                <w:szCs w:val="24"/>
              </w:rPr>
              <w:t>从双端口RAM的某个地址中读出数据（左、右端口）</w:t>
            </w:r>
          </w:p>
          <w:p w14:paraId="45BD3EDD" w14:textId="62535B66" w:rsidR="003441A7" w:rsidRDefault="003441A7" w:rsidP="003441A7">
            <w:pPr>
              <w:pStyle w:val="ab"/>
              <w:tabs>
                <w:tab w:val="left" w:pos="420"/>
              </w:tabs>
              <w:ind w:left="1680" w:firstLineChars="0" w:firstLine="0"/>
              <w:jc w:val="left"/>
              <w:rPr>
                <w:rFonts w:ascii="宋体" w:hAnsi="宋体" w:cs="Times New Roman"/>
                <w:bCs/>
                <w:sz w:val="24"/>
                <w:szCs w:val="24"/>
              </w:rPr>
            </w:pPr>
            <w:r>
              <w:rPr>
                <w:rFonts w:ascii="宋体" w:hAnsi="宋体" w:cs="Times New Roman" w:hint="eastAsia"/>
                <w:bCs/>
                <w:sz w:val="24"/>
                <w:szCs w:val="24"/>
              </w:rPr>
              <w:t>从连续的而地址读出</w:t>
            </w:r>
          </w:p>
          <w:p w14:paraId="494AB3DB" w14:textId="1CE68AC7" w:rsidR="003441A7" w:rsidRDefault="003441A7" w:rsidP="003441A7">
            <w:pPr>
              <w:pStyle w:val="ab"/>
              <w:tabs>
                <w:tab w:val="left" w:pos="420"/>
              </w:tabs>
              <w:ind w:left="1680" w:firstLineChars="0" w:firstLine="0"/>
              <w:jc w:val="left"/>
              <w:rPr>
                <w:rFonts w:ascii="宋体" w:hAnsi="宋体" w:cs="Times New Roman"/>
                <w:bCs/>
                <w:sz w:val="24"/>
                <w:szCs w:val="24"/>
              </w:rPr>
            </w:pPr>
            <w:r>
              <w:rPr>
                <w:rFonts w:ascii="宋体" w:hAnsi="宋体" w:cs="Times New Roman" w:hint="eastAsia"/>
                <w:bCs/>
                <w:sz w:val="24"/>
                <w:szCs w:val="24"/>
              </w:rPr>
              <w:lastRenderedPageBreak/>
              <w:t>从非连续的地址读出</w:t>
            </w:r>
          </w:p>
          <w:p w14:paraId="26A62690" w14:textId="6829DFCC" w:rsidR="003441A7" w:rsidRPr="003441A7" w:rsidRDefault="003441A7" w:rsidP="003441A7">
            <w:pPr>
              <w:pStyle w:val="ab"/>
              <w:tabs>
                <w:tab w:val="left" w:pos="420"/>
              </w:tabs>
              <w:ind w:left="1680" w:firstLineChars="0" w:firstLine="0"/>
              <w:jc w:val="left"/>
              <w:rPr>
                <w:rFonts w:ascii="宋体" w:hAnsi="宋体" w:cs="Times New Roman" w:hint="eastAsia"/>
                <w:bCs/>
                <w:sz w:val="24"/>
                <w:szCs w:val="24"/>
              </w:rPr>
            </w:pPr>
            <w:r>
              <w:rPr>
                <w:rFonts w:ascii="宋体" w:hAnsi="宋体" w:cs="Times New Roman" w:hint="eastAsia"/>
                <w:bCs/>
                <w:sz w:val="24"/>
                <w:szCs w:val="24"/>
              </w:rPr>
              <w:t>通过左右端口从同一个地址同时读出</w:t>
            </w:r>
          </w:p>
          <w:p w14:paraId="2D0A2E2C" w14:textId="77777777" w:rsidR="004B7F06" w:rsidRDefault="004B7F06" w:rsidP="003441A7">
            <w:pPr>
              <w:numPr>
                <w:ilvl w:val="0"/>
                <w:numId w:val="5"/>
              </w:numPr>
              <w:jc w:val="left"/>
              <w:rPr>
                <w:rFonts w:ascii="宋体" w:hAnsi="宋体" w:cs="Times New Roman" w:hint="eastAsia"/>
                <w:b/>
                <w:sz w:val="28"/>
                <w:szCs w:val="24"/>
              </w:rPr>
            </w:pPr>
            <w:r>
              <w:rPr>
                <w:rFonts w:ascii="宋体" w:hAnsi="宋体" w:cs="Times New Roman" w:hint="eastAsia"/>
                <w:b/>
                <w:sz w:val="28"/>
                <w:szCs w:val="24"/>
              </w:rPr>
              <w:t>实验电路分析</w:t>
            </w:r>
          </w:p>
          <w:p w14:paraId="7A9A1D7B" w14:textId="494C1BBF" w:rsidR="004B7F06" w:rsidRDefault="003441A7" w:rsidP="004B7F06">
            <w:pPr>
              <w:tabs>
                <w:tab w:val="left" w:pos="420"/>
              </w:tabs>
              <w:ind w:left="420"/>
              <w:jc w:val="left"/>
              <w:rPr>
                <w:rFonts w:ascii="宋体" w:hAnsi="宋体" w:cs="Times New Roman"/>
                <w:b/>
                <w:sz w:val="28"/>
                <w:szCs w:val="24"/>
              </w:rPr>
            </w:pPr>
            <w:r w:rsidRPr="003441A7">
              <w:rPr>
                <w:rFonts w:ascii="宋体" w:hAnsi="宋体" w:cs="Times New Roman"/>
                <w:b/>
                <w:sz w:val="28"/>
                <w:szCs w:val="24"/>
              </w:rPr>
              <w:drawing>
                <wp:inline distT="0" distB="0" distL="0" distR="0" wp14:anchorId="07D13B58" wp14:editId="00B865EF">
                  <wp:extent cx="5509388" cy="3638550"/>
                  <wp:effectExtent l="0" t="0" r="0" b="0"/>
                  <wp:docPr id="20166277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27778" name=""/>
                          <pic:cNvPicPr/>
                        </pic:nvPicPr>
                        <pic:blipFill>
                          <a:blip r:embed="rId9"/>
                          <a:stretch>
                            <a:fillRect/>
                          </a:stretch>
                        </pic:blipFill>
                        <pic:spPr>
                          <a:xfrm>
                            <a:off x="0" y="0"/>
                            <a:ext cx="5516361" cy="3643155"/>
                          </a:xfrm>
                          <a:prstGeom prst="rect">
                            <a:avLst/>
                          </a:prstGeom>
                        </pic:spPr>
                      </pic:pic>
                    </a:graphicData>
                  </a:graphic>
                </wp:inline>
              </w:drawing>
            </w:r>
          </w:p>
          <w:p w14:paraId="3CDF65B3" w14:textId="690BA584" w:rsidR="003441A7" w:rsidRDefault="003441A7" w:rsidP="003441A7">
            <w:pPr>
              <w:pStyle w:val="ab"/>
              <w:numPr>
                <w:ilvl w:val="3"/>
                <w:numId w:val="5"/>
              </w:numPr>
              <w:tabs>
                <w:tab w:val="left" w:pos="420"/>
              </w:tabs>
              <w:ind w:firstLineChars="0"/>
              <w:jc w:val="left"/>
              <w:rPr>
                <w:rFonts w:ascii="宋体" w:hAnsi="宋体" w:cs="Times New Roman"/>
                <w:bCs/>
                <w:sz w:val="24"/>
                <w:szCs w:val="24"/>
              </w:rPr>
            </w:pPr>
            <w:r w:rsidRPr="003441A7">
              <w:rPr>
                <w:rFonts w:ascii="宋体" w:hAnsi="宋体" w:cs="Times New Roman" w:hint="eastAsia"/>
                <w:bCs/>
                <w:sz w:val="24"/>
                <w:szCs w:val="24"/>
              </w:rPr>
              <w:t>置数23H,SBUS=1-&gt;23H打入数据总线;</w:t>
            </w:r>
            <w:r>
              <w:rPr>
                <w:rFonts w:hint="eastAsia"/>
              </w:rPr>
              <w:t xml:space="preserve"> </w:t>
            </w:r>
            <w:r w:rsidRPr="003441A7">
              <w:rPr>
                <w:rFonts w:ascii="宋体" w:hAnsi="宋体" w:cs="Times New Roman" w:hint="eastAsia"/>
                <w:bCs/>
                <w:sz w:val="24"/>
                <w:szCs w:val="24"/>
              </w:rPr>
              <w:t>LAR=1,T3上升沿;</w:t>
            </w:r>
            <w:r>
              <w:rPr>
                <w:rFonts w:ascii="宋体" w:hAnsi="宋体" w:cs="Times New Roman" w:hint="eastAsia"/>
                <w:bCs/>
                <w:sz w:val="24"/>
                <w:szCs w:val="24"/>
              </w:rPr>
              <w:t>完成向AR中写入地址23H</w:t>
            </w:r>
          </w:p>
          <w:p w14:paraId="7FB85B2F" w14:textId="5C3CBC3A" w:rsidR="003441A7" w:rsidRDefault="003441A7" w:rsidP="003441A7">
            <w:pPr>
              <w:pStyle w:val="ab"/>
              <w:numPr>
                <w:ilvl w:val="3"/>
                <w:numId w:val="5"/>
              </w:numPr>
              <w:tabs>
                <w:tab w:val="left" w:pos="420"/>
              </w:tabs>
              <w:ind w:firstLineChars="0"/>
              <w:jc w:val="left"/>
              <w:rPr>
                <w:rFonts w:ascii="宋体" w:hAnsi="宋体" w:cs="Times New Roman"/>
                <w:bCs/>
                <w:sz w:val="24"/>
                <w:szCs w:val="24"/>
              </w:rPr>
            </w:pPr>
            <w:r w:rsidRPr="003441A7">
              <w:rPr>
                <w:rFonts w:ascii="宋体" w:hAnsi="宋体" w:cs="Times New Roman" w:hint="eastAsia"/>
                <w:bCs/>
                <w:sz w:val="24"/>
                <w:szCs w:val="24"/>
              </w:rPr>
              <w:t>置数45H，SUBS=1-&gt;数据打入数据总线;</w:t>
            </w:r>
            <w:r>
              <w:rPr>
                <w:rFonts w:hint="eastAsia"/>
              </w:rPr>
              <w:t xml:space="preserve"> </w:t>
            </w:r>
            <w:r w:rsidRPr="003441A7">
              <w:rPr>
                <w:rFonts w:ascii="宋体" w:hAnsi="宋体" w:cs="Times New Roman" w:hint="eastAsia"/>
                <w:bCs/>
                <w:sz w:val="24"/>
                <w:szCs w:val="24"/>
              </w:rPr>
              <w:t>MEMW=1,LAR=0,T2高电平；</w:t>
            </w:r>
            <w:r w:rsidR="00412561" w:rsidRPr="00412561">
              <w:rPr>
                <w:rFonts w:ascii="宋体" w:hAnsi="宋体" w:cs="Times New Roman" w:hint="eastAsia"/>
                <w:bCs/>
                <w:sz w:val="24"/>
                <w:szCs w:val="24"/>
              </w:rPr>
              <w:t>MEMW=1,LAR=0,T2=1-&gt;内存23H地址写入数据45H；</w:t>
            </w:r>
          </w:p>
          <w:p w14:paraId="0E407AA8" w14:textId="475B7E2E" w:rsidR="00412561" w:rsidRDefault="00412561" w:rsidP="003441A7">
            <w:pPr>
              <w:pStyle w:val="ab"/>
              <w:numPr>
                <w:ilvl w:val="3"/>
                <w:numId w:val="5"/>
              </w:numPr>
              <w:tabs>
                <w:tab w:val="left" w:pos="420"/>
              </w:tabs>
              <w:ind w:firstLineChars="0"/>
              <w:jc w:val="left"/>
              <w:rPr>
                <w:rFonts w:ascii="宋体" w:hAnsi="宋体" w:cs="Times New Roman"/>
                <w:bCs/>
                <w:sz w:val="24"/>
                <w:szCs w:val="24"/>
              </w:rPr>
            </w:pPr>
            <w:r w:rsidRPr="00412561">
              <w:rPr>
                <w:rFonts w:ascii="宋体" w:hAnsi="宋体" w:cs="Times New Roman" w:hint="eastAsia"/>
                <w:bCs/>
                <w:sz w:val="24"/>
                <w:szCs w:val="24"/>
              </w:rPr>
              <w:t>置数23H,SBUS=1-&gt;23H打入数据总线; LAR=1,MEMW=0,T3上升沿</w:t>
            </w:r>
            <w:r>
              <w:rPr>
                <w:rFonts w:ascii="宋体" w:hAnsi="宋体" w:cs="Times New Roman" w:hint="eastAsia"/>
                <w:bCs/>
                <w:sz w:val="24"/>
                <w:szCs w:val="24"/>
              </w:rPr>
              <w:t>;再次向AR中写入地址23H</w:t>
            </w:r>
          </w:p>
          <w:p w14:paraId="75ED8061" w14:textId="0D40CDD9" w:rsidR="00412561" w:rsidRPr="003441A7" w:rsidRDefault="00412561" w:rsidP="003441A7">
            <w:pPr>
              <w:pStyle w:val="ab"/>
              <w:numPr>
                <w:ilvl w:val="3"/>
                <w:numId w:val="5"/>
              </w:numPr>
              <w:tabs>
                <w:tab w:val="left" w:pos="420"/>
              </w:tabs>
              <w:ind w:firstLineChars="0"/>
              <w:jc w:val="left"/>
              <w:rPr>
                <w:rFonts w:ascii="宋体" w:hAnsi="宋体" w:cs="Times New Roman" w:hint="eastAsia"/>
                <w:bCs/>
                <w:sz w:val="24"/>
                <w:szCs w:val="24"/>
              </w:rPr>
            </w:pPr>
            <w:r w:rsidRPr="00412561">
              <w:rPr>
                <w:rFonts w:ascii="宋体" w:hAnsi="宋体" w:cs="Times New Roman"/>
                <w:bCs/>
                <w:sz w:val="24"/>
                <w:szCs w:val="24"/>
              </w:rPr>
              <w:t>SBUS=0,MBUS=1;</w:t>
            </w:r>
            <w:r>
              <w:rPr>
                <w:rFonts w:hint="eastAsia"/>
              </w:rPr>
              <w:t xml:space="preserve"> </w:t>
            </w:r>
            <w:r w:rsidRPr="00412561">
              <w:rPr>
                <w:rFonts w:ascii="宋体" w:hAnsi="宋体" w:cs="Times New Roman" w:hint="eastAsia"/>
                <w:bCs/>
                <w:sz w:val="24"/>
                <w:szCs w:val="24"/>
              </w:rPr>
              <w:t>SBUS=0,MBUS=1-&gt;45H输出到数据总线;</w:t>
            </w:r>
          </w:p>
          <w:p w14:paraId="0569ED2D" w14:textId="77777777" w:rsidR="004B7F06" w:rsidRDefault="004B7F06" w:rsidP="003441A7">
            <w:pPr>
              <w:numPr>
                <w:ilvl w:val="0"/>
                <w:numId w:val="5"/>
              </w:numPr>
              <w:jc w:val="left"/>
              <w:rPr>
                <w:rFonts w:ascii="宋体" w:hAnsi="宋体" w:cs="Times New Roman" w:hint="eastAsia"/>
                <w:b/>
                <w:sz w:val="28"/>
                <w:szCs w:val="24"/>
              </w:rPr>
            </w:pPr>
            <w:r>
              <w:rPr>
                <w:rFonts w:ascii="宋体" w:hAnsi="宋体" w:cs="Times New Roman" w:hint="eastAsia"/>
                <w:b/>
                <w:sz w:val="28"/>
                <w:szCs w:val="24"/>
              </w:rPr>
              <w:t>思考题解答</w:t>
            </w:r>
          </w:p>
          <w:p w14:paraId="4BBC83A1" w14:textId="4E884FFF" w:rsidR="004B7F06" w:rsidRDefault="00FE13E1" w:rsidP="004B7F06">
            <w:pPr>
              <w:tabs>
                <w:tab w:val="left" w:pos="420"/>
              </w:tabs>
              <w:ind w:left="420"/>
              <w:jc w:val="left"/>
              <w:rPr>
                <w:rFonts w:ascii="宋体" w:hAnsi="宋体" w:cs="Times New Roman"/>
                <w:b/>
                <w:sz w:val="24"/>
                <w:szCs w:val="24"/>
              </w:rPr>
            </w:pPr>
            <w:r>
              <w:rPr>
                <w:rFonts w:ascii="宋体" w:hAnsi="宋体" w:cs="Times New Roman" w:hint="eastAsia"/>
                <w:b/>
                <w:sz w:val="24"/>
                <w:szCs w:val="24"/>
              </w:rPr>
              <w:t>思考题1：如果LAR为1，45H是否可以正确写入23H单元？</w:t>
            </w:r>
          </w:p>
          <w:p w14:paraId="4F78B911" w14:textId="1BF970BE" w:rsidR="00FE13E1" w:rsidRDefault="00FE13E1" w:rsidP="004B7F06">
            <w:pPr>
              <w:tabs>
                <w:tab w:val="left" w:pos="420"/>
              </w:tabs>
              <w:ind w:left="420"/>
              <w:jc w:val="left"/>
              <w:rPr>
                <w:rFonts w:ascii="宋体" w:hAnsi="宋体" w:cs="Times New Roman"/>
                <w:bCs/>
                <w:sz w:val="24"/>
                <w:szCs w:val="24"/>
              </w:rPr>
            </w:pPr>
            <w:r>
              <w:rPr>
                <w:rFonts w:ascii="宋体" w:hAnsi="宋体" w:cs="Times New Roman" w:hint="eastAsia"/>
                <w:bCs/>
                <w:sz w:val="24"/>
                <w:szCs w:val="24"/>
              </w:rPr>
              <w:t>答：</w:t>
            </w:r>
            <w:r w:rsidR="00F373FC">
              <w:rPr>
                <w:rFonts w:ascii="宋体" w:hAnsi="宋体" w:cs="Times New Roman" w:hint="eastAsia"/>
                <w:bCs/>
                <w:sz w:val="24"/>
                <w:szCs w:val="24"/>
              </w:rPr>
              <w:t>可以。因为在一个时钟脉冲到来时，T3节拍是在T2节拍结束之后才开始的，所以会先将45H写入23H单元再往AR中打入新数据</w:t>
            </w:r>
          </w:p>
          <w:p w14:paraId="478A051E" w14:textId="6BB9D7A8" w:rsidR="00F373FC" w:rsidRDefault="00F373FC" w:rsidP="004B7F06">
            <w:pPr>
              <w:tabs>
                <w:tab w:val="left" w:pos="420"/>
              </w:tabs>
              <w:ind w:left="420"/>
              <w:jc w:val="left"/>
              <w:rPr>
                <w:rFonts w:ascii="宋体" w:hAnsi="宋体" w:cs="Times New Roman"/>
                <w:b/>
                <w:sz w:val="24"/>
                <w:szCs w:val="24"/>
              </w:rPr>
            </w:pPr>
            <w:r>
              <w:rPr>
                <w:rFonts w:ascii="宋体" w:hAnsi="宋体" w:cs="Times New Roman" w:hint="eastAsia"/>
                <w:b/>
                <w:sz w:val="24"/>
                <w:szCs w:val="24"/>
              </w:rPr>
              <w:t>思考题2：如果MEMW为1会发生什么事情？</w:t>
            </w:r>
          </w:p>
          <w:p w14:paraId="4F75CF19" w14:textId="0BDAB8E5" w:rsidR="00F373FC" w:rsidRDefault="00F373FC" w:rsidP="004B7F06">
            <w:pPr>
              <w:tabs>
                <w:tab w:val="left" w:pos="420"/>
              </w:tabs>
              <w:ind w:left="420"/>
              <w:jc w:val="left"/>
              <w:rPr>
                <w:rFonts w:ascii="宋体" w:hAnsi="宋体" w:cs="Times New Roman"/>
                <w:bCs/>
                <w:sz w:val="24"/>
                <w:szCs w:val="24"/>
              </w:rPr>
            </w:pPr>
            <w:r>
              <w:rPr>
                <w:rFonts w:ascii="宋体" w:hAnsi="宋体" w:cs="Times New Roman" w:hint="eastAsia"/>
                <w:bCs/>
                <w:sz w:val="24"/>
                <w:szCs w:val="24"/>
              </w:rPr>
              <w:t>答：此时总线上的数据为23H，如果MEMW为1，则会</w:t>
            </w:r>
            <w:r w:rsidR="0016185C">
              <w:rPr>
                <w:rFonts w:ascii="宋体" w:hAnsi="宋体" w:cs="Times New Roman" w:hint="eastAsia"/>
                <w:bCs/>
                <w:sz w:val="24"/>
                <w:szCs w:val="24"/>
              </w:rPr>
              <w:t>将23H写入23H单元中</w:t>
            </w:r>
          </w:p>
          <w:p w14:paraId="09C976BD" w14:textId="6D1BF964" w:rsidR="0016185C" w:rsidRPr="0016185C" w:rsidRDefault="0016185C" w:rsidP="004B7F06">
            <w:pPr>
              <w:tabs>
                <w:tab w:val="left" w:pos="420"/>
              </w:tabs>
              <w:ind w:left="420"/>
              <w:jc w:val="left"/>
              <w:rPr>
                <w:rFonts w:ascii="宋体" w:hAnsi="宋体" w:cs="Times New Roman" w:hint="eastAsia"/>
                <w:bCs/>
                <w:sz w:val="24"/>
                <w:szCs w:val="24"/>
              </w:rPr>
            </w:pPr>
            <w:r>
              <w:rPr>
                <w:rFonts w:ascii="宋体" w:hAnsi="宋体" w:cs="Times New Roman" w:hint="eastAsia"/>
                <w:b/>
                <w:sz w:val="24"/>
                <w:szCs w:val="24"/>
              </w:rPr>
              <w:t>思考题3：如果SBUS为1会发生什么事情？</w:t>
            </w:r>
            <w:r>
              <w:rPr>
                <w:rFonts w:ascii="宋体" w:hAnsi="宋体" w:cs="Times New Roman"/>
                <w:b/>
                <w:sz w:val="24"/>
                <w:szCs w:val="24"/>
              </w:rPr>
              <w:br/>
            </w:r>
            <w:r>
              <w:rPr>
                <w:rFonts w:ascii="宋体" w:hAnsi="宋体" w:cs="Times New Roman" w:hint="eastAsia"/>
                <w:bCs/>
                <w:sz w:val="24"/>
                <w:szCs w:val="24"/>
              </w:rPr>
              <w:t>答：此时MBUS和SBUS同时为1，数据开关和RAM会同时向总线上输送数据，那么数据就会发生冲突</w:t>
            </w:r>
          </w:p>
          <w:p w14:paraId="1A129EBE" w14:textId="77777777" w:rsidR="004B7F06" w:rsidRDefault="004B7F06" w:rsidP="003441A7">
            <w:pPr>
              <w:numPr>
                <w:ilvl w:val="0"/>
                <w:numId w:val="5"/>
              </w:numPr>
              <w:jc w:val="left"/>
              <w:rPr>
                <w:rFonts w:ascii="宋体" w:hAnsi="宋体" w:cs="Times New Roman"/>
                <w:b/>
                <w:sz w:val="28"/>
                <w:szCs w:val="24"/>
              </w:rPr>
            </w:pPr>
            <w:r>
              <w:rPr>
                <w:rFonts w:ascii="宋体" w:hAnsi="宋体" w:cs="Times New Roman"/>
                <w:b/>
                <w:sz w:val="28"/>
                <w:szCs w:val="24"/>
              </w:rPr>
              <w:t>实验</w:t>
            </w:r>
            <w:r>
              <w:rPr>
                <w:rFonts w:ascii="宋体" w:hAnsi="宋体" w:cs="Times New Roman" w:hint="eastAsia"/>
                <w:b/>
                <w:sz w:val="28"/>
                <w:szCs w:val="24"/>
              </w:rPr>
              <w:t>过程及</w:t>
            </w:r>
            <w:r>
              <w:rPr>
                <w:rFonts w:ascii="宋体" w:hAnsi="宋体" w:cs="Times New Roman"/>
                <w:b/>
                <w:sz w:val="28"/>
                <w:szCs w:val="24"/>
              </w:rPr>
              <w:t>结果</w:t>
            </w:r>
          </w:p>
          <w:tbl>
            <w:tblPr>
              <w:tblW w:w="10080" w:type="dxa"/>
              <w:tblLook w:val="04A0" w:firstRow="1" w:lastRow="0" w:firstColumn="1" w:lastColumn="0" w:noHBand="0" w:noVBand="1"/>
            </w:tblPr>
            <w:tblGrid>
              <w:gridCol w:w="945"/>
              <w:gridCol w:w="1327"/>
              <w:gridCol w:w="955"/>
              <w:gridCol w:w="3456"/>
              <w:gridCol w:w="2026"/>
              <w:gridCol w:w="1485"/>
            </w:tblGrid>
            <w:tr w:rsidR="00F16AF4" w:rsidRPr="00F16AF4" w14:paraId="5F67BD67" w14:textId="77777777" w:rsidTr="00F16AF4">
              <w:trPr>
                <w:trHeight w:val="450"/>
              </w:trPr>
              <w:tc>
                <w:tcPr>
                  <w:tcW w:w="1008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769C25EC" w14:textId="77777777" w:rsidR="00F16AF4" w:rsidRPr="00F16AF4" w:rsidRDefault="00F16AF4" w:rsidP="00F16AF4">
                  <w:pPr>
                    <w:widowControl/>
                    <w:jc w:val="center"/>
                    <w:rPr>
                      <w:rFonts w:ascii="等线" w:eastAsia="等线" w:hAnsi="等线" w:cs="宋体"/>
                      <w:b/>
                      <w:bCs/>
                      <w:color w:val="000000"/>
                      <w:kern w:val="0"/>
                      <w:sz w:val="28"/>
                      <w:szCs w:val="28"/>
                    </w:rPr>
                  </w:pPr>
                  <w:r w:rsidRPr="00F16AF4">
                    <w:rPr>
                      <w:rFonts w:ascii="等线" w:eastAsia="等线" w:hAnsi="等线" w:cs="宋体" w:hint="eastAsia"/>
                      <w:b/>
                      <w:bCs/>
                      <w:color w:val="000000"/>
                      <w:kern w:val="0"/>
                      <w:sz w:val="28"/>
                      <w:szCs w:val="28"/>
                    </w:rPr>
                    <w:t>向10H、20H、21H、22H地址单元写入数据过程</w:t>
                  </w:r>
                </w:p>
              </w:tc>
            </w:tr>
            <w:tr w:rsidR="00F16AF4" w:rsidRPr="00F16AF4" w14:paraId="7D10E73D" w14:textId="77777777" w:rsidTr="00F16AF4">
              <w:trPr>
                <w:trHeight w:val="495"/>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9D9FD33"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序号</w:t>
                  </w:r>
                </w:p>
              </w:tc>
              <w:tc>
                <w:tcPr>
                  <w:tcW w:w="1340" w:type="dxa"/>
                  <w:tcBorders>
                    <w:top w:val="nil"/>
                    <w:left w:val="nil"/>
                    <w:bottom w:val="single" w:sz="4" w:space="0" w:color="auto"/>
                    <w:right w:val="single" w:sz="4" w:space="0" w:color="auto"/>
                  </w:tcBorders>
                  <w:shd w:val="clear" w:color="auto" w:fill="auto"/>
                  <w:noWrap/>
                  <w:vAlign w:val="center"/>
                  <w:hideMark/>
                </w:tcPr>
                <w:p w14:paraId="2AD34CC5"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操作</w:t>
                  </w:r>
                </w:p>
              </w:tc>
              <w:tc>
                <w:tcPr>
                  <w:tcW w:w="990" w:type="dxa"/>
                  <w:tcBorders>
                    <w:top w:val="nil"/>
                    <w:left w:val="nil"/>
                    <w:bottom w:val="single" w:sz="4" w:space="0" w:color="auto"/>
                    <w:right w:val="single" w:sz="4" w:space="0" w:color="auto"/>
                  </w:tcBorders>
                  <w:shd w:val="clear" w:color="auto" w:fill="auto"/>
                  <w:noWrap/>
                  <w:vAlign w:val="center"/>
                  <w:hideMark/>
                </w:tcPr>
                <w:p w14:paraId="0734E0BC"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数据开</w:t>
                  </w:r>
                  <w:r w:rsidRPr="00F16AF4">
                    <w:rPr>
                      <w:rFonts w:ascii="等线" w:eastAsia="等线" w:hAnsi="等线" w:cs="宋体" w:hint="eastAsia"/>
                      <w:b/>
                      <w:bCs/>
                      <w:color w:val="000000"/>
                      <w:kern w:val="0"/>
                      <w:sz w:val="24"/>
                      <w:szCs w:val="24"/>
                    </w:rPr>
                    <w:lastRenderedPageBreak/>
                    <w:t>关</w:t>
                  </w:r>
                </w:p>
              </w:tc>
              <w:tc>
                <w:tcPr>
                  <w:tcW w:w="3610" w:type="dxa"/>
                  <w:tcBorders>
                    <w:top w:val="nil"/>
                    <w:left w:val="nil"/>
                    <w:bottom w:val="single" w:sz="4" w:space="0" w:color="auto"/>
                    <w:right w:val="single" w:sz="4" w:space="0" w:color="auto"/>
                  </w:tcBorders>
                  <w:shd w:val="clear" w:color="auto" w:fill="auto"/>
                  <w:noWrap/>
                  <w:vAlign w:val="center"/>
                  <w:hideMark/>
                </w:tcPr>
                <w:p w14:paraId="129E447F"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lastRenderedPageBreak/>
                    <w:t>操作目的</w:t>
                  </w:r>
                </w:p>
              </w:tc>
              <w:tc>
                <w:tcPr>
                  <w:tcW w:w="1740" w:type="dxa"/>
                  <w:tcBorders>
                    <w:top w:val="nil"/>
                    <w:left w:val="nil"/>
                    <w:bottom w:val="single" w:sz="4" w:space="0" w:color="auto"/>
                    <w:right w:val="single" w:sz="4" w:space="0" w:color="auto"/>
                  </w:tcBorders>
                  <w:shd w:val="clear" w:color="auto" w:fill="auto"/>
                  <w:noWrap/>
                  <w:vAlign w:val="center"/>
                  <w:hideMark/>
                </w:tcPr>
                <w:p w14:paraId="5CB67874"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实验现象</w:t>
                  </w:r>
                </w:p>
              </w:tc>
              <w:tc>
                <w:tcPr>
                  <w:tcW w:w="1420" w:type="dxa"/>
                  <w:tcBorders>
                    <w:top w:val="nil"/>
                    <w:left w:val="nil"/>
                    <w:bottom w:val="single" w:sz="4" w:space="0" w:color="auto"/>
                    <w:right w:val="single" w:sz="4" w:space="0" w:color="auto"/>
                  </w:tcBorders>
                  <w:shd w:val="clear" w:color="auto" w:fill="auto"/>
                  <w:noWrap/>
                  <w:vAlign w:val="center"/>
                  <w:hideMark/>
                </w:tcPr>
                <w:p w14:paraId="5F37DC72"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备注</w:t>
                  </w:r>
                </w:p>
              </w:tc>
            </w:tr>
            <w:tr w:rsidR="00F16AF4" w:rsidRPr="00F16AF4" w14:paraId="5413D23F" w14:textId="77777777" w:rsidTr="00F16AF4">
              <w:trPr>
                <w:trHeight w:val="495"/>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0C840999" w14:textId="77777777" w:rsidR="00F16AF4" w:rsidRPr="00F16AF4" w:rsidRDefault="00F16AF4" w:rsidP="00F16AF4">
                  <w:pPr>
                    <w:widowControl/>
                    <w:jc w:val="center"/>
                    <w:rPr>
                      <w:rFonts w:ascii="Arial" w:eastAsia="等线" w:hAnsi="Arial" w:cs="Arial" w:hint="eastAsia"/>
                      <w:b/>
                      <w:bCs/>
                      <w:color w:val="000000"/>
                      <w:kern w:val="0"/>
                      <w:sz w:val="24"/>
                      <w:szCs w:val="24"/>
                    </w:rPr>
                  </w:pPr>
                  <w:r w:rsidRPr="00F16AF4">
                    <w:rPr>
                      <w:rFonts w:ascii="Arial" w:eastAsia="等线" w:hAnsi="Arial" w:cs="Arial"/>
                      <w:b/>
                      <w:bCs/>
                      <w:color w:val="000000"/>
                      <w:kern w:val="0"/>
                      <w:sz w:val="24"/>
                      <w:szCs w:val="24"/>
                    </w:rPr>
                    <w:t>1</w:t>
                  </w:r>
                </w:p>
              </w:tc>
              <w:tc>
                <w:tcPr>
                  <w:tcW w:w="1340" w:type="dxa"/>
                  <w:tcBorders>
                    <w:top w:val="nil"/>
                    <w:left w:val="nil"/>
                    <w:bottom w:val="single" w:sz="4" w:space="0" w:color="auto"/>
                    <w:right w:val="single" w:sz="4" w:space="0" w:color="auto"/>
                  </w:tcBorders>
                  <w:shd w:val="clear" w:color="auto" w:fill="auto"/>
                  <w:vAlign w:val="center"/>
                  <w:hideMark/>
                </w:tcPr>
                <w:p w14:paraId="4070DE91"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CLR</w:t>
                  </w:r>
                </w:p>
              </w:tc>
              <w:tc>
                <w:tcPr>
                  <w:tcW w:w="990" w:type="dxa"/>
                  <w:tcBorders>
                    <w:top w:val="nil"/>
                    <w:left w:val="nil"/>
                    <w:bottom w:val="single" w:sz="4" w:space="0" w:color="auto"/>
                    <w:right w:val="single" w:sz="4" w:space="0" w:color="auto"/>
                  </w:tcBorders>
                  <w:shd w:val="clear" w:color="auto" w:fill="auto"/>
                  <w:vAlign w:val="center"/>
                  <w:hideMark/>
                </w:tcPr>
                <w:p w14:paraId="45172C0E" w14:textId="77777777" w:rsidR="00F16AF4" w:rsidRPr="00F16AF4" w:rsidRDefault="00F16AF4" w:rsidP="00F16AF4">
                  <w:pPr>
                    <w:widowControl/>
                    <w:jc w:val="left"/>
                    <w:rPr>
                      <w:rFonts w:ascii="Arial" w:eastAsia="等线" w:hAnsi="Arial" w:cs="Arial"/>
                      <w:kern w:val="0"/>
                      <w:sz w:val="24"/>
                      <w:szCs w:val="24"/>
                    </w:rPr>
                  </w:pPr>
                  <w:r w:rsidRPr="00F16AF4">
                    <w:rPr>
                      <w:rFonts w:ascii="Arial" w:eastAsia="等线" w:hAnsi="Arial" w:cs="Arial"/>
                      <w:kern w:val="0"/>
                      <w:sz w:val="24"/>
                      <w:szCs w:val="24"/>
                    </w:rPr>
                    <w:t xml:space="preserve">　</w:t>
                  </w:r>
                </w:p>
              </w:tc>
              <w:tc>
                <w:tcPr>
                  <w:tcW w:w="3610" w:type="dxa"/>
                  <w:tcBorders>
                    <w:top w:val="nil"/>
                    <w:left w:val="nil"/>
                    <w:bottom w:val="single" w:sz="4" w:space="0" w:color="auto"/>
                    <w:right w:val="single" w:sz="4" w:space="0" w:color="auto"/>
                  </w:tcBorders>
                  <w:shd w:val="clear" w:color="auto" w:fill="auto"/>
                  <w:vAlign w:val="center"/>
                  <w:hideMark/>
                </w:tcPr>
                <w:p w14:paraId="2501E496"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复位</w:t>
                  </w:r>
                </w:p>
              </w:tc>
              <w:tc>
                <w:tcPr>
                  <w:tcW w:w="1740" w:type="dxa"/>
                  <w:tcBorders>
                    <w:top w:val="nil"/>
                    <w:left w:val="nil"/>
                    <w:bottom w:val="single" w:sz="4" w:space="0" w:color="auto"/>
                    <w:right w:val="single" w:sz="4" w:space="0" w:color="auto"/>
                  </w:tcBorders>
                  <w:shd w:val="clear" w:color="auto" w:fill="auto"/>
                  <w:vAlign w:val="center"/>
                  <w:hideMark/>
                </w:tcPr>
                <w:p w14:paraId="54AB1D9E" w14:textId="77777777" w:rsidR="00F16AF4" w:rsidRPr="00F16AF4" w:rsidRDefault="00F16AF4" w:rsidP="00F16AF4">
                  <w:pPr>
                    <w:widowControl/>
                    <w:jc w:val="left"/>
                    <w:rPr>
                      <w:rFonts w:ascii="Arial" w:eastAsia="等线" w:hAnsi="Arial" w:cs="Arial"/>
                      <w:kern w:val="0"/>
                      <w:sz w:val="24"/>
                      <w:szCs w:val="24"/>
                    </w:rPr>
                  </w:pPr>
                  <w:r w:rsidRPr="00F16AF4">
                    <w:rPr>
                      <w:rFonts w:ascii="Arial" w:eastAsia="等线" w:hAnsi="Arial" w:cs="Arial"/>
                      <w:kern w:val="0"/>
                      <w:sz w:val="24"/>
                      <w:szCs w:val="24"/>
                    </w:rPr>
                    <w:t xml:space="preserve">　</w:t>
                  </w:r>
                </w:p>
              </w:tc>
              <w:tc>
                <w:tcPr>
                  <w:tcW w:w="1420" w:type="dxa"/>
                  <w:tcBorders>
                    <w:top w:val="nil"/>
                    <w:left w:val="nil"/>
                    <w:bottom w:val="single" w:sz="4" w:space="0" w:color="auto"/>
                    <w:right w:val="single" w:sz="4" w:space="0" w:color="auto"/>
                  </w:tcBorders>
                  <w:shd w:val="clear" w:color="auto" w:fill="auto"/>
                  <w:vAlign w:val="center"/>
                  <w:hideMark/>
                </w:tcPr>
                <w:p w14:paraId="439C090B" w14:textId="77777777" w:rsidR="00F16AF4" w:rsidRPr="00F16AF4" w:rsidRDefault="00F16AF4" w:rsidP="00F16AF4">
                  <w:pPr>
                    <w:widowControl/>
                    <w:jc w:val="left"/>
                    <w:rPr>
                      <w:rFonts w:ascii="Arial" w:eastAsia="等线" w:hAnsi="Arial" w:cs="Arial"/>
                      <w:kern w:val="0"/>
                      <w:sz w:val="24"/>
                      <w:szCs w:val="24"/>
                    </w:rPr>
                  </w:pPr>
                  <w:r w:rsidRPr="00F16AF4">
                    <w:rPr>
                      <w:rFonts w:ascii="Arial" w:eastAsia="等线" w:hAnsi="Arial" w:cs="Arial"/>
                      <w:kern w:val="0"/>
                      <w:sz w:val="24"/>
                      <w:szCs w:val="24"/>
                    </w:rPr>
                    <w:t xml:space="preserve">　</w:t>
                  </w:r>
                </w:p>
              </w:tc>
            </w:tr>
            <w:tr w:rsidR="00F16AF4" w:rsidRPr="00F16AF4" w14:paraId="62D2F9EC" w14:textId="77777777" w:rsidTr="00F16AF4">
              <w:trPr>
                <w:trHeight w:val="495"/>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775A044" w14:textId="77777777" w:rsidR="00F16AF4" w:rsidRPr="00F16AF4" w:rsidRDefault="00F16AF4" w:rsidP="00F16AF4">
                  <w:pPr>
                    <w:widowControl/>
                    <w:jc w:val="center"/>
                    <w:rPr>
                      <w:rFonts w:ascii="Arial" w:eastAsia="等线" w:hAnsi="Arial" w:cs="Arial"/>
                      <w:b/>
                      <w:bCs/>
                      <w:color w:val="000000"/>
                      <w:kern w:val="0"/>
                      <w:sz w:val="24"/>
                      <w:szCs w:val="24"/>
                    </w:rPr>
                  </w:pPr>
                  <w:r w:rsidRPr="00F16AF4">
                    <w:rPr>
                      <w:rFonts w:ascii="Arial" w:eastAsia="等线" w:hAnsi="Arial" w:cs="Arial"/>
                      <w:b/>
                      <w:bCs/>
                      <w:color w:val="000000"/>
                      <w:kern w:val="0"/>
                      <w:sz w:val="24"/>
                      <w:szCs w:val="24"/>
                    </w:rPr>
                    <w:t>2</w:t>
                  </w:r>
                </w:p>
              </w:tc>
              <w:tc>
                <w:tcPr>
                  <w:tcW w:w="1340" w:type="dxa"/>
                  <w:tcBorders>
                    <w:top w:val="nil"/>
                    <w:left w:val="nil"/>
                    <w:bottom w:val="single" w:sz="4" w:space="0" w:color="auto"/>
                    <w:right w:val="single" w:sz="4" w:space="0" w:color="auto"/>
                  </w:tcBorders>
                  <w:shd w:val="clear" w:color="auto" w:fill="auto"/>
                  <w:vAlign w:val="center"/>
                  <w:hideMark/>
                </w:tcPr>
                <w:p w14:paraId="16922154"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DP=1</w:t>
                  </w:r>
                </w:p>
              </w:tc>
              <w:tc>
                <w:tcPr>
                  <w:tcW w:w="990" w:type="dxa"/>
                  <w:tcBorders>
                    <w:top w:val="nil"/>
                    <w:left w:val="nil"/>
                    <w:bottom w:val="single" w:sz="4" w:space="0" w:color="auto"/>
                    <w:right w:val="single" w:sz="4" w:space="0" w:color="auto"/>
                  </w:tcBorders>
                  <w:shd w:val="clear" w:color="auto" w:fill="auto"/>
                  <w:vAlign w:val="center"/>
                  <w:hideMark/>
                </w:tcPr>
                <w:p w14:paraId="7F155812" w14:textId="77777777" w:rsidR="00F16AF4" w:rsidRPr="00F16AF4" w:rsidRDefault="00F16AF4" w:rsidP="00F16AF4">
                  <w:pPr>
                    <w:widowControl/>
                    <w:jc w:val="left"/>
                    <w:rPr>
                      <w:rFonts w:ascii="Arial" w:eastAsia="等线" w:hAnsi="Arial" w:cs="Arial"/>
                      <w:kern w:val="0"/>
                      <w:sz w:val="24"/>
                      <w:szCs w:val="24"/>
                    </w:rPr>
                  </w:pPr>
                  <w:r w:rsidRPr="00F16AF4">
                    <w:rPr>
                      <w:rFonts w:ascii="Arial" w:eastAsia="等线" w:hAnsi="Arial" w:cs="Arial"/>
                      <w:kern w:val="0"/>
                      <w:sz w:val="24"/>
                      <w:szCs w:val="24"/>
                    </w:rPr>
                    <w:t xml:space="preserve">　</w:t>
                  </w:r>
                </w:p>
              </w:tc>
              <w:tc>
                <w:tcPr>
                  <w:tcW w:w="3610" w:type="dxa"/>
                  <w:tcBorders>
                    <w:top w:val="nil"/>
                    <w:left w:val="nil"/>
                    <w:bottom w:val="single" w:sz="4" w:space="0" w:color="auto"/>
                    <w:right w:val="single" w:sz="4" w:space="0" w:color="auto"/>
                  </w:tcBorders>
                  <w:shd w:val="clear" w:color="auto" w:fill="auto"/>
                  <w:vAlign w:val="center"/>
                  <w:hideMark/>
                </w:tcPr>
                <w:p w14:paraId="70E0B275"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设置操作模式</w:t>
                  </w:r>
                </w:p>
              </w:tc>
              <w:tc>
                <w:tcPr>
                  <w:tcW w:w="1740" w:type="dxa"/>
                  <w:tcBorders>
                    <w:top w:val="nil"/>
                    <w:left w:val="nil"/>
                    <w:bottom w:val="single" w:sz="4" w:space="0" w:color="auto"/>
                    <w:right w:val="single" w:sz="4" w:space="0" w:color="auto"/>
                  </w:tcBorders>
                  <w:shd w:val="clear" w:color="auto" w:fill="auto"/>
                  <w:vAlign w:val="center"/>
                  <w:hideMark/>
                </w:tcPr>
                <w:p w14:paraId="772B1F86" w14:textId="77777777" w:rsidR="00F16AF4" w:rsidRPr="00F16AF4" w:rsidRDefault="00F16AF4" w:rsidP="00F16AF4">
                  <w:pPr>
                    <w:widowControl/>
                    <w:jc w:val="left"/>
                    <w:rPr>
                      <w:rFonts w:ascii="Arial" w:eastAsia="等线" w:hAnsi="Arial" w:cs="Arial"/>
                      <w:kern w:val="0"/>
                      <w:sz w:val="24"/>
                      <w:szCs w:val="24"/>
                    </w:rPr>
                  </w:pPr>
                  <w:r w:rsidRPr="00F16AF4">
                    <w:rPr>
                      <w:rFonts w:ascii="Arial" w:eastAsia="等线" w:hAnsi="Arial" w:cs="Arial"/>
                      <w:kern w:val="0"/>
                      <w:sz w:val="24"/>
                      <w:szCs w:val="24"/>
                    </w:rPr>
                    <w:t xml:space="preserve">　</w:t>
                  </w:r>
                </w:p>
              </w:tc>
              <w:tc>
                <w:tcPr>
                  <w:tcW w:w="1420" w:type="dxa"/>
                  <w:tcBorders>
                    <w:top w:val="nil"/>
                    <w:left w:val="nil"/>
                    <w:bottom w:val="single" w:sz="4" w:space="0" w:color="auto"/>
                    <w:right w:val="single" w:sz="4" w:space="0" w:color="auto"/>
                  </w:tcBorders>
                  <w:shd w:val="clear" w:color="auto" w:fill="auto"/>
                  <w:vAlign w:val="center"/>
                  <w:hideMark/>
                </w:tcPr>
                <w:p w14:paraId="4C653C9C" w14:textId="77777777" w:rsidR="00F16AF4" w:rsidRPr="00F16AF4" w:rsidRDefault="00F16AF4" w:rsidP="00F16AF4">
                  <w:pPr>
                    <w:widowControl/>
                    <w:jc w:val="left"/>
                    <w:rPr>
                      <w:rFonts w:ascii="Arial" w:eastAsia="等线" w:hAnsi="Arial" w:cs="Arial"/>
                      <w:kern w:val="0"/>
                      <w:sz w:val="24"/>
                      <w:szCs w:val="24"/>
                    </w:rPr>
                  </w:pPr>
                  <w:r w:rsidRPr="00F16AF4">
                    <w:rPr>
                      <w:rFonts w:ascii="Arial" w:eastAsia="等线" w:hAnsi="Arial" w:cs="Arial"/>
                      <w:kern w:val="0"/>
                      <w:sz w:val="24"/>
                      <w:szCs w:val="24"/>
                    </w:rPr>
                    <w:t xml:space="preserve">　</w:t>
                  </w:r>
                </w:p>
              </w:tc>
            </w:tr>
            <w:tr w:rsidR="00F16AF4" w:rsidRPr="00F16AF4" w14:paraId="7CBF11F6" w14:textId="77777777" w:rsidTr="00F16AF4">
              <w:trPr>
                <w:trHeight w:val="1671"/>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2CAB6FD" w14:textId="77777777" w:rsidR="00F16AF4" w:rsidRPr="00F16AF4" w:rsidRDefault="00F16AF4" w:rsidP="00F16AF4">
                  <w:pPr>
                    <w:widowControl/>
                    <w:jc w:val="center"/>
                    <w:rPr>
                      <w:rFonts w:ascii="Arial" w:eastAsia="等线" w:hAnsi="Arial" w:cs="Arial"/>
                      <w:b/>
                      <w:bCs/>
                      <w:color w:val="000000"/>
                      <w:kern w:val="0"/>
                      <w:sz w:val="24"/>
                      <w:szCs w:val="24"/>
                    </w:rPr>
                  </w:pPr>
                  <w:r w:rsidRPr="00F16AF4">
                    <w:rPr>
                      <w:rFonts w:ascii="Arial" w:eastAsia="等线" w:hAnsi="Arial" w:cs="Arial"/>
                      <w:b/>
                      <w:bCs/>
                      <w:color w:val="000000"/>
                      <w:kern w:val="0"/>
                      <w:sz w:val="24"/>
                      <w:szCs w:val="24"/>
                    </w:rPr>
                    <w:t>3</w:t>
                  </w:r>
                </w:p>
              </w:tc>
              <w:tc>
                <w:tcPr>
                  <w:tcW w:w="1340" w:type="dxa"/>
                  <w:tcBorders>
                    <w:top w:val="nil"/>
                    <w:left w:val="nil"/>
                    <w:bottom w:val="single" w:sz="4" w:space="0" w:color="auto"/>
                    <w:right w:val="single" w:sz="4" w:space="0" w:color="auto"/>
                  </w:tcBorders>
                  <w:shd w:val="clear" w:color="auto" w:fill="auto"/>
                  <w:vAlign w:val="center"/>
                  <w:hideMark/>
                </w:tcPr>
                <w:p w14:paraId="45DAE319"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SBUS=1</w:t>
                  </w:r>
                  <w:r w:rsidRPr="00F16AF4">
                    <w:rPr>
                      <w:rFonts w:ascii="Arial" w:eastAsia="等线" w:hAnsi="Arial" w:cs="Arial"/>
                      <w:color w:val="000000"/>
                      <w:kern w:val="0"/>
                      <w:sz w:val="24"/>
                      <w:szCs w:val="24"/>
                    </w:rPr>
                    <w:br/>
                    <w:t>LAR=1</w:t>
                  </w:r>
                  <w:r w:rsidRPr="00F16AF4">
                    <w:rPr>
                      <w:rFonts w:ascii="Arial" w:eastAsia="等线" w:hAnsi="Arial" w:cs="Arial"/>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vAlign w:val="center"/>
                  <w:hideMark/>
                </w:tcPr>
                <w:p w14:paraId="79471217"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10H</w:t>
                  </w:r>
                </w:p>
              </w:tc>
              <w:tc>
                <w:tcPr>
                  <w:tcW w:w="3610" w:type="dxa"/>
                  <w:tcBorders>
                    <w:top w:val="nil"/>
                    <w:left w:val="nil"/>
                    <w:bottom w:val="single" w:sz="4" w:space="0" w:color="auto"/>
                    <w:right w:val="single" w:sz="4" w:space="0" w:color="auto"/>
                  </w:tcBorders>
                  <w:shd w:val="clear" w:color="auto" w:fill="auto"/>
                  <w:vAlign w:val="center"/>
                  <w:hideMark/>
                </w:tcPr>
                <w:p w14:paraId="368DFEA8"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设置第一个写入地址</w:t>
                  </w:r>
                  <w:r w:rsidRPr="00F16AF4">
                    <w:rPr>
                      <w:rFonts w:ascii="Arial" w:eastAsia="等线" w:hAnsi="Arial" w:cs="Arial"/>
                      <w:color w:val="000000"/>
                      <w:kern w:val="0"/>
                      <w:sz w:val="24"/>
                      <w:szCs w:val="24"/>
                    </w:rPr>
                    <w:t>10H</w:t>
                  </w:r>
                  <w:r w:rsidRPr="00F16AF4">
                    <w:rPr>
                      <w:rFonts w:ascii="Arial" w:eastAsia="等线" w:hAnsi="Arial" w:cs="Arial"/>
                      <w:color w:val="000000"/>
                      <w:kern w:val="0"/>
                      <w:sz w:val="24"/>
                      <w:szCs w:val="24"/>
                    </w:rPr>
                    <w:t>，打开</w:t>
                  </w:r>
                  <w:r w:rsidRPr="00F16AF4">
                    <w:rPr>
                      <w:rFonts w:ascii="Arial" w:eastAsia="等线" w:hAnsi="Arial" w:cs="Arial"/>
                      <w:color w:val="000000"/>
                      <w:kern w:val="0"/>
                      <w:sz w:val="24"/>
                      <w:szCs w:val="24"/>
                    </w:rPr>
                    <w:t>SBUS</w:t>
                  </w:r>
                  <w:r w:rsidRPr="00F16AF4">
                    <w:rPr>
                      <w:rFonts w:ascii="Arial" w:eastAsia="等线" w:hAnsi="Arial" w:cs="Arial"/>
                      <w:color w:val="000000"/>
                      <w:kern w:val="0"/>
                      <w:sz w:val="24"/>
                      <w:szCs w:val="24"/>
                    </w:rPr>
                    <w:t>将</w:t>
                  </w:r>
                  <w:r w:rsidRPr="00F16AF4">
                    <w:rPr>
                      <w:rFonts w:ascii="Arial" w:eastAsia="等线" w:hAnsi="Arial" w:cs="Arial"/>
                      <w:color w:val="000000"/>
                      <w:kern w:val="0"/>
                      <w:sz w:val="24"/>
                      <w:szCs w:val="24"/>
                    </w:rPr>
                    <w:t>10H</w:t>
                  </w:r>
                  <w:r w:rsidRPr="00F16AF4">
                    <w:rPr>
                      <w:rFonts w:ascii="Arial" w:eastAsia="等线" w:hAnsi="Arial" w:cs="Arial"/>
                      <w:color w:val="000000"/>
                      <w:kern w:val="0"/>
                      <w:sz w:val="24"/>
                      <w:szCs w:val="24"/>
                    </w:rPr>
                    <w:t>送入数据总线</w:t>
                  </w:r>
                  <w:r w:rsidRPr="00F16AF4">
                    <w:rPr>
                      <w:rFonts w:ascii="Arial" w:eastAsia="等线" w:hAnsi="Arial" w:cs="Arial"/>
                      <w:color w:val="000000"/>
                      <w:kern w:val="0"/>
                      <w:sz w:val="24"/>
                      <w:szCs w:val="24"/>
                    </w:rPr>
                    <w:t>DBUS,</w:t>
                  </w:r>
                  <w:r w:rsidRPr="00F16AF4">
                    <w:rPr>
                      <w:rFonts w:ascii="Arial" w:eastAsia="等线" w:hAnsi="Arial" w:cs="Arial"/>
                      <w:color w:val="000000"/>
                      <w:kern w:val="0"/>
                      <w:sz w:val="24"/>
                      <w:szCs w:val="24"/>
                    </w:rPr>
                    <w:t>同时打开</w:t>
                  </w:r>
                  <w:r w:rsidRPr="00F16AF4">
                    <w:rPr>
                      <w:rFonts w:ascii="Arial" w:eastAsia="等线" w:hAnsi="Arial" w:cs="Arial"/>
                      <w:color w:val="000000"/>
                      <w:kern w:val="0"/>
                      <w:sz w:val="24"/>
                      <w:szCs w:val="24"/>
                    </w:rPr>
                    <w:t>AR</w:t>
                  </w:r>
                  <w:r w:rsidRPr="00F16AF4">
                    <w:rPr>
                      <w:rFonts w:ascii="Arial" w:eastAsia="等线" w:hAnsi="Arial" w:cs="Arial"/>
                      <w:color w:val="000000"/>
                      <w:kern w:val="0"/>
                      <w:sz w:val="24"/>
                      <w:szCs w:val="24"/>
                    </w:rPr>
                    <w:t>的写入信号</w:t>
                  </w:r>
                  <w:r w:rsidRPr="00F16AF4">
                    <w:rPr>
                      <w:rFonts w:ascii="Arial" w:eastAsia="等线" w:hAnsi="Arial" w:cs="Arial"/>
                      <w:color w:val="000000"/>
                      <w:kern w:val="0"/>
                      <w:sz w:val="24"/>
                      <w:szCs w:val="24"/>
                    </w:rPr>
                    <w:t>LAR</w:t>
                  </w:r>
                  <w:r w:rsidRPr="00F16AF4">
                    <w:rPr>
                      <w:rFonts w:ascii="Arial" w:eastAsia="等线" w:hAnsi="Arial" w:cs="Arial"/>
                      <w:color w:val="000000"/>
                      <w:kern w:val="0"/>
                      <w:sz w:val="24"/>
                      <w:szCs w:val="24"/>
                    </w:rPr>
                    <w:t>，按一次</w:t>
                  </w:r>
                  <w:r w:rsidRPr="00F16AF4">
                    <w:rPr>
                      <w:rFonts w:ascii="Arial" w:eastAsia="等线" w:hAnsi="Arial" w:cs="Arial"/>
                      <w:color w:val="000000"/>
                      <w:kern w:val="0"/>
                      <w:sz w:val="24"/>
                      <w:szCs w:val="24"/>
                    </w:rPr>
                    <w:t>QD</w:t>
                  </w:r>
                  <w:r w:rsidRPr="00F16AF4">
                    <w:rPr>
                      <w:rFonts w:ascii="Arial" w:eastAsia="等线" w:hAnsi="Arial" w:cs="Arial"/>
                      <w:color w:val="000000"/>
                      <w:kern w:val="0"/>
                      <w:sz w:val="24"/>
                      <w:szCs w:val="24"/>
                    </w:rPr>
                    <w:t>，将</w:t>
                  </w:r>
                  <w:r w:rsidRPr="00F16AF4">
                    <w:rPr>
                      <w:rFonts w:ascii="Arial" w:eastAsia="等线" w:hAnsi="Arial" w:cs="Arial"/>
                      <w:color w:val="000000"/>
                      <w:kern w:val="0"/>
                      <w:sz w:val="24"/>
                      <w:szCs w:val="24"/>
                    </w:rPr>
                    <w:t>10H</w:t>
                  </w:r>
                  <w:r w:rsidRPr="00F16AF4">
                    <w:rPr>
                      <w:rFonts w:ascii="Arial" w:eastAsia="等线" w:hAnsi="Arial" w:cs="Arial"/>
                      <w:color w:val="000000"/>
                      <w:kern w:val="0"/>
                      <w:sz w:val="24"/>
                      <w:szCs w:val="24"/>
                    </w:rPr>
                    <w:t>地址写入</w:t>
                  </w:r>
                  <w:r w:rsidRPr="00F16AF4">
                    <w:rPr>
                      <w:rFonts w:ascii="Arial" w:eastAsia="等线" w:hAnsi="Arial" w:cs="Arial"/>
                      <w:color w:val="000000"/>
                      <w:kern w:val="0"/>
                      <w:sz w:val="24"/>
                      <w:szCs w:val="24"/>
                    </w:rPr>
                    <w:t>AR</w:t>
                  </w:r>
                  <w:r w:rsidRPr="00F16AF4">
                    <w:rPr>
                      <w:rFonts w:ascii="Arial" w:eastAsia="等线" w:hAnsi="Arial" w:cs="Arial"/>
                      <w:color w:val="000000"/>
                      <w:kern w:val="0"/>
                      <w:sz w:val="24"/>
                      <w:szCs w:val="24"/>
                    </w:rPr>
                    <w:t>。</w:t>
                  </w:r>
                </w:p>
              </w:tc>
              <w:tc>
                <w:tcPr>
                  <w:tcW w:w="1740" w:type="dxa"/>
                  <w:tcBorders>
                    <w:top w:val="nil"/>
                    <w:left w:val="nil"/>
                    <w:bottom w:val="single" w:sz="4" w:space="0" w:color="auto"/>
                    <w:right w:val="single" w:sz="4" w:space="0" w:color="auto"/>
                  </w:tcBorders>
                  <w:shd w:val="clear" w:color="auto" w:fill="auto"/>
                  <w:vAlign w:val="center"/>
                  <w:hideMark/>
                </w:tcPr>
                <w:p w14:paraId="006F4814" w14:textId="77777777" w:rsidR="00F16AF4" w:rsidRPr="00F16AF4" w:rsidRDefault="00F16AF4" w:rsidP="00F16AF4">
                  <w:pPr>
                    <w:widowControl/>
                    <w:jc w:val="left"/>
                    <w:rPr>
                      <w:rFonts w:ascii="Arial" w:eastAsia="等线" w:hAnsi="Arial" w:cs="Arial"/>
                      <w:color w:val="000000"/>
                      <w:kern w:val="0"/>
                      <w:sz w:val="24"/>
                      <w:szCs w:val="24"/>
                    </w:rPr>
                  </w:pPr>
                  <w:r w:rsidRPr="00F16AF4">
                    <w:rPr>
                      <w:rFonts w:ascii="Arial" w:eastAsia="等线" w:hAnsi="Arial" w:cs="Arial"/>
                      <w:color w:val="000000"/>
                      <w:kern w:val="0"/>
                      <w:sz w:val="24"/>
                      <w:szCs w:val="24"/>
                    </w:rPr>
                    <w:t>AR=10H</w:t>
                  </w:r>
                </w:p>
              </w:tc>
              <w:tc>
                <w:tcPr>
                  <w:tcW w:w="1420" w:type="dxa"/>
                  <w:tcBorders>
                    <w:top w:val="nil"/>
                    <w:left w:val="nil"/>
                    <w:bottom w:val="single" w:sz="4" w:space="0" w:color="auto"/>
                    <w:right w:val="single" w:sz="4" w:space="0" w:color="auto"/>
                  </w:tcBorders>
                  <w:shd w:val="clear" w:color="auto" w:fill="auto"/>
                  <w:vAlign w:val="center"/>
                  <w:hideMark/>
                </w:tcPr>
                <w:p w14:paraId="482CE0F6" w14:textId="77777777" w:rsidR="00F16AF4" w:rsidRPr="00F16AF4" w:rsidRDefault="00F16AF4" w:rsidP="00F16AF4">
                  <w:pPr>
                    <w:widowControl/>
                    <w:jc w:val="left"/>
                    <w:rPr>
                      <w:rFonts w:ascii="Arial" w:eastAsia="等线" w:hAnsi="Arial" w:cs="Arial"/>
                      <w:kern w:val="0"/>
                      <w:sz w:val="24"/>
                      <w:szCs w:val="24"/>
                    </w:rPr>
                  </w:pPr>
                  <w:r w:rsidRPr="00F16AF4">
                    <w:rPr>
                      <w:rFonts w:ascii="Arial" w:eastAsia="等线" w:hAnsi="Arial" w:cs="Arial"/>
                      <w:kern w:val="0"/>
                      <w:sz w:val="24"/>
                      <w:szCs w:val="24"/>
                    </w:rPr>
                    <w:t xml:space="preserve">　</w:t>
                  </w:r>
                </w:p>
              </w:tc>
            </w:tr>
            <w:tr w:rsidR="00F16AF4" w:rsidRPr="00F16AF4" w14:paraId="76CA41AC" w14:textId="77777777" w:rsidTr="00F16AF4">
              <w:trPr>
                <w:trHeight w:val="2436"/>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920F271" w14:textId="77777777" w:rsidR="00F16AF4" w:rsidRPr="00F16AF4" w:rsidRDefault="00F16AF4" w:rsidP="00F16AF4">
                  <w:pPr>
                    <w:widowControl/>
                    <w:jc w:val="center"/>
                    <w:rPr>
                      <w:rFonts w:ascii="Arial" w:eastAsia="等线" w:hAnsi="Arial" w:cs="Arial"/>
                      <w:b/>
                      <w:bCs/>
                      <w:color w:val="000000"/>
                      <w:kern w:val="0"/>
                      <w:sz w:val="24"/>
                      <w:szCs w:val="24"/>
                    </w:rPr>
                  </w:pPr>
                  <w:r w:rsidRPr="00F16AF4">
                    <w:rPr>
                      <w:rFonts w:ascii="Arial" w:eastAsia="等线" w:hAnsi="Arial" w:cs="Arial"/>
                      <w:b/>
                      <w:bCs/>
                      <w:color w:val="000000"/>
                      <w:kern w:val="0"/>
                      <w:sz w:val="24"/>
                      <w:szCs w:val="24"/>
                    </w:rPr>
                    <w:t>4</w:t>
                  </w:r>
                </w:p>
              </w:tc>
              <w:tc>
                <w:tcPr>
                  <w:tcW w:w="1340" w:type="dxa"/>
                  <w:tcBorders>
                    <w:top w:val="nil"/>
                    <w:left w:val="nil"/>
                    <w:bottom w:val="single" w:sz="4" w:space="0" w:color="auto"/>
                    <w:right w:val="single" w:sz="4" w:space="0" w:color="auto"/>
                  </w:tcBorders>
                  <w:shd w:val="clear" w:color="auto" w:fill="auto"/>
                  <w:vAlign w:val="center"/>
                  <w:hideMark/>
                </w:tcPr>
                <w:p w14:paraId="1001BE6F" w14:textId="77777777" w:rsidR="00F16AF4" w:rsidRPr="00F16AF4" w:rsidRDefault="00F16AF4" w:rsidP="00F16AF4">
                  <w:pPr>
                    <w:widowControl/>
                    <w:jc w:val="center"/>
                    <w:rPr>
                      <w:rFonts w:ascii="微软雅黑" w:eastAsia="微软雅黑" w:hAnsi="微软雅黑" w:cs="宋体"/>
                      <w:color w:val="000000"/>
                      <w:kern w:val="0"/>
                      <w:sz w:val="24"/>
                      <w:szCs w:val="24"/>
                    </w:rPr>
                  </w:pPr>
                  <w:r w:rsidRPr="00F16AF4">
                    <w:rPr>
                      <w:rFonts w:ascii="微软雅黑" w:eastAsia="微软雅黑" w:hAnsi="微软雅黑" w:cs="宋体" w:hint="eastAsia"/>
                      <w:color w:val="000000"/>
                      <w:kern w:val="0"/>
                      <w:sz w:val="24"/>
                      <w:szCs w:val="24"/>
                    </w:rPr>
                    <w:t>SBUS=1</w:t>
                  </w:r>
                  <w:r w:rsidRPr="00F16AF4">
                    <w:rPr>
                      <w:rFonts w:ascii="微软雅黑" w:eastAsia="微软雅黑" w:hAnsi="微软雅黑" w:cs="宋体" w:hint="eastAsia"/>
                      <w:color w:val="000000"/>
                      <w:kern w:val="0"/>
                      <w:sz w:val="24"/>
                      <w:szCs w:val="24"/>
                    </w:rPr>
                    <w:br/>
                    <w:t>LAR=0</w:t>
                  </w:r>
                  <w:r w:rsidRPr="00F16AF4">
                    <w:rPr>
                      <w:rFonts w:ascii="微软雅黑" w:eastAsia="微软雅黑" w:hAnsi="微软雅黑" w:cs="宋体" w:hint="eastAsia"/>
                      <w:color w:val="000000"/>
                      <w:kern w:val="0"/>
                      <w:sz w:val="24"/>
                      <w:szCs w:val="24"/>
                    </w:rPr>
                    <w:br/>
                    <w:t>MEMW=1</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2DF35296"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55H</w:t>
                  </w:r>
                </w:p>
              </w:tc>
              <w:tc>
                <w:tcPr>
                  <w:tcW w:w="3610" w:type="dxa"/>
                  <w:tcBorders>
                    <w:top w:val="nil"/>
                    <w:left w:val="nil"/>
                    <w:bottom w:val="single" w:sz="4" w:space="0" w:color="auto"/>
                    <w:right w:val="single" w:sz="4" w:space="0" w:color="auto"/>
                  </w:tcBorders>
                  <w:shd w:val="clear" w:color="auto" w:fill="auto"/>
                  <w:vAlign w:val="center"/>
                  <w:hideMark/>
                </w:tcPr>
                <w:p w14:paraId="6AB4090D"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设置第一个写入数据55H</w:t>
                  </w:r>
                  <w:r w:rsidRPr="00F16AF4">
                    <w:rPr>
                      <w:rFonts w:ascii="微软雅黑" w:eastAsia="微软雅黑" w:hAnsi="微软雅黑" w:cs="宋体" w:hint="eastAsia"/>
                      <w:color w:val="000000"/>
                      <w:kern w:val="0"/>
                      <w:sz w:val="24"/>
                      <w:szCs w:val="24"/>
                    </w:rPr>
                    <w:br/>
                    <w:t>打开SBUS将55H送入数据总线DBUS</w:t>
                  </w:r>
                  <w:r w:rsidRPr="00F16AF4">
                    <w:rPr>
                      <w:rFonts w:ascii="微软雅黑" w:eastAsia="微软雅黑" w:hAnsi="微软雅黑" w:cs="宋体" w:hint="eastAsia"/>
                      <w:color w:val="000000"/>
                      <w:kern w:val="0"/>
                      <w:sz w:val="24"/>
                      <w:szCs w:val="24"/>
                    </w:rPr>
                    <w:br/>
                    <w:t>关闭AR的写入信号LAR</w:t>
                  </w:r>
                  <w:r w:rsidRPr="00F16AF4">
                    <w:rPr>
                      <w:rFonts w:ascii="微软雅黑" w:eastAsia="微软雅黑" w:hAnsi="微软雅黑" w:cs="宋体" w:hint="eastAsia"/>
                      <w:color w:val="000000"/>
                      <w:kern w:val="0"/>
                      <w:sz w:val="24"/>
                      <w:szCs w:val="24"/>
                    </w:rPr>
                    <w:br/>
                    <w:t>打开RAM的写入信号MEMW</w:t>
                  </w:r>
                  <w:r w:rsidRPr="00F16AF4">
                    <w:rPr>
                      <w:rFonts w:ascii="微软雅黑" w:eastAsia="微软雅黑" w:hAnsi="微软雅黑" w:cs="宋体" w:hint="eastAsia"/>
                      <w:color w:val="000000"/>
                      <w:kern w:val="0"/>
                      <w:sz w:val="24"/>
                      <w:szCs w:val="24"/>
                    </w:rPr>
                    <w:br/>
                    <w:t>按一次QD，将55H写入10H地址处</w:t>
                  </w:r>
                </w:p>
              </w:tc>
              <w:tc>
                <w:tcPr>
                  <w:tcW w:w="1740" w:type="dxa"/>
                  <w:tcBorders>
                    <w:top w:val="nil"/>
                    <w:left w:val="nil"/>
                    <w:bottom w:val="single" w:sz="4" w:space="0" w:color="auto"/>
                    <w:right w:val="single" w:sz="4" w:space="0" w:color="auto"/>
                  </w:tcBorders>
                  <w:shd w:val="clear" w:color="auto" w:fill="auto"/>
                  <w:vAlign w:val="center"/>
                  <w:hideMark/>
                </w:tcPr>
                <w:p w14:paraId="17CC1948"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D7-D0=55H</w:t>
                  </w:r>
                  <w:r w:rsidRPr="00F16AF4">
                    <w:rPr>
                      <w:rFonts w:ascii="微软雅黑" w:eastAsia="微软雅黑" w:hAnsi="微软雅黑" w:cs="宋体" w:hint="eastAsia"/>
                      <w:color w:val="000000"/>
                      <w:kern w:val="0"/>
                      <w:sz w:val="24"/>
                      <w:szCs w:val="24"/>
                    </w:rPr>
                    <w:br/>
                    <w:t>AR=10H</w:t>
                  </w:r>
                </w:p>
              </w:tc>
              <w:tc>
                <w:tcPr>
                  <w:tcW w:w="1420" w:type="dxa"/>
                  <w:tcBorders>
                    <w:top w:val="nil"/>
                    <w:left w:val="nil"/>
                    <w:bottom w:val="single" w:sz="4" w:space="0" w:color="auto"/>
                    <w:right w:val="single" w:sz="4" w:space="0" w:color="auto"/>
                  </w:tcBorders>
                  <w:shd w:val="clear" w:color="auto" w:fill="auto"/>
                  <w:noWrap/>
                  <w:vAlign w:val="center"/>
                  <w:hideMark/>
                </w:tcPr>
                <w:p w14:paraId="0BF2A5AB"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[10</w:t>
                  </w:r>
                  <w:proofErr w:type="gramStart"/>
                  <w:r w:rsidRPr="00F16AF4">
                    <w:rPr>
                      <w:rFonts w:ascii="微软雅黑" w:eastAsia="微软雅黑" w:hAnsi="微软雅黑" w:cs="宋体" w:hint="eastAsia"/>
                      <w:color w:val="000000"/>
                      <w:kern w:val="0"/>
                      <w:sz w:val="24"/>
                      <w:szCs w:val="24"/>
                    </w:rPr>
                    <w:t>H]=</w:t>
                  </w:r>
                  <w:proofErr w:type="gramEnd"/>
                  <w:r w:rsidRPr="00F16AF4">
                    <w:rPr>
                      <w:rFonts w:ascii="微软雅黑" w:eastAsia="微软雅黑" w:hAnsi="微软雅黑" w:cs="宋体" w:hint="eastAsia"/>
                      <w:color w:val="000000"/>
                      <w:kern w:val="0"/>
                      <w:sz w:val="24"/>
                      <w:szCs w:val="24"/>
                    </w:rPr>
                    <w:t>55H</w:t>
                  </w:r>
                </w:p>
              </w:tc>
            </w:tr>
            <w:tr w:rsidR="00F16AF4" w:rsidRPr="00F16AF4" w14:paraId="2A35EFDD" w14:textId="77777777" w:rsidTr="00F16AF4">
              <w:trPr>
                <w:trHeight w:val="2088"/>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4846584C" w14:textId="77777777" w:rsidR="00F16AF4" w:rsidRPr="00F16AF4" w:rsidRDefault="00F16AF4" w:rsidP="00F16AF4">
                  <w:pPr>
                    <w:widowControl/>
                    <w:jc w:val="center"/>
                    <w:rPr>
                      <w:rFonts w:ascii="Arial" w:eastAsia="等线" w:hAnsi="Arial" w:cs="Arial" w:hint="eastAsia"/>
                      <w:b/>
                      <w:bCs/>
                      <w:color w:val="000000"/>
                      <w:kern w:val="0"/>
                      <w:sz w:val="24"/>
                      <w:szCs w:val="24"/>
                    </w:rPr>
                  </w:pPr>
                  <w:r w:rsidRPr="00F16AF4">
                    <w:rPr>
                      <w:rFonts w:ascii="Arial" w:eastAsia="等线" w:hAnsi="Arial" w:cs="Arial"/>
                      <w:b/>
                      <w:bCs/>
                      <w:color w:val="000000"/>
                      <w:kern w:val="0"/>
                      <w:sz w:val="24"/>
                      <w:szCs w:val="24"/>
                    </w:rPr>
                    <w:t>5</w:t>
                  </w:r>
                </w:p>
              </w:tc>
              <w:tc>
                <w:tcPr>
                  <w:tcW w:w="1340" w:type="dxa"/>
                  <w:tcBorders>
                    <w:top w:val="nil"/>
                    <w:left w:val="nil"/>
                    <w:bottom w:val="single" w:sz="4" w:space="0" w:color="auto"/>
                    <w:right w:val="single" w:sz="4" w:space="0" w:color="auto"/>
                  </w:tcBorders>
                  <w:shd w:val="clear" w:color="auto" w:fill="auto"/>
                  <w:vAlign w:val="center"/>
                  <w:hideMark/>
                </w:tcPr>
                <w:p w14:paraId="4DB63C57" w14:textId="77777777" w:rsidR="00F16AF4" w:rsidRPr="00F16AF4" w:rsidRDefault="00F16AF4" w:rsidP="00F16AF4">
                  <w:pPr>
                    <w:widowControl/>
                    <w:jc w:val="center"/>
                    <w:rPr>
                      <w:rFonts w:ascii="微软雅黑" w:eastAsia="微软雅黑" w:hAnsi="微软雅黑" w:cs="宋体"/>
                      <w:color w:val="000000"/>
                      <w:kern w:val="0"/>
                      <w:sz w:val="24"/>
                      <w:szCs w:val="24"/>
                    </w:rPr>
                  </w:pPr>
                  <w:r w:rsidRPr="00F16AF4">
                    <w:rPr>
                      <w:rFonts w:ascii="微软雅黑" w:eastAsia="微软雅黑" w:hAnsi="微软雅黑" w:cs="宋体" w:hint="eastAsia"/>
                      <w:color w:val="000000"/>
                      <w:kern w:val="0"/>
                      <w:sz w:val="24"/>
                      <w:szCs w:val="24"/>
                    </w:rPr>
                    <w:t>SBUS=1</w:t>
                  </w:r>
                  <w:r w:rsidRPr="00F16AF4">
                    <w:rPr>
                      <w:rFonts w:ascii="微软雅黑" w:eastAsia="微软雅黑" w:hAnsi="微软雅黑" w:cs="宋体" w:hint="eastAsia"/>
                      <w:color w:val="000000"/>
                      <w:kern w:val="0"/>
                      <w:sz w:val="24"/>
                      <w:szCs w:val="24"/>
                    </w:rPr>
                    <w:br/>
                    <w:t>LAR=1</w:t>
                  </w:r>
                  <w:r w:rsidRPr="00F16AF4">
                    <w:rPr>
                      <w:rFonts w:ascii="微软雅黑" w:eastAsia="微软雅黑" w:hAnsi="微软雅黑" w:cs="宋体" w:hint="eastAsia"/>
                      <w:color w:val="000000"/>
                      <w:kern w:val="0"/>
                      <w:sz w:val="24"/>
                      <w:szCs w:val="24"/>
                    </w:rPr>
                    <w:br/>
                    <w:t>MEMW=0</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6335C28D"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20H</w:t>
                  </w:r>
                </w:p>
              </w:tc>
              <w:tc>
                <w:tcPr>
                  <w:tcW w:w="3610" w:type="dxa"/>
                  <w:tcBorders>
                    <w:top w:val="nil"/>
                    <w:left w:val="nil"/>
                    <w:bottom w:val="single" w:sz="4" w:space="0" w:color="auto"/>
                    <w:right w:val="single" w:sz="4" w:space="0" w:color="auto"/>
                  </w:tcBorders>
                  <w:shd w:val="clear" w:color="auto" w:fill="auto"/>
                  <w:vAlign w:val="center"/>
                  <w:hideMark/>
                </w:tcPr>
                <w:p w14:paraId="2075791C"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设置第二个写入地址20H</w:t>
                  </w:r>
                  <w:r w:rsidRPr="00F16AF4">
                    <w:rPr>
                      <w:rFonts w:ascii="微软雅黑" w:eastAsia="微软雅黑" w:hAnsi="微软雅黑" w:cs="宋体" w:hint="eastAsia"/>
                      <w:color w:val="000000"/>
                      <w:kern w:val="0"/>
                      <w:sz w:val="24"/>
                      <w:szCs w:val="24"/>
                    </w:rPr>
                    <w:br/>
                    <w:t>打开SBUS将20H送入数据总线DBUS</w:t>
                  </w:r>
                  <w:r w:rsidRPr="00F16AF4">
                    <w:rPr>
                      <w:rFonts w:ascii="微软雅黑" w:eastAsia="微软雅黑" w:hAnsi="微软雅黑" w:cs="宋体" w:hint="eastAsia"/>
                      <w:color w:val="000000"/>
                      <w:kern w:val="0"/>
                      <w:sz w:val="24"/>
                      <w:szCs w:val="24"/>
                    </w:rPr>
                    <w:br/>
                    <w:t>打开AR的写入信号LAR</w:t>
                  </w:r>
                  <w:r w:rsidRPr="00F16AF4">
                    <w:rPr>
                      <w:rFonts w:ascii="微软雅黑" w:eastAsia="微软雅黑" w:hAnsi="微软雅黑" w:cs="宋体" w:hint="eastAsia"/>
                      <w:color w:val="000000"/>
                      <w:kern w:val="0"/>
                      <w:sz w:val="24"/>
                      <w:szCs w:val="24"/>
                    </w:rPr>
                    <w:br/>
                    <w:t>关闭RAM的写入信号MEMW</w:t>
                  </w:r>
                  <w:r w:rsidRPr="00F16AF4">
                    <w:rPr>
                      <w:rFonts w:ascii="微软雅黑" w:eastAsia="微软雅黑" w:hAnsi="微软雅黑" w:cs="宋体" w:hint="eastAsia"/>
                      <w:color w:val="000000"/>
                      <w:kern w:val="0"/>
                      <w:sz w:val="24"/>
                      <w:szCs w:val="24"/>
                    </w:rPr>
                    <w:br/>
                    <w:t>按一次QD，将20H写入AR</w:t>
                  </w:r>
                </w:p>
              </w:tc>
              <w:tc>
                <w:tcPr>
                  <w:tcW w:w="1740" w:type="dxa"/>
                  <w:tcBorders>
                    <w:top w:val="nil"/>
                    <w:left w:val="nil"/>
                    <w:bottom w:val="single" w:sz="4" w:space="0" w:color="auto"/>
                    <w:right w:val="single" w:sz="4" w:space="0" w:color="auto"/>
                  </w:tcBorders>
                  <w:shd w:val="clear" w:color="auto" w:fill="auto"/>
                  <w:vAlign w:val="center"/>
                  <w:hideMark/>
                </w:tcPr>
                <w:p w14:paraId="55B3F180"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D7-D0=20H</w:t>
                  </w:r>
                  <w:r w:rsidRPr="00F16AF4">
                    <w:rPr>
                      <w:rFonts w:ascii="微软雅黑" w:eastAsia="微软雅黑" w:hAnsi="微软雅黑" w:cs="宋体" w:hint="eastAsia"/>
                      <w:color w:val="000000"/>
                      <w:kern w:val="0"/>
                      <w:sz w:val="24"/>
                      <w:szCs w:val="24"/>
                    </w:rPr>
                    <w:br/>
                    <w:t>AR=20H</w:t>
                  </w:r>
                </w:p>
              </w:tc>
              <w:tc>
                <w:tcPr>
                  <w:tcW w:w="1420" w:type="dxa"/>
                  <w:tcBorders>
                    <w:top w:val="nil"/>
                    <w:left w:val="nil"/>
                    <w:bottom w:val="single" w:sz="4" w:space="0" w:color="auto"/>
                    <w:right w:val="single" w:sz="4" w:space="0" w:color="auto"/>
                  </w:tcBorders>
                  <w:shd w:val="clear" w:color="auto" w:fill="auto"/>
                  <w:noWrap/>
                  <w:vAlign w:val="center"/>
                  <w:hideMark/>
                </w:tcPr>
                <w:p w14:paraId="73449C88"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 xml:space="preserve">　</w:t>
                  </w:r>
                </w:p>
              </w:tc>
            </w:tr>
            <w:tr w:rsidR="00F16AF4" w:rsidRPr="00F16AF4" w14:paraId="64AE73C7" w14:textId="77777777" w:rsidTr="00F16AF4">
              <w:trPr>
                <w:trHeight w:val="2784"/>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723FBED5" w14:textId="77777777" w:rsidR="00F16AF4" w:rsidRPr="00F16AF4" w:rsidRDefault="00F16AF4" w:rsidP="00F16AF4">
                  <w:pPr>
                    <w:widowControl/>
                    <w:jc w:val="center"/>
                    <w:rPr>
                      <w:rFonts w:ascii="Arial" w:eastAsia="等线" w:hAnsi="Arial" w:cs="Arial" w:hint="eastAsia"/>
                      <w:b/>
                      <w:bCs/>
                      <w:color w:val="000000"/>
                      <w:kern w:val="0"/>
                      <w:sz w:val="24"/>
                      <w:szCs w:val="24"/>
                    </w:rPr>
                  </w:pPr>
                  <w:r w:rsidRPr="00F16AF4">
                    <w:rPr>
                      <w:rFonts w:ascii="Arial" w:eastAsia="等线" w:hAnsi="Arial" w:cs="Arial"/>
                      <w:b/>
                      <w:bCs/>
                      <w:color w:val="000000"/>
                      <w:kern w:val="0"/>
                      <w:sz w:val="24"/>
                      <w:szCs w:val="24"/>
                    </w:rPr>
                    <w:lastRenderedPageBreak/>
                    <w:t>6</w:t>
                  </w:r>
                </w:p>
              </w:tc>
              <w:tc>
                <w:tcPr>
                  <w:tcW w:w="1340" w:type="dxa"/>
                  <w:tcBorders>
                    <w:top w:val="nil"/>
                    <w:left w:val="nil"/>
                    <w:bottom w:val="single" w:sz="4" w:space="0" w:color="auto"/>
                    <w:right w:val="single" w:sz="4" w:space="0" w:color="auto"/>
                  </w:tcBorders>
                  <w:shd w:val="clear" w:color="auto" w:fill="auto"/>
                  <w:vAlign w:val="center"/>
                  <w:hideMark/>
                </w:tcPr>
                <w:p w14:paraId="1288F182" w14:textId="77777777" w:rsidR="00F16AF4" w:rsidRPr="00F16AF4" w:rsidRDefault="00F16AF4" w:rsidP="00F16AF4">
                  <w:pPr>
                    <w:widowControl/>
                    <w:jc w:val="center"/>
                    <w:rPr>
                      <w:rFonts w:ascii="微软雅黑" w:eastAsia="微软雅黑" w:hAnsi="微软雅黑" w:cs="宋体"/>
                      <w:color w:val="000000"/>
                      <w:kern w:val="0"/>
                      <w:sz w:val="24"/>
                      <w:szCs w:val="24"/>
                    </w:rPr>
                  </w:pPr>
                  <w:r w:rsidRPr="00F16AF4">
                    <w:rPr>
                      <w:rFonts w:ascii="微软雅黑" w:eastAsia="微软雅黑" w:hAnsi="微软雅黑" w:cs="宋体" w:hint="eastAsia"/>
                      <w:color w:val="000000"/>
                      <w:kern w:val="0"/>
                      <w:sz w:val="24"/>
                      <w:szCs w:val="24"/>
                    </w:rPr>
                    <w:t>SBUS=1</w:t>
                  </w:r>
                  <w:r w:rsidRPr="00F16AF4">
                    <w:rPr>
                      <w:rFonts w:ascii="微软雅黑" w:eastAsia="微软雅黑" w:hAnsi="微软雅黑" w:cs="宋体" w:hint="eastAsia"/>
                      <w:color w:val="000000"/>
                      <w:kern w:val="0"/>
                      <w:sz w:val="24"/>
                      <w:szCs w:val="24"/>
                    </w:rPr>
                    <w:br/>
                    <w:t>LAR=0</w:t>
                  </w:r>
                  <w:r w:rsidRPr="00F16AF4">
                    <w:rPr>
                      <w:rFonts w:ascii="微软雅黑" w:eastAsia="微软雅黑" w:hAnsi="微软雅黑" w:cs="宋体" w:hint="eastAsia"/>
                      <w:color w:val="000000"/>
                      <w:kern w:val="0"/>
                      <w:sz w:val="24"/>
                      <w:szCs w:val="24"/>
                    </w:rPr>
                    <w:br/>
                    <w:t>ARINC=1</w:t>
                  </w:r>
                  <w:r w:rsidRPr="00F16AF4">
                    <w:rPr>
                      <w:rFonts w:ascii="微软雅黑" w:eastAsia="微软雅黑" w:hAnsi="微软雅黑" w:cs="宋体" w:hint="eastAsia"/>
                      <w:color w:val="000000"/>
                      <w:kern w:val="0"/>
                      <w:sz w:val="24"/>
                      <w:szCs w:val="24"/>
                    </w:rPr>
                    <w:br/>
                    <w:t>MEMW=1</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2AA5D315"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AAH</w:t>
                  </w:r>
                </w:p>
              </w:tc>
              <w:tc>
                <w:tcPr>
                  <w:tcW w:w="3610" w:type="dxa"/>
                  <w:tcBorders>
                    <w:top w:val="nil"/>
                    <w:left w:val="nil"/>
                    <w:bottom w:val="single" w:sz="4" w:space="0" w:color="auto"/>
                    <w:right w:val="single" w:sz="4" w:space="0" w:color="auto"/>
                  </w:tcBorders>
                  <w:shd w:val="clear" w:color="auto" w:fill="auto"/>
                  <w:vAlign w:val="center"/>
                  <w:hideMark/>
                </w:tcPr>
                <w:p w14:paraId="369F91B7"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设置第二个写入数据AAH</w:t>
                  </w:r>
                  <w:r w:rsidRPr="00F16AF4">
                    <w:rPr>
                      <w:rFonts w:ascii="微软雅黑" w:eastAsia="微软雅黑" w:hAnsi="微软雅黑" w:cs="宋体" w:hint="eastAsia"/>
                      <w:color w:val="000000"/>
                      <w:kern w:val="0"/>
                      <w:sz w:val="24"/>
                      <w:szCs w:val="24"/>
                    </w:rPr>
                    <w:br/>
                    <w:t>打开SBUS将AAH送入数据总线DBUS</w:t>
                  </w:r>
                  <w:r w:rsidRPr="00F16AF4">
                    <w:rPr>
                      <w:rFonts w:ascii="微软雅黑" w:eastAsia="微软雅黑" w:hAnsi="微软雅黑" w:cs="宋体" w:hint="eastAsia"/>
                      <w:color w:val="000000"/>
                      <w:kern w:val="0"/>
                      <w:sz w:val="24"/>
                      <w:szCs w:val="24"/>
                    </w:rPr>
                    <w:br/>
                    <w:t>关闭AR的写入信号LAR</w:t>
                  </w:r>
                  <w:r w:rsidRPr="00F16AF4">
                    <w:rPr>
                      <w:rFonts w:ascii="微软雅黑" w:eastAsia="微软雅黑" w:hAnsi="微软雅黑" w:cs="宋体" w:hint="eastAsia"/>
                      <w:color w:val="000000"/>
                      <w:kern w:val="0"/>
                      <w:sz w:val="24"/>
                      <w:szCs w:val="24"/>
                    </w:rPr>
                    <w:br/>
                    <w:t>打开AR的递增信号ARINC</w:t>
                  </w:r>
                  <w:r w:rsidRPr="00F16AF4">
                    <w:rPr>
                      <w:rFonts w:ascii="微软雅黑" w:eastAsia="微软雅黑" w:hAnsi="微软雅黑" w:cs="宋体" w:hint="eastAsia"/>
                      <w:color w:val="000000"/>
                      <w:kern w:val="0"/>
                      <w:sz w:val="24"/>
                      <w:szCs w:val="24"/>
                    </w:rPr>
                    <w:br/>
                    <w:t>打开RAM的写入信号MEMW</w:t>
                  </w:r>
                  <w:r w:rsidRPr="00F16AF4">
                    <w:rPr>
                      <w:rFonts w:ascii="微软雅黑" w:eastAsia="微软雅黑" w:hAnsi="微软雅黑" w:cs="宋体" w:hint="eastAsia"/>
                      <w:color w:val="000000"/>
                      <w:kern w:val="0"/>
                      <w:sz w:val="24"/>
                      <w:szCs w:val="24"/>
                    </w:rPr>
                    <w:br/>
                    <w:t>按一次QD，将AAH写入20H地址处，同时AR加1</w:t>
                  </w:r>
                </w:p>
              </w:tc>
              <w:tc>
                <w:tcPr>
                  <w:tcW w:w="1740" w:type="dxa"/>
                  <w:tcBorders>
                    <w:top w:val="nil"/>
                    <w:left w:val="nil"/>
                    <w:bottom w:val="single" w:sz="4" w:space="0" w:color="auto"/>
                    <w:right w:val="single" w:sz="4" w:space="0" w:color="auto"/>
                  </w:tcBorders>
                  <w:shd w:val="clear" w:color="auto" w:fill="auto"/>
                  <w:vAlign w:val="center"/>
                  <w:hideMark/>
                </w:tcPr>
                <w:p w14:paraId="22A5DF17"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D7-D0=AAH</w:t>
                  </w:r>
                  <w:r w:rsidRPr="00F16AF4">
                    <w:rPr>
                      <w:rFonts w:ascii="微软雅黑" w:eastAsia="微软雅黑" w:hAnsi="微软雅黑" w:cs="宋体" w:hint="eastAsia"/>
                      <w:color w:val="000000"/>
                      <w:kern w:val="0"/>
                      <w:sz w:val="24"/>
                      <w:szCs w:val="24"/>
                    </w:rPr>
                    <w:br/>
                    <w:t>AR=21H</w:t>
                  </w:r>
                </w:p>
              </w:tc>
              <w:tc>
                <w:tcPr>
                  <w:tcW w:w="1420" w:type="dxa"/>
                  <w:tcBorders>
                    <w:top w:val="nil"/>
                    <w:left w:val="nil"/>
                    <w:bottom w:val="single" w:sz="4" w:space="0" w:color="auto"/>
                    <w:right w:val="single" w:sz="4" w:space="0" w:color="auto"/>
                  </w:tcBorders>
                  <w:shd w:val="clear" w:color="auto" w:fill="auto"/>
                  <w:noWrap/>
                  <w:vAlign w:val="center"/>
                  <w:hideMark/>
                </w:tcPr>
                <w:p w14:paraId="506C4561"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[20</w:t>
                  </w:r>
                  <w:proofErr w:type="gramStart"/>
                  <w:r w:rsidRPr="00F16AF4">
                    <w:rPr>
                      <w:rFonts w:ascii="微软雅黑" w:eastAsia="微软雅黑" w:hAnsi="微软雅黑" w:cs="宋体" w:hint="eastAsia"/>
                      <w:color w:val="000000"/>
                      <w:kern w:val="0"/>
                      <w:sz w:val="24"/>
                      <w:szCs w:val="24"/>
                    </w:rPr>
                    <w:t>H]=</w:t>
                  </w:r>
                  <w:proofErr w:type="gramEnd"/>
                  <w:r w:rsidRPr="00F16AF4">
                    <w:rPr>
                      <w:rFonts w:ascii="微软雅黑" w:eastAsia="微软雅黑" w:hAnsi="微软雅黑" w:cs="宋体" w:hint="eastAsia"/>
                      <w:color w:val="000000"/>
                      <w:kern w:val="0"/>
                      <w:sz w:val="24"/>
                      <w:szCs w:val="24"/>
                    </w:rPr>
                    <w:t>AAH</w:t>
                  </w:r>
                </w:p>
              </w:tc>
            </w:tr>
            <w:tr w:rsidR="00F16AF4" w:rsidRPr="00F16AF4" w14:paraId="03D32B5C" w14:textId="77777777" w:rsidTr="00F16AF4">
              <w:trPr>
                <w:trHeight w:val="1740"/>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139C7575" w14:textId="77777777" w:rsidR="00F16AF4" w:rsidRPr="00F16AF4" w:rsidRDefault="00F16AF4" w:rsidP="00F16AF4">
                  <w:pPr>
                    <w:widowControl/>
                    <w:jc w:val="center"/>
                    <w:rPr>
                      <w:rFonts w:ascii="Arial" w:eastAsia="等线" w:hAnsi="Arial" w:cs="Arial" w:hint="eastAsia"/>
                      <w:b/>
                      <w:bCs/>
                      <w:color w:val="000000"/>
                      <w:kern w:val="0"/>
                      <w:sz w:val="24"/>
                      <w:szCs w:val="24"/>
                    </w:rPr>
                  </w:pPr>
                  <w:r w:rsidRPr="00F16AF4">
                    <w:rPr>
                      <w:rFonts w:ascii="Arial" w:eastAsia="等线" w:hAnsi="Arial" w:cs="Arial"/>
                      <w:b/>
                      <w:bCs/>
                      <w:color w:val="000000"/>
                      <w:kern w:val="0"/>
                      <w:sz w:val="24"/>
                      <w:szCs w:val="24"/>
                    </w:rPr>
                    <w:t>7</w:t>
                  </w:r>
                </w:p>
              </w:tc>
              <w:tc>
                <w:tcPr>
                  <w:tcW w:w="1340" w:type="dxa"/>
                  <w:tcBorders>
                    <w:top w:val="nil"/>
                    <w:left w:val="nil"/>
                    <w:bottom w:val="single" w:sz="4" w:space="0" w:color="auto"/>
                    <w:right w:val="single" w:sz="4" w:space="0" w:color="auto"/>
                  </w:tcBorders>
                  <w:shd w:val="clear" w:color="auto" w:fill="auto"/>
                  <w:vAlign w:val="center"/>
                  <w:hideMark/>
                </w:tcPr>
                <w:p w14:paraId="7452CD03" w14:textId="77777777" w:rsidR="00F16AF4" w:rsidRPr="00F16AF4" w:rsidRDefault="00F16AF4" w:rsidP="00F16AF4">
                  <w:pPr>
                    <w:widowControl/>
                    <w:jc w:val="center"/>
                    <w:rPr>
                      <w:rFonts w:ascii="微软雅黑" w:eastAsia="微软雅黑" w:hAnsi="微软雅黑" w:cs="宋体"/>
                      <w:color w:val="000000"/>
                      <w:kern w:val="0"/>
                      <w:sz w:val="24"/>
                      <w:szCs w:val="24"/>
                    </w:rPr>
                  </w:pPr>
                  <w:r w:rsidRPr="00F16AF4">
                    <w:rPr>
                      <w:rFonts w:ascii="微软雅黑" w:eastAsia="微软雅黑" w:hAnsi="微软雅黑" w:cs="宋体" w:hint="eastAsia"/>
                      <w:color w:val="000000"/>
                      <w:kern w:val="0"/>
                      <w:sz w:val="24"/>
                      <w:szCs w:val="24"/>
                    </w:rPr>
                    <w:t>SBUS=1</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278FDF2E"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10H</w:t>
                  </w:r>
                </w:p>
              </w:tc>
              <w:tc>
                <w:tcPr>
                  <w:tcW w:w="3610" w:type="dxa"/>
                  <w:tcBorders>
                    <w:top w:val="nil"/>
                    <w:left w:val="nil"/>
                    <w:bottom w:val="single" w:sz="4" w:space="0" w:color="auto"/>
                    <w:right w:val="single" w:sz="4" w:space="0" w:color="auto"/>
                  </w:tcBorders>
                  <w:shd w:val="clear" w:color="auto" w:fill="auto"/>
                  <w:vAlign w:val="center"/>
                  <w:hideMark/>
                </w:tcPr>
                <w:p w14:paraId="5571C18D"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设置第三个写入数据10H</w:t>
                  </w:r>
                  <w:r w:rsidRPr="00F16AF4">
                    <w:rPr>
                      <w:rFonts w:ascii="微软雅黑" w:eastAsia="微软雅黑" w:hAnsi="微软雅黑" w:cs="宋体" w:hint="eastAsia"/>
                      <w:color w:val="000000"/>
                      <w:kern w:val="0"/>
                      <w:sz w:val="24"/>
                      <w:szCs w:val="24"/>
                    </w:rPr>
                    <w:br/>
                    <w:t>打开SBUS将10H送入数据总线DBUS</w:t>
                  </w:r>
                  <w:r w:rsidRPr="00F16AF4">
                    <w:rPr>
                      <w:rFonts w:ascii="微软雅黑" w:eastAsia="微软雅黑" w:hAnsi="微软雅黑" w:cs="宋体" w:hint="eastAsia"/>
                      <w:color w:val="000000"/>
                      <w:kern w:val="0"/>
                      <w:sz w:val="24"/>
                      <w:szCs w:val="24"/>
                    </w:rPr>
                    <w:br/>
                    <w:t>按一次QD，将10H写入21H地址处，同时AR加1</w:t>
                  </w:r>
                </w:p>
              </w:tc>
              <w:tc>
                <w:tcPr>
                  <w:tcW w:w="1740" w:type="dxa"/>
                  <w:tcBorders>
                    <w:top w:val="nil"/>
                    <w:left w:val="nil"/>
                    <w:bottom w:val="single" w:sz="4" w:space="0" w:color="auto"/>
                    <w:right w:val="single" w:sz="4" w:space="0" w:color="auto"/>
                  </w:tcBorders>
                  <w:shd w:val="clear" w:color="auto" w:fill="auto"/>
                  <w:vAlign w:val="center"/>
                  <w:hideMark/>
                </w:tcPr>
                <w:p w14:paraId="081B0FE6"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D7-D0=10H</w:t>
                  </w:r>
                  <w:r w:rsidRPr="00F16AF4">
                    <w:rPr>
                      <w:rFonts w:ascii="微软雅黑" w:eastAsia="微软雅黑" w:hAnsi="微软雅黑" w:cs="宋体" w:hint="eastAsia"/>
                      <w:color w:val="000000"/>
                      <w:kern w:val="0"/>
                      <w:sz w:val="24"/>
                      <w:szCs w:val="24"/>
                    </w:rPr>
                    <w:br/>
                    <w:t>AR=22H</w:t>
                  </w:r>
                </w:p>
              </w:tc>
              <w:tc>
                <w:tcPr>
                  <w:tcW w:w="1420" w:type="dxa"/>
                  <w:tcBorders>
                    <w:top w:val="nil"/>
                    <w:left w:val="nil"/>
                    <w:bottom w:val="single" w:sz="4" w:space="0" w:color="auto"/>
                    <w:right w:val="single" w:sz="4" w:space="0" w:color="auto"/>
                  </w:tcBorders>
                  <w:shd w:val="clear" w:color="auto" w:fill="auto"/>
                  <w:noWrap/>
                  <w:vAlign w:val="center"/>
                  <w:hideMark/>
                </w:tcPr>
                <w:p w14:paraId="113D9D96"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[21</w:t>
                  </w:r>
                  <w:proofErr w:type="gramStart"/>
                  <w:r w:rsidRPr="00F16AF4">
                    <w:rPr>
                      <w:rFonts w:ascii="微软雅黑" w:eastAsia="微软雅黑" w:hAnsi="微软雅黑" w:cs="宋体" w:hint="eastAsia"/>
                      <w:color w:val="000000"/>
                      <w:kern w:val="0"/>
                      <w:sz w:val="24"/>
                      <w:szCs w:val="24"/>
                    </w:rPr>
                    <w:t>H]=</w:t>
                  </w:r>
                  <w:proofErr w:type="gramEnd"/>
                  <w:r w:rsidRPr="00F16AF4">
                    <w:rPr>
                      <w:rFonts w:ascii="微软雅黑" w:eastAsia="微软雅黑" w:hAnsi="微软雅黑" w:cs="宋体" w:hint="eastAsia"/>
                      <w:color w:val="000000"/>
                      <w:kern w:val="0"/>
                      <w:sz w:val="24"/>
                      <w:szCs w:val="24"/>
                    </w:rPr>
                    <w:t>10H</w:t>
                  </w:r>
                </w:p>
              </w:tc>
            </w:tr>
            <w:tr w:rsidR="00F16AF4" w:rsidRPr="00F16AF4" w14:paraId="19BC84AC" w14:textId="77777777" w:rsidTr="00F16AF4">
              <w:trPr>
                <w:trHeight w:val="2088"/>
              </w:trPr>
              <w:tc>
                <w:tcPr>
                  <w:tcW w:w="980" w:type="dxa"/>
                  <w:tcBorders>
                    <w:top w:val="nil"/>
                    <w:left w:val="single" w:sz="4" w:space="0" w:color="auto"/>
                    <w:bottom w:val="single" w:sz="4" w:space="0" w:color="auto"/>
                    <w:right w:val="single" w:sz="4" w:space="0" w:color="auto"/>
                  </w:tcBorders>
                  <w:shd w:val="clear" w:color="auto" w:fill="auto"/>
                  <w:vAlign w:val="center"/>
                  <w:hideMark/>
                </w:tcPr>
                <w:p w14:paraId="57330DCF" w14:textId="77777777" w:rsidR="00F16AF4" w:rsidRPr="00F16AF4" w:rsidRDefault="00F16AF4" w:rsidP="00F16AF4">
                  <w:pPr>
                    <w:widowControl/>
                    <w:jc w:val="center"/>
                    <w:rPr>
                      <w:rFonts w:ascii="Arial" w:eastAsia="等线" w:hAnsi="Arial" w:cs="Arial" w:hint="eastAsia"/>
                      <w:b/>
                      <w:bCs/>
                      <w:color w:val="000000"/>
                      <w:kern w:val="0"/>
                      <w:sz w:val="24"/>
                      <w:szCs w:val="24"/>
                    </w:rPr>
                  </w:pPr>
                  <w:r w:rsidRPr="00F16AF4">
                    <w:rPr>
                      <w:rFonts w:ascii="Arial" w:eastAsia="等线" w:hAnsi="Arial" w:cs="Arial"/>
                      <w:b/>
                      <w:bCs/>
                      <w:color w:val="000000"/>
                      <w:kern w:val="0"/>
                      <w:sz w:val="24"/>
                      <w:szCs w:val="24"/>
                    </w:rPr>
                    <w:t>8</w:t>
                  </w:r>
                </w:p>
              </w:tc>
              <w:tc>
                <w:tcPr>
                  <w:tcW w:w="1340" w:type="dxa"/>
                  <w:tcBorders>
                    <w:top w:val="nil"/>
                    <w:left w:val="nil"/>
                    <w:bottom w:val="single" w:sz="4" w:space="0" w:color="auto"/>
                    <w:right w:val="single" w:sz="4" w:space="0" w:color="auto"/>
                  </w:tcBorders>
                  <w:shd w:val="clear" w:color="auto" w:fill="auto"/>
                  <w:vAlign w:val="center"/>
                  <w:hideMark/>
                </w:tcPr>
                <w:p w14:paraId="5CA5B08A" w14:textId="77777777" w:rsidR="00F16AF4" w:rsidRPr="00F16AF4" w:rsidRDefault="00F16AF4" w:rsidP="00F16AF4">
                  <w:pPr>
                    <w:widowControl/>
                    <w:jc w:val="center"/>
                    <w:rPr>
                      <w:rFonts w:ascii="微软雅黑" w:eastAsia="微软雅黑" w:hAnsi="微软雅黑" w:cs="宋体"/>
                      <w:color w:val="000000"/>
                      <w:kern w:val="0"/>
                      <w:sz w:val="24"/>
                      <w:szCs w:val="24"/>
                    </w:rPr>
                  </w:pPr>
                  <w:r w:rsidRPr="00F16AF4">
                    <w:rPr>
                      <w:rFonts w:ascii="微软雅黑" w:eastAsia="微软雅黑" w:hAnsi="微软雅黑" w:cs="宋体" w:hint="eastAsia"/>
                      <w:color w:val="000000"/>
                      <w:kern w:val="0"/>
                      <w:sz w:val="24"/>
                      <w:szCs w:val="24"/>
                    </w:rPr>
                    <w:t>SBUS=1</w:t>
                  </w:r>
                  <w:r w:rsidRPr="00F16AF4">
                    <w:rPr>
                      <w:rFonts w:ascii="微软雅黑" w:eastAsia="微软雅黑" w:hAnsi="微软雅黑" w:cs="宋体" w:hint="eastAsia"/>
                      <w:color w:val="000000"/>
                      <w:kern w:val="0"/>
                      <w:sz w:val="24"/>
                      <w:szCs w:val="24"/>
                    </w:rPr>
                    <w:br/>
                    <w:t>ARINC=0</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5B727F04"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20H</w:t>
                  </w:r>
                </w:p>
              </w:tc>
              <w:tc>
                <w:tcPr>
                  <w:tcW w:w="3610" w:type="dxa"/>
                  <w:tcBorders>
                    <w:top w:val="nil"/>
                    <w:left w:val="nil"/>
                    <w:bottom w:val="single" w:sz="4" w:space="0" w:color="auto"/>
                    <w:right w:val="single" w:sz="4" w:space="0" w:color="auto"/>
                  </w:tcBorders>
                  <w:shd w:val="clear" w:color="auto" w:fill="auto"/>
                  <w:vAlign w:val="center"/>
                  <w:hideMark/>
                </w:tcPr>
                <w:p w14:paraId="527F90F9"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设置第四个写入数据20H</w:t>
                  </w:r>
                  <w:r w:rsidRPr="00F16AF4">
                    <w:rPr>
                      <w:rFonts w:ascii="微软雅黑" w:eastAsia="微软雅黑" w:hAnsi="微软雅黑" w:cs="宋体" w:hint="eastAsia"/>
                      <w:color w:val="000000"/>
                      <w:kern w:val="0"/>
                      <w:sz w:val="24"/>
                      <w:szCs w:val="24"/>
                    </w:rPr>
                    <w:br/>
                    <w:t>打开SBUS将20H送入数据总线DBUS</w:t>
                  </w:r>
                  <w:r w:rsidRPr="00F16AF4">
                    <w:rPr>
                      <w:rFonts w:ascii="微软雅黑" w:eastAsia="微软雅黑" w:hAnsi="微软雅黑" w:cs="宋体" w:hint="eastAsia"/>
                      <w:color w:val="000000"/>
                      <w:kern w:val="0"/>
                      <w:sz w:val="24"/>
                      <w:szCs w:val="24"/>
                    </w:rPr>
                    <w:br/>
                    <w:t>关闭AR的递增信号ARINC</w:t>
                  </w:r>
                  <w:r w:rsidRPr="00F16AF4">
                    <w:rPr>
                      <w:rFonts w:ascii="微软雅黑" w:eastAsia="微软雅黑" w:hAnsi="微软雅黑" w:cs="宋体" w:hint="eastAsia"/>
                      <w:color w:val="000000"/>
                      <w:kern w:val="0"/>
                      <w:sz w:val="24"/>
                      <w:szCs w:val="24"/>
                    </w:rPr>
                    <w:br/>
                    <w:t>按一次QD，将20H写入22H地址处</w:t>
                  </w:r>
                </w:p>
              </w:tc>
              <w:tc>
                <w:tcPr>
                  <w:tcW w:w="1740" w:type="dxa"/>
                  <w:tcBorders>
                    <w:top w:val="nil"/>
                    <w:left w:val="nil"/>
                    <w:bottom w:val="single" w:sz="4" w:space="0" w:color="auto"/>
                    <w:right w:val="single" w:sz="4" w:space="0" w:color="auto"/>
                  </w:tcBorders>
                  <w:shd w:val="clear" w:color="auto" w:fill="auto"/>
                  <w:vAlign w:val="center"/>
                  <w:hideMark/>
                </w:tcPr>
                <w:p w14:paraId="02E9761B"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D7-D0=20H</w:t>
                  </w:r>
                  <w:r w:rsidRPr="00F16AF4">
                    <w:rPr>
                      <w:rFonts w:ascii="微软雅黑" w:eastAsia="微软雅黑" w:hAnsi="微软雅黑" w:cs="宋体" w:hint="eastAsia"/>
                      <w:color w:val="000000"/>
                      <w:kern w:val="0"/>
                      <w:sz w:val="24"/>
                      <w:szCs w:val="24"/>
                    </w:rPr>
                    <w:br/>
                    <w:t>AR=22H</w:t>
                  </w:r>
                </w:p>
              </w:tc>
              <w:tc>
                <w:tcPr>
                  <w:tcW w:w="1420" w:type="dxa"/>
                  <w:tcBorders>
                    <w:top w:val="nil"/>
                    <w:left w:val="nil"/>
                    <w:bottom w:val="single" w:sz="4" w:space="0" w:color="auto"/>
                    <w:right w:val="single" w:sz="4" w:space="0" w:color="auto"/>
                  </w:tcBorders>
                  <w:shd w:val="clear" w:color="auto" w:fill="auto"/>
                  <w:noWrap/>
                  <w:vAlign w:val="center"/>
                  <w:hideMark/>
                </w:tcPr>
                <w:p w14:paraId="51648E86"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[22</w:t>
                  </w:r>
                  <w:proofErr w:type="gramStart"/>
                  <w:r w:rsidRPr="00F16AF4">
                    <w:rPr>
                      <w:rFonts w:ascii="微软雅黑" w:eastAsia="微软雅黑" w:hAnsi="微软雅黑" w:cs="宋体" w:hint="eastAsia"/>
                      <w:color w:val="000000"/>
                      <w:kern w:val="0"/>
                      <w:sz w:val="24"/>
                      <w:szCs w:val="24"/>
                    </w:rPr>
                    <w:t>H]=</w:t>
                  </w:r>
                  <w:proofErr w:type="gramEnd"/>
                  <w:r w:rsidRPr="00F16AF4">
                    <w:rPr>
                      <w:rFonts w:ascii="微软雅黑" w:eastAsia="微软雅黑" w:hAnsi="微软雅黑" w:cs="宋体" w:hint="eastAsia"/>
                      <w:color w:val="000000"/>
                      <w:kern w:val="0"/>
                      <w:sz w:val="24"/>
                      <w:szCs w:val="24"/>
                    </w:rPr>
                    <w:t>20H</w:t>
                  </w:r>
                </w:p>
              </w:tc>
            </w:tr>
            <w:tr w:rsidR="00F16AF4" w:rsidRPr="00F16AF4" w14:paraId="700F8F51" w14:textId="77777777" w:rsidTr="00F16AF4">
              <w:trPr>
                <w:trHeight w:val="312"/>
              </w:trPr>
              <w:tc>
                <w:tcPr>
                  <w:tcW w:w="980" w:type="dxa"/>
                  <w:tcBorders>
                    <w:top w:val="nil"/>
                    <w:left w:val="nil"/>
                    <w:bottom w:val="nil"/>
                    <w:right w:val="nil"/>
                  </w:tcBorders>
                  <w:shd w:val="clear" w:color="auto" w:fill="auto"/>
                  <w:noWrap/>
                  <w:vAlign w:val="bottom"/>
                  <w:hideMark/>
                </w:tcPr>
                <w:p w14:paraId="703A8ABB"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p>
              </w:tc>
              <w:tc>
                <w:tcPr>
                  <w:tcW w:w="1340" w:type="dxa"/>
                  <w:tcBorders>
                    <w:top w:val="nil"/>
                    <w:left w:val="nil"/>
                    <w:bottom w:val="nil"/>
                    <w:right w:val="nil"/>
                  </w:tcBorders>
                  <w:shd w:val="clear" w:color="auto" w:fill="auto"/>
                  <w:noWrap/>
                  <w:vAlign w:val="bottom"/>
                  <w:hideMark/>
                </w:tcPr>
                <w:p w14:paraId="10E91662" w14:textId="77777777" w:rsidR="00F16AF4" w:rsidRPr="00F16AF4" w:rsidRDefault="00F16AF4" w:rsidP="00F16AF4">
                  <w:pPr>
                    <w:widowControl/>
                    <w:jc w:val="center"/>
                    <w:rPr>
                      <w:rFonts w:ascii="Times New Roman" w:eastAsia="Times New Roman" w:hAnsi="Times New Roman" w:cs="Times New Roman"/>
                      <w:kern w:val="0"/>
                      <w:sz w:val="20"/>
                      <w:szCs w:val="20"/>
                    </w:rPr>
                  </w:pPr>
                </w:p>
              </w:tc>
              <w:tc>
                <w:tcPr>
                  <w:tcW w:w="990" w:type="dxa"/>
                  <w:tcBorders>
                    <w:top w:val="nil"/>
                    <w:left w:val="nil"/>
                    <w:bottom w:val="nil"/>
                    <w:right w:val="nil"/>
                  </w:tcBorders>
                  <w:shd w:val="clear" w:color="auto" w:fill="auto"/>
                  <w:noWrap/>
                  <w:vAlign w:val="bottom"/>
                  <w:hideMark/>
                </w:tcPr>
                <w:p w14:paraId="590C5730" w14:textId="77777777" w:rsidR="00F16AF4" w:rsidRPr="00F16AF4" w:rsidRDefault="00F16AF4" w:rsidP="00F16AF4">
                  <w:pPr>
                    <w:widowControl/>
                    <w:jc w:val="left"/>
                    <w:rPr>
                      <w:rFonts w:ascii="Times New Roman" w:eastAsia="Times New Roman" w:hAnsi="Times New Roman" w:cs="Times New Roman"/>
                      <w:kern w:val="0"/>
                      <w:sz w:val="20"/>
                      <w:szCs w:val="20"/>
                    </w:rPr>
                  </w:pPr>
                </w:p>
              </w:tc>
              <w:tc>
                <w:tcPr>
                  <w:tcW w:w="3610" w:type="dxa"/>
                  <w:tcBorders>
                    <w:top w:val="nil"/>
                    <w:left w:val="nil"/>
                    <w:bottom w:val="nil"/>
                    <w:right w:val="nil"/>
                  </w:tcBorders>
                  <w:shd w:val="clear" w:color="auto" w:fill="auto"/>
                  <w:noWrap/>
                  <w:vAlign w:val="bottom"/>
                  <w:hideMark/>
                </w:tcPr>
                <w:p w14:paraId="49799F02" w14:textId="77777777" w:rsidR="00F16AF4" w:rsidRPr="00F16AF4" w:rsidRDefault="00F16AF4" w:rsidP="00F16AF4">
                  <w:pPr>
                    <w:widowControl/>
                    <w:jc w:val="left"/>
                    <w:rPr>
                      <w:rFonts w:ascii="Times New Roman" w:eastAsia="Times New Roman" w:hAnsi="Times New Roman" w:cs="Times New Roman"/>
                      <w:kern w:val="0"/>
                      <w:sz w:val="20"/>
                      <w:szCs w:val="20"/>
                    </w:rPr>
                  </w:pPr>
                </w:p>
              </w:tc>
              <w:tc>
                <w:tcPr>
                  <w:tcW w:w="1740" w:type="dxa"/>
                  <w:tcBorders>
                    <w:top w:val="nil"/>
                    <w:left w:val="nil"/>
                    <w:bottom w:val="nil"/>
                    <w:right w:val="nil"/>
                  </w:tcBorders>
                  <w:shd w:val="clear" w:color="auto" w:fill="auto"/>
                  <w:noWrap/>
                  <w:vAlign w:val="bottom"/>
                  <w:hideMark/>
                </w:tcPr>
                <w:p w14:paraId="59D5F002" w14:textId="77777777" w:rsidR="00F16AF4" w:rsidRPr="00F16AF4" w:rsidRDefault="00F16AF4" w:rsidP="00F16AF4">
                  <w:pPr>
                    <w:widowControl/>
                    <w:jc w:val="left"/>
                    <w:rPr>
                      <w:rFonts w:ascii="Times New Roman" w:eastAsia="Times New Roman" w:hAnsi="Times New Roman" w:cs="Times New Roman"/>
                      <w:kern w:val="0"/>
                      <w:sz w:val="20"/>
                      <w:szCs w:val="20"/>
                    </w:rPr>
                  </w:pPr>
                </w:p>
              </w:tc>
              <w:tc>
                <w:tcPr>
                  <w:tcW w:w="1420" w:type="dxa"/>
                  <w:tcBorders>
                    <w:top w:val="nil"/>
                    <w:left w:val="nil"/>
                    <w:bottom w:val="nil"/>
                    <w:right w:val="nil"/>
                  </w:tcBorders>
                  <w:shd w:val="clear" w:color="auto" w:fill="auto"/>
                  <w:noWrap/>
                  <w:vAlign w:val="bottom"/>
                  <w:hideMark/>
                </w:tcPr>
                <w:p w14:paraId="7F656639" w14:textId="77777777" w:rsidR="00F16AF4" w:rsidRPr="00F16AF4" w:rsidRDefault="00F16AF4" w:rsidP="00F16AF4">
                  <w:pPr>
                    <w:widowControl/>
                    <w:jc w:val="left"/>
                    <w:rPr>
                      <w:rFonts w:ascii="Times New Roman" w:eastAsia="Times New Roman" w:hAnsi="Times New Roman" w:cs="Times New Roman"/>
                      <w:kern w:val="0"/>
                      <w:sz w:val="20"/>
                      <w:szCs w:val="20"/>
                    </w:rPr>
                  </w:pPr>
                </w:p>
              </w:tc>
            </w:tr>
            <w:tr w:rsidR="00F16AF4" w:rsidRPr="00F16AF4" w14:paraId="559C8EC1" w14:textId="77777777" w:rsidTr="00F16AF4">
              <w:trPr>
                <w:trHeight w:val="501"/>
              </w:trPr>
              <w:tc>
                <w:tcPr>
                  <w:tcW w:w="10080" w:type="dxa"/>
                  <w:gridSpan w:val="6"/>
                  <w:tcBorders>
                    <w:top w:val="nil"/>
                    <w:left w:val="nil"/>
                    <w:bottom w:val="nil"/>
                    <w:right w:val="nil"/>
                  </w:tcBorders>
                  <w:shd w:val="clear" w:color="auto" w:fill="auto"/>
                  <w:noWrap/>
                  <w:vAlign w:val="center"/>
                  <w:hideMark/>
                </w:tcPr>
                <w:p w14:paraId="1FFA04F3" w14:textId="77777777" w:rsidR="00F16AF4" w:rsidRPr="00F16AF4" w:rsidRDefault="00F16AF4" w:rsidP="00F16AF4">
                  <w:pPr>
                    <w:widowControl/>
                    <w:jc w:val="center"/>
                    <w:rPr>
                      <w:rFonts w:ascii="等线" w:eastAsia="等线" w:hAnsi="等线" w:cs="宋体"/>
                      <w:b/>
                      <w:bCs/>
                      <w:color w:val="000000"/>
                      <w:kern w:val="0"/>
                      <w:sz w:val="28"/>
                      <w:szCs w:val="28"/>
                    </w:rPr>
                  </w:pPr>
                  <w:r w:rsidRPr="00F16AF4">
                    <w:rPr>
                      <w:rFonts w:ascii="等线" w:eastAsia="等线" w:hAnsi="等线" w:cs="宋体" w:hint="eastAsia"/>
                      <w:b/>
                      <w:bCs/>
                      <w:color w:val="000000"/>
                      <w:kern w:val="0"/>
                      <w:sz w:val="28"/>
                      <w:szCs w:val="28"/>
                    </w:rPr>
                    <w:t>通过左右端口并发从10H、20H、21H、22H地址单元读出数据过程</w:t>
                  </w:r>
                </w:p>
              </w:tc>
            </w:tr>
            <w:tr w:rsidR="00F16AF4" w:rsidRPr="00F16AF4" w14:paraId="38033DC7" w14:textId="77777777" w:rsidTr="00F16AF4">
              <w:trPr>
                <w:trHeight w:val="312"/>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D6FF5"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序号</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14:paraId="6E5CEEC8"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操作</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7E415455"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数据开关</w:t>
                  </w:r>
                </w:p>
              </w:tc>
              <w:tc>
                <w:tcPr>
                  <w:tcW w:w="3610" w:type="dxa"/>
                  <w:tcBorders>
                    <w:top w:val="single" w:sz="4" w:space="0" w:color="auto"/>
                    <w:left w:val="nil"/>
                    <w:bottom w:val="single" w:sz="4" w:space="0" w:color="auto"/>
                    <w:right w:val="single" w:sz="4" w:space="0" w:color="auto"/>
                  </w:tcBorders>
                  <w:shd w:val="clear" w:color="auto" w:fill="auto"/>
                  <w:noWrap/>
                  <w:vAlign w:val="center"/>
                  <w:hideMark/>
                </w:tcPr>
                <w:p w14:paraId="2B4D2D74"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操作目的</w:t>
                  </w:r>
                </w:p>
              </w:tc>
              <w:tc>
                <w:tcPr>
                  <w:tcW w:w="1740" w:type="dxa"/>
                  <w:tcBorders>
                    <w:top w:val="single" w:sz="4" w:space="0" w:color="auto"/>
                    <w:left w:val="nil"/>
                    <w:bottom w:val="single" w:sz="4" w:space="0" w:color="auto"/>
                    <w:right w:val="single" w:sz="4" w:space="0" w:color="auto"/>
                  </w:tcBorders>
                  <w:shd w:val="clear" w:color="auto" w:fill="auto"/>
                  <w:noWrap/>
                  <w:vAlign w:val="center"/>
                  <w:hideMark/>
                </w:tcPr>
                <w:p w14:paraId="4AD57642"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实验现象</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14:paraId="7A26A7E0"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备注</w:t>
                  </w:r>
                </w:p>
              </w:tc>
            </w:tr>
            <w:tr w:rsidR="00F16AF4" w:rsidRPr="00F16AF4" w14:paraId="05C3E2FE" w14:textId="77777777" w:rsidTr="00F16AF4">
              <w:trPr>
                <w:trHeight w:val="2088"/>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6F65C971"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lastRenderedPageBreak/>
                    <w:t>1</w:t>
                  </w:r>
                </w:p>
              </w:tc>
              <w:tc>
                <w:tcPr>
                  <w:tcW w:w="1340" w:type="dxa"/>
                  <w:tcBorders>
                    <w:top w:val="nil"/>
                    <w:left w:val="nil"/>
                    <w:bottom w:val="single" w:sz="4" w:space="0" w:color="auto"/>
                    <w:right w:val="single" w:sz="4" w:space="0" w:color="auto"/>
                  </w:tcBorders>
                  <w:shd w:val="clear" w:color="auto" w:fill="auto"/>
                  <w:vAlign w:val="center"/>
                  <w:hideMark/>
                </w:tcPr>
                <w:p w14:paraId="2EEDDF33"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SBUS=1</w:t>
                  </w:r>
                  <w:r w:rsidRPr="00F16AF4">
                    <w:rPr>
                      <w:rFonts w:ascii="微软雅黑" w:eastAsia="微软雅黑" w:hAnsi="微软雅黑" w:cs="宋体" w:hint="eastAsia"/>
                      <w:color w:val="000000"/>
                      <w:kern w:val="0"/>
                      <w:sz w:val="24"/>
                      <w:szCs w:val="24"/>
                    </w:rPr>
                    <w:br/>
                    <w:t>LAR=1</w:t>
                  </w:r>
                  <w:r w:rsidRPr="00F16AF4">
                    <w:rPr>
                      <w:rFonts w:ascii="微软雅黑" w:eastAsia="微软雅黑" w:hAnsi="微软雅黑" w:cs="宋体" w:hint="eastAsia"/>
                      <w:color w:val="000000"/>
                      <w:kern w:val="0"/>
                      <w:sz w:val="24"/>
                      <w:szCs w:val="24"/>
                    </w:rPr>
                    <w:br/>
                    <w:t>LPC=1</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769877C6"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10H</w:t>
                  </w:r>
                </w:p>
              </w:tc>
              <w:tc>
                <w:tcPr>
                  <w:tcW w:w="3610" w:type="dxa"/>
                  <w:tcBorders>
                    <w:top w:val="nil"/>
                    <w:left w:val="nil"/>
                    <w:bottom w:val="single" w:sz="4" w:space="0" w:color="auto"/>
                    <w:right w:val="single" w:sz="4" w:space="0" w:color="auto"/>
                  </w:tcBorders>
                  <w:shd w:val="clear" w:color="auto" w:fill="auto"/>
                  <w:vAlign w:val="center"/>
                  <w:hideMark/>
                </w:tcPr>
                <w:p w14:paraId="5237D560"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设置第一个读出地址10H</w:t>
                  </w:r>
                  <w:r w:rsidRPr="00F16AF4">
                    <w:rPr>
                      <w:rFonts w:ascii="微软雅黑" w:eastAsia="微软雅黑" w:hAnsi="微软雅黑" w:cs="宋体" w:hint="eastAsia"/>
                      <w:color w:val="000000"/>
                      <w:kern w:val="0"/>
                      <w:sz w:val="24"/>
                      <w:szCs w:val="24"/>
                    </w:rPr>
                    <w:br/>
                    <w:t>打开SBUS将10H送入数据总线DBUS</w:t>
                  </w:r>
                  <w:r w:rsidRPr="00F16AF4">
                    <w:rPr>
                      <w:rFonts w:ascii="微软雅黑" w:eastAsia="微软雅黑" w:hAnsi="微软雅黑" w:cs="宋体" w:hint="eastAsia"/>
                      <w:color w:val="000000"/>
                      <w:kern w:val="0"/>
                      <w:sz w:val="24"/>
                      <w:szCs w:val="24"/>
                    </w:rPr>
                    <w:br/>
                    <w:t>打开AR的写入信号LAR</w:t>
                  </w:r>
                  <w:r w:rsidRPr="00F16AF4">
                    <w:rPr>
                      <w:rFonts w:ascii="微软雅黑" w:eastAsia="微软雅黑" w:hAnsi="微软雅黑" w:cs="宋体" w:hint="eastAsia"/>
                      <w:color w:val="000000"/>
                      <w:kern w:val="0"/>
                      <w:sz w:val="24"/>
                      <w:szCs w:val="24"/>
                    </w:rPr>
                    <w:br/>
                    <w:t>打开PC的写入信号LPC</w:t>
                  </w:r>
                  <w:r w:rsidRPr="00F16AF4">
                    <w:rPr>
                      <w:rFonts w:ascii="微软雅黑" w:eastAsia="微软雅黑" w:hAnsi="微软雅黑" w:cs="宋体" w:hint="eastAsia"/>
                      <w:color w:val="000000"/>
                      <w:kern w:val="0"/>
                      <w:sz w:val="24"/>
                      <w:szCs w:val="24"/>
                    </w:rPr>
                    <w:br/>
                    <w:t>按一次QD，将10H写入AR与PC</w:t>
                  </w:r>
                </w:p>
              </w:tc>
              <w:tc>
                <w:tcPr>
                  <w:tcW w:w="1740" w:type="dxa"/>
                  <w:tcBorders>
                    <w:top w:val="nil"/>
                    <w:left w:val="nil"/>
                    <w:bottom w:val="single" w:sz="4" w:space="0" w:color="auto"/>
                    <w:right w:val="single" w:sz="4" w:space="0" w:color="auto"/>
                  </w:tcBorders>
                  <w:shd w:val="clear" w:color="auto" w:fill="auto"/>
                  <w:vAlign w:val="center"/>
                  <w:hideMark/>
                </w:tcPr>
                <w:p w14:paraId="430193D3"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D7-D0=10H</w:t>
                  </w:r>
                  <w:r w:rsidRPr="00F16AF4">
                    <w:rPr>
                      <w:rFonts w:ascii="微软雅黑" w:eastAsia="微软雅黑" w:hAnsi="微软雅黑" w:cs="宋体" w:hint="eastAsia"/>
                      <w:color w:val="000000"/>
                      <w:kern w:val="0"/>
                      <w:sz w:val="24"/>
                      <w:szCs w:val="24"/>
                    </w:rPr>
                    <w:br/>
                    <w:t>AR=10H</w:t>
                  </w:r>
                  <w:r w:rsidRPr="00F16AF4">
                    <w:rPr>
                      <w:rFonts w:ascii="微软雅黑" w:eastAsia="微软雅黑" w:hAnsi="微软雅黑" w:cs="宋体" w:hint="eastAsia"/>
                      <w:color w:val="000000"/>
                      <w:kern w:val="0"/>
                      <w:sz w:val="24"/>
                      <w:szCs w:val="24"/>
                    </w:rPr>
                    <w:br/>
                    <w:t>PC=10H</w:t>
                  </w:r>
                </w:p>
              </w:tc>
              <w:tc>
                <w:tcPr>
                  <w:tcW w:w="1420" w:type="dxa"/>
                  <w:tcBorders>
                    <w:top w:val="nil"/>
                    <w:left w:val="nil"/>
                    <w:bottom w:val="single" w:sz="4" w:space="0" w:color="auto"/>
                    <w:right w:val="single" w:sz="4" w:space="0" w:color="auto"/>
                  </w:tcBorders>
                  <w:shd w:val="clear" w:color="auto" w:fill="auto"/>
                  <w:noWrap/>
                  <w:vAlign w:val="center"/>
                  <w:hideMark/>
                </w:tcPr>
                <w:p w14:paraId="2E90D83A" w14:textId="77777777" w:rsidR="00F16AF4" w:rsidRPr="00F16AF4" w:rsidRDefault="00F16AF4" w:rsidP="00F16AF4">
                  <w:pPr>
                    <w:widowControl/>
                    <w:jc w:val="center"/>
                    <w:rPr>
                      <w:rFonts w:ascii="等线" w:eastAsia="等线" w:hAnsi="等线" w:cs="宋体" w:hint="eastAsia"/>
                      <w:color w:val="000000"/>
                      <w:kern w:val="0"/>
                      <w:sz w:val="24"/>
                      <w:szCs w:val="24"/>
                    </w:rPr>
                  </w:pPr>
                  <w:r w:rsidRPr="00F16AF4">
                    <w:rPr>
                      <w:rFonts w:ascii="等线" w:eastAsia="等线" w:hAnsi="等线" w:cs="宋体" w:hint="eastAsia"/>
                      <w:color w:val="000000"/>
                      <w:kern w:val="0"/>
                      <w:sz w:val="24"/>
                      <w:szCs w:val="24"/>
                    </w:rPr>
                    <w:t xml:space="preserve">　</w:t>
                  </w:r>
                </w:p>
              </w:tc>
            </w:tr>
            <w:tr w:rsidR="00F16AF4" w:rsidRPr="00F16AF4" w14:paraId="2D549047" w14:textId="77777777" w:rsidTr="00F16AF4">
              <w:trPr>
                <w:trHeight w:val="1044"/>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46E7ED69"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2</w:t>
                  </w:r>
                </w:p>
              </w:tc>
              <w:tc>
                <w:tcPr>
                  <w:tcW w:w="1340" w:type="dxa"/>
                  <w:tcBorders>
                    <w:top w:val="nil"/>
                    <w:left w:val="nil"/>
                    <w:bottom w:val="single" w:sz="4" w:space="0" w:color="auto"/>
                    <w:right w:val="single" w:sz="4" w:space="0" w:color="auto"/>
                  </w:tcBorders>
                  <w:shd w:val="clear" w:color="auto" w:fill="auto"/>
                  <w:vAlign w:val="center"/>
                  <w:hideMark/>
                </w:tcPr>
                <w:p w14:paraId="4A8BA564"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SBUS=0</w:t>
                  </w:r>
                  <w:r w:rsidRPr="00F16AF4">
                    <w:rPr>
                      <w:rFonts w:ascii="微软雅黑" w:eastAsia="微软雅黑" w:hAnsi="微软雅黑" w:cs="宋体" w:hint="eastAsia"/>
                      <w:color w:val="000000"/>
                      <w:kern w:val="0"/>
                      <w:sz w:val="24"/>
                      <w:szCs w:val="24"/>
                    </w:rPr>
                    <w:br/>
                    <w:t>MBUS=1</w:t>
                  </w:r>
                </w:p>
              </w:tc>
              <w:tc>
                <w:tcPr>
                  <w:tcW w:w="990" w:type="dxa"/>
                  <w:tcBorders>
                    <w:top w:val="nil"/>
                    <w:left w:val="nil"/>
                    <w:bottom w:val="single" w:sz="4" w:space="0" w:color="auto"/>
                    <w:right w:val="single" w:sz="4" w:space="0" w:color="auto"/>
                  </w:tcBorders>
                  <w:shd w:val="clear" w:color="auto" w:fill="auto"/>
                  <w:noWrap/>
                  <w:vAlign w:val="center"/>
                  <w:hideMark/>
                </w:tcPr>
                <w:p w14:paraId="6A54DBC5"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 xml:space="preserve">　</w:t>
                  </w:r>
                </w:p>
              </w:tc>
              <w:tc>
                <w:tcPr>
                  <w:tcW w:w="3610" w:type="dxa"/>
                  <w:tcBorders>
                    <w:top w:val="nil"/>
                    <w:left w:val="nil"/>
                    <w:bottom w:val="single" w:sz="4" w:space="0" w:color="auto"/>
                    <w:right w:val="single" w:sz="4" w:space="0" w:color="auto"/>
                  </w:tcBorders>
                  <w:shd w:val="clear" w:color="auto" w:fill="auto"/>
                  <w:vAlign w:val="center"/>
                  <w:hideMark/>
                </w:tcPr>
                <w:p w14:paraId="54800ABA"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关闭SBUS</w:t>
                  </w:r>
                  <w:r w:rsidRPr="00F16AF4">
                    <w:rPr>
                      <w:rFonts w:ascii="微软雅黑" w:eastAsia="微软雅黑" w:hAnsi="微软雅黑" w:cs="宋体" w:hint="eastAsia"/>
                      <w:color w:val="000000"/>
                      <w:kern w:val="0"/>
                      <w:sz w:val="24"/>
                      <w:szCs w:val="24"/>
                    </w:rPr>
                    <w:br/>
                    <w:t>打开MBUS将10H地址处数据送入数据总线DBUS</w:t>
                  </w:r>
                </w:p>
              </w:tc>
              <w:tc>
                <w:tcPr>
                  <w:tcW w:w="1740" w:type="dxa"/>
                  <w:tcBorders>
                    <w:top w:val="nil"/>
                    <w:left w:val="nil"/>
                    <w:bottom w:val="single" w:sz="4" w:space="0" w:color="auto"/>
                    <w:right w:val="single" w:sz="4" w:space="0" w:color="auto"/>
                  </w:tcBorders>
                  <w:shd w:val="clear" w:color="auto" w:fill="auto"/>
                  <w:vAlign w:val="center"/>
                  <w:hideMark/>
                </w:tcPr>
                <w:p w14:paraId="4F286C91"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D7-D0=55H</w:t>
                  </w:r>
                  <w:r w:rsidRPr="00F16AF4">
                    <w:rPr>
                      <w:rFonts w:ascii="微软雅黑" w:eastAsia="微软雅黑" w:hAnsi="微软雅黑" w:cs="宋体" w:hint="eastAsia"/>
                      <w:color w:val="000000"/>
                      <w:kern w:val="0"/>
                      <w:sz w:val="24"/>
                      <w:szCs w:val="24"/>
                    </w:rPr>
                    <w:br/>
                    <w:t>INS7-INS0=55H</w:t>
                  </w:r>
                </w:p>
              </w:tc>
              <w:tc>
                <w:tcPr>
                  <w:tcW w:w="1420" w:type="dxa"/>
                  <w:tcBorders>
                    <w:top w:val="nil"/>
                    <w:left w:val="nil"/>
                    <w:bottom w:val="single" w:sz="4" w:space="0" w:color="auto"/>
                    <w:right w:val="single" w:sz="4" w:space="0" w:color="auto"/>
                  </w:tcBorders>
                  <w:shd w:val="clear" w:color="auto" w:fill="auto"/>
                  <w:noWrap/>
                  <w:vAlign w:val="center"/>
                  <w:hideMark/>
                </w:tcPr>
                <w:p w14:paraId="5CD9DF33" w14:textId="77777777" w:rsidR="00F16AF4" w:rsidRPr="00F16AF4" w:rsidRDefault="00F16AF4" w:rsidP="00F16AF4">
                  <w:pPr>
                    <w:widowControl/>
                    <w:jc w:val="center"/>
                    <w:rPr>
                      <w:rFonts w:ascii="等线" w:eastAsia="等线" w:hAnsi="等线" w:cs="宋体" w:hint="eastAsia"/>
                      <w:color w:val="000000"/>
                      <w:kern w:val="0"/>
                      <w:sz w:val="24"/>
                      <w:szCs w:val="24"/>
                    </w:rPr>
                  </w:pPr>
                  <w:r w:rsidRPr="00F16AF4">
                    <w:rPr>
                      <w:rFonts w:ascii="等线" w:eastAsia="等线" w:hAnsi="等线" w:cs="宋体" w:hint="eastAsia"/>
                      <w:color w:val="000000"/>
                      <w:kern w:val="0"/>
                      <w:sz w:val="24"/>
                      <w:szCs w:val="24"/>
                    </w:rPr>
                    <w:t xml:space="preserve">　</w:t>
                  </w:r>
                </w:p>
              </w:tc>
            </w:tr>
            <w:tr w:rsidR="00F16AF4" w:rsidRPr="00F16AF4" w14:paraId="3BFD17C3" w14:textId="77777777" w:rsidTr="00F16AF4">
              <w:trPr>
                <w:trHeight w:val="174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202FCB16"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3</w:t>
                  </w:r>
                </w:p>
              </w:tc>
              <w:tc>
                <w:tcPr>
                  <w:tcW w:w="1340" w:type="dxa"/>
                  <w:tcBorders>
                    <w:top w:val="nil"/>
                    <w:left w:val="nil"/>
                    <w:bottom w:val="single" w:sz="4" w:space="0" w:color="auto"/>
                    <w:right w:val="single" w:sz="4" w:space="0" w:color="auto"/>
                  </w:tcBorders>
                  <w:shd w:val="clear" w:color="auto" w:fill="auto"/>
                  <w:vAlign w:val="center"/>
                  <w:hideMark/>
                </w:tcPr>
                <w:p w14:paraId="648ED5EB"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SBUS=1</w:t>
                  </w:r>
                  <w:r w:rsidRPr="00F16AF4">
                    <w:rPr>
                      <w:rFonts w:ascii="微软雅黑" w:eastAsia="微软雅黑" w:hAnsi="微软雅黑" w:cs="宋体" w:hint="eastAsia"/>
                      <w:color w:val="000000"/>
                      <w:kern w:val="0"/>
                      <w:sz w:val="24"/>
                      <w:szCs w:val="24"/>
                    </w:rPr>
                    <w:br/>
                    <w:t>MBUS=0</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56B18AC9"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20H</w:t>
                  </w:r>
                </w:p>
              </w:tc>
              <w:tc>
                <w:tcPr>
                  <w:tcW w:w="3610" w:type="dxa"/>
                  <w:tcBorders>
                    <w:top w:val="nil"/>
                    <w:left w:val="nil"/>
                    <w:bottom w:val="single" w:sz="4" w:space="0" w:color="auto"/>
                    <w:right w:val="single" w:sz="4" w:space="0" w:color="auto"/>
                  </w:tcBorders>
                  <w:shd w:val="clear" w:color="auto" w:fill="auto"/>
                  <w:vAlign w:val="center"/>
                  <w:hideMark/>
                </w:tcPr>
                <w:p w14:paraId="742628DE"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设置第二个读出地址20H</w:t>
                  </w:r>
                  <w:r w:rsidRPr="00F16AF4">
                    <w:rPr>
                      <w:rFonts w:ascii="微软雅黑" w:eastAsia="微软雅黑" w:hAnsi="微软雅黑" w:cs="宋体" w:hint="eastAsia"/>
                      <w:color w:val="000000"/>
                      <w:kern w:val="0"/>
                      <w:sz w:val="24"/>
                      <w:szCs w:val="24"/>
                    </w:rPr>
                    <w:br/>
                    <w:t>打开SBUS将10H送入数据总线DBUS</w:t>
                  </w:r>
                  <w:r w:rsidRPr="00F16AF4">
                    <w:rPr>
                      <w:rFonts w:ascii="微软雅黑" w:eastAsia="微软雅黑" w:hAnsi="微软雅黑" w:cs="宋体" w:hint="eastAsia"/>
                      <w:color w:val="000000"/>
                      <w:kern w:val="0"/>
                      <w:sz w:val="24"/>
                      <w:szCs w:val="24"/>
                    </w:rPr>
                    <w:br/>
                    <w:t>关闭MBUS</w:t>
                  </w:r>
                  <w:r w:rsidRPr="00F16AF4">
                    <w:rPr>
                      <w:rFonts w:ascii="微软雅黑" w:eastAsia="微软雅黑" w:hAnsi="微软雅黑" w:cs="宋体" w:hint="eastAsia"/>
                      <w:color w:val="000000"/>
                      <w:kern w:val="0"/>
                      <w:sz w:val="24"/>
                      <w:szCs w:val="24"/>
                    </w:rPr>
                    <w:br/>
                    <w:t>按一次QD，将20H写入AR与PC</w:t>
                  </w:r>
                </w:p>
              </w:tc>
              <w:tc>
                <w:tcPr>
                  <w:tcW w:w="1740" w:type="dxa"/>
                  <w:tcBorders>
                    <w:top w:val="nil"/>
                    <w:left w:val="nil"/>
                    <w:bottom w:val="single" w:sz="4" w:space="0" w:color="auto"/>
                    <w:right w:val="single" w:sz="4" w:space="0" w:color="auto"/>
                  </w:tcBorders>
                  <w:shd w:val="clear" w:color="auto" w:fill="auto"/>
                  <w:vAlign w:val="center"/>
                  <w:hideMark/>
                </w:tcPr>
                <w:p w14:paraId="76FAC368"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D7-D0=20H</w:t>
                  </w:r>
                  <w:r w:rsidRPr="00F16AF4">
                    <w:rPr>
                      <w:rFonts w:ascii="微软雅黑" w:eastAsia="微软雅黑" w:hAnsi="微软雅黑" w:cs="宋体" w:hint="eastAsia"/>
                      <w:color w:val="000000"/>
                      <w:kern w:val="0"/>
                      <w:sz w:val="24"/>
                      <w:szCs w:val="24"/>
                    </w:rPr>
                    <w:br/>
                    <w:t>AR=20H</w:t>
                  </w:r>
                  <w:r w:rsidRPr="00F16AF4">
                    <w:rPr>
                      <w:rFonts w:ascii="微软雅黑" w:eastAsia="微软雅黑" w:hAnsi="微软雅黑" w:cs="宋体" w:hint="eastAsia"/>
                      <w:color w:val="000000"/>
                      <w:kern w:val="0"/>
                      <w:sz w:val="24"/>
                      <w:szCs w:val="24"/>
                    </w:rPr>
                    <w:br/>
                    <w:t>PC=20H</w:t>
                  </w:r>
                </w:p>
              </w:tc>
              <w:tc>
                <w:tcPr>
                  <w:tcW w:w="1420" w:type="dxa"/>
                  <w:tcBorders>
                    <w:top w:val="nil"/>
                    <w:left w:val="nil"/>
                    <w:bottom w:val="single" w:sz="4" w:space="0" w:color="auto"/>
                    <w:right w:val="single" w:sz="4" w:space="0" w:color="auto"/>
                  </w:tcBorders>
                  <w:shd w:val="clear" w:color="auto" w:fill="auto"/>
                  <w:noWrap/>
                  <w:vAlign w:val="center"/>
                  <w:hideMark/>
                </w:tcPr>
                <w:p w14:paraId="0D27693E" w14:textId="77777777" w:rsidR="00F16AF4" w:rsidRPr="00F16AF4" w:rsidRDefault="00F16AF4" w:rsidP="00F16AF4">
                  <w:pPr>
                    <w:widowControl/>
                    <w:jc w:val="center"/>
                    <w:rPr>
                      <w:rFonts w:ascii="等线" w:eastAsia="等线" w:hAnsi="等线" w:cs="宋体" w:hint="eastAsia"/>
                      <w:color w:val="000000"/>
                      <w:kern w:val="0"/>
                      <w:sz w:val="24"/>
                      <w:szCs w:val="24"/>
                    </w:rPr>
                  </w:pPr>
                  <w:r w:rsidRPr="00F16AF4">
                    <w:rPr>
                      <w:rFonts w:ascii="等线" w:eastAsia="等线" w:hAnsi="等线" w:cs="宋体" w:hint="eastAsia"/>
                      <w:color w:val="000000"/>
                      <w:kern w:val="0"/>
                      <w:sz w:val="24"/>
                      <w:szCs w:val="24"/>
                    </w:rPr>
                    <w:t xml:space="preserve">　</w:t>
                  </w:r>
                </w:p>
              </w:tc>
            </w:tr>
            <w:tr w:rsidR="00F16AF4" w:rsidRPr="00F16AF4" w14:paraId="6EF5712D" w14:textId="77777777" w:rsidTr="00F16AF4">
              <w:trPr>
                <w:trHeight w:val="1044"/>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77855C11"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4</w:t>
                  </w:r>
                </w:p>
              </w:tc>
              <w:tc>
                <w:tcPr>
                  <w:tcW w:w="1340" w:type="dxa"/>
                  <w:tcBorders>
                    <w:top w:val="nil"/>
                    <w:left w:val="nil"/>
                    <w:bottom w:val="single" w:sz="4" w:space="0" w:color="auto"/>
                    <w:right w:val="single" w:sz="4" w:space="0" w:color="auto"/>
                  </w:tcBorders>
                  <w:shd w:val="clear" w:color="auto" w:fill="auto"/>
                  <w:vAlign w:val="center"/>
                  <w:hideMark/>
                </w:tcPr>
                <w:p w14:paraId="5229FC46"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SBUS=0</w:t>
                  </w:r>
                  <w:r w:rsidRPr="00F16AF4">
                    <w:rPr>
                      <w:rFonts w:ascii="微软雅黑" w:eastAsia="微软雅黑" w:hAnsi="微软雅黑" w:cs="宋体" w:hint="eastAsia"/>
                      <w:color w:val="000000"/>
                      <w:kern w:val="0"/>
                      <w:sz w:val="24"/>
                      <w:szCs w:val="24"/>
                    </w:rPr>
                    <w:br/>
                    <w:t>MBUS=1</w:t>
                  </w:r>
                </w:p>
              </w:tc>
              <w:tc>
                <w:tcPr>
                  <w:tcW w:w="990" w:type="dxa"/>
                  <w:tcBorders>
                    <w:top w:val="nil"/>
                    <w:left w:val="nil"/>
                    <w:bottom w:val="single" w:sz="4" w:space="0" w:color="auto"/>
                    <w:right w:val="single" w:sz="4" w:space="0" w:color="auto"/>
                  </w:tcBorders>
                  <w:shd w:val="clear" w:color="auto" w:fill="auto"/>
                  <w:noWrap/>
                  <w:vAlign w:val="center"/>
                  <w:hideMark/>
                </w:tcPr>
                <w:p w14:paraId="2FBFEC43"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 xml:space="preserve">　</w:t>
                  </w:r>
                </w:p>
              </w:tc>
              <w:tc>
                <w:tcPr>
                  <w:tcW w:w="3610" w:type="dxa"/>
                  <w:tcBorders>
                    <w:top w:val="nil"/>
                    <w:left w:val="nil"/>
                    <w:bottom w:val="single" w:sz="4" w:space="0" w:color="auto"/>
                    <w:right w:val="single" w:sz="4" w:space="0" w:color="auto"/>
                  </w:tcBorders>
                  <w:shd w:val="clear" w:color="auto" w:fill="auto"/>
                  <w:vAlign w:val="center"/>
                  <w:hideMark/>
                </w:tcPr>
                <w:p w14:paraId="70D79037"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关闭SBUS</w:t>
                  </w:r>
                  <w:r w:rsidRPr="00F16AF4">
                    <w:rPr>
                      <w:rFonts w:ascii="微软雅黑" w:eastAsia="微软雅黑" w:hAnsi="微软雅黑" w:cs="宋体" w:hint="eastAsia"/>
                      <w:color w:val="000000"/>
                      <w:kern w:val="0"/>
                      <w:sz w:val="24"/>
                      <w:szCs w:val="24"/>
                    </w:rPr>
                    <w:br/>
                    <w:t>打开MBUS将20H地址处数据送入数据总线DBUS</w:t>
                  </w:r>
                </w:p>
              </w:tc>
              <w:tc>
                <w:tcPr>
                  <w:tcW w:w="1740" w:type="dxa"/>
                  <w:tcBorders>
                    <w:top w:val="nil"/>
                    <w:left w:val="nil"/>
                    <w:bottom w:val="single" w:sz="4" w:space="0" w:color="auto"/>
                    <w:right w:val="single" w:sz="4" w:space="0" w:color="auto"/>
                  </w:tcBorders>
                  <w:shd w:val="clear" w:color="auto" w:fill="auto"/>
                  <w:vAlign w:val="center"/>
                  <w:hideMark/>
                </w:tcPr>
                <w:p w14:paraId="18C491EF"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D7-D0=AAH</w:t>
                  </w:r>
                  <w:r w:rsidRPr="00F16AF4">
                    <w:rPr>
                      <w:rFonts w:ascii="微软雅黑" w:eastAsia="微软雅黑" w:hAnsi="微软雅黑" w:cs="宋体" w:hint="eastAsia"/>
                      <w:color w:val="000000"/>
                      <w:kern w:val="0"/>
                      <w:sz w:val="24"/>
                      <w:szCs w:val="24"/>
                    </w:rPr>
                    <w:br/>
                    <w:t>INS7-INS0=AAH</w:t>
                  </w:r>
                </w:p>
              </w:tc>
              <w:tc>
                <w:tcPr>
                  <w:tcW w:w="1420" w:type="dxa"/>
                  <w:tcBorders>
                    <w:top w:val="nil"/>
                    <w:left w:val="nil"/>
                    <w:bottom w:val="single" w:sz="4" w:space="0" w:color="auto"/>
                    <w:right w:val="single" w:sz="4" w:space="0" w:color="auto"/>
                  </w:tcBorders>
                  <w:shd w:val="clear" w:color="auto" w:fill="auto"/>
                  <w:noWrap/>
                  <w:vAlign w:val="center"/>
                  <w:hideMark/>
                </w:tcPr>
                <w:p w14:paraId="481F2C5B" w14:textId="77777777" w:rsidR="00F16AF4" w:rsidRPr="00F16AF4" w:rsidRDefault="00F16AF4" w:rsidP="00F16AF4">
                  <w:pPr>
                    <w:widowControl/>
                    <w:jc w:val="center"/>
                    <w:rPr>
                      <w:rFonts w:ascii="等线" w:eastAsia="等线" w:hAnsi="等线" w:cs="宋体" w:hint="eastAsia"/>
                      <w:color w:val="000000"/>
                      <w:kern w:val="0"/>
                      <w:sz w:val="24"/>
                      <w:szCs w:val="24"/>
                    </w:rPr>
                  </w:pPr>
                  <w:r w:rsidRPr="00F16AF4">
                    <w:rPr>
                      <w:rFonts w:ascii="等线" w:eastAsia="等线" w:hAnsi="等线" w:cs="宋体" w:hint="eastAsia"/>
                      <w:color w:val="000000"/>
                      <w:kern w:val="0"/>
                      <w:sz w:val="24"/>
                      <w:szCs w:val="24"/>
                    </w:rPr>
                    <w:t xml:space="preserve">　</w:t>
                  </w:r>
                </w:p>
              </w:tc>
            </w:tr>
            <w:tr w:rsidR="00F16AF4" w:rsidRPr="00F16AF4" w14:paraId="50EABE88" w14:textId="77777777" w:rsidTr="00F16AF4">
              <w:trPr>
                <w:trHeight w:val="2436"/>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903CE8C"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5</w:t>
                  </w:r>
                </w:p>
              </w:tc>
              <w:tc>
                <w:tcPr>
                  <w:tcW w:w="1340" w:type="dxa"/>
                  <w:tcBorders>
                    <w:top w:val="nil"/>
                    <w:left w:val="nil"/>
                    <w:bottom w:val="single" w:sz="4" w:space="0" w:color="auto"/>
                    <w:right w:val="single" w:sz="4" w:space="0" w:color="auto"/>
                  </w:tcBorders>
                  <w:shd w:val="clear" w:color="auto" w:fill="auto"/>
                  <w:vAlign w:val="center"/>
                  <w:hideMark/>
                </w:tcPr>
                <w:p w14:paraId="0217ACCD"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LAR=0</w:t>
                  </w:r>
                  <w:r w:rsidRPr="00F16AF4">
                    <w:rPr>
                      <w:rFonts w:ascii="微软雅黑" w:eastAsia="微软雅黑" w:hAnsi="微软雅黑" w:cs="宋体" w:hint="eastAsia"/>
                      <w:color w:val="000000"/>
                      <w:kern w:val="0"/>
                      <w:sz w:val="24"/>
                      <w:szCs w:val="24"/>
                    </w:rPr>
                    <w:br/>
                    <w:t>ARINC=1</w:t>
                  </w:r>
                  <w:r w:rsidRPr="00F16AF4">
                    <w:rPr>
                      <w:rFonts w:ascii="微软雅黑" w:eastAsia="微软雅黑" w:hAnsi="微软雅黑" w:cs="宋体" w:hint="eastAsia"/>
                      <w:color w:val="000000"/>
                      <w:kern w:val="0"/>
                      <w:sz w:val="24"/>
                      <w:szCs w:val="24"/>
                    </w:rPr>
                    <w:br/>
                    <w:t>LPC=0</w:t>
                  </w:r>
                  <w:r w:rsidRPr="00F16AF4">
                    <w:rPr>
                      <w:rFonts w:ascii="微软雅黑" w:eastAsia="微软雅黑" w:hAnsi="微软雅黑" w:cs="宋体" w:hint="eastAsia"/>
                      <w:color w:val="000000"/>
                      <w:kern w:val="0"/>
                      <w:sz w:val="24"/>
                      <w:szCs w:val="24"/>
                    </w:rPr>
                    <w:br/>
                    <w:t>PCINC=1</w:t>
                  </w:r>
                  <w:r w:rsidRPr="00F16AF4">
                    <w:rPr>
                      <w:rFonts w:ascii="微软雅黑" w:eastAsia="微软雅黑" w:hAnsi="微软雅黑" w:cs="宋体" w:hint="eastAsia"/>
                      <w:color w:val="000000"/>
                      <w:kern w:val="0"/>
                      <w:sz w:val="24"/>
                      <w:szCs w:val="24"/>
                    </w:rPr>
                    <w:br/>
                  </w:r>
                  <w:r w:rsidRPr="00F16AF4">
                    <w:rPr>
                      <w:rFonts w:ascii="微软雅黑" w:eastAsia="微软雅黑" w:hAnsi="微软雅黑" w:cs="宋体" w:hint="eastAsia"/>
                      <w:color w:val="000000"/>
                      <w:kern w:val="0"/>
                      <w:sz w:val="24"/>
                      <w:szCs w:val="24"/>
                    </w:rPr>
                    <w:lastRenderedPageBreak/>
                    <w:t>MBUS=1</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614CE314"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lastRenderedPageBreak/>
                    <w:t xml:space="preserve">　</w:t>
                  </w:r>
                </w:p>
              </w:tc>
              <w:tc>
                <w:tcPr>
                  <w:tcW w:w="3610" w:type="dxa"/>
                  <w:tcBorders>
                    <w:top w:val="nil"/>
                    <w:left w:val="nil"/>
                    <w:bottom w:val="single" w:sz="4" w:space="0" w:color="auto"/>
                    <w:right w:val="single" w:sz="4" w:space="0" w:color="auto"/>
                  </w:tcBorders>
                  <w:shd w:val="clear" w:color="auto" w:fill="auto"/>
                  <w:vAlign w:val="center"/>
                  <w:hideMark/>
                </w:tcPr>
                <w:p w14:paraId="5DB04F5B"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关闭AR的写入信号LAR</w:t>
                  </w:r>
                  <w:r w:rsidRPr="00F16AF4">
                    <w:rPr>
                      <w:rFonts w:ascii="微软雅黑" w:eastAsia="微软雅黑" w:hAnsi="微软雅黑" w:cs="宋体" w:hint="eastAsia"/>
                      <w:color w:val="000000"/>
                      <w:kern w:val="0"/>
                      <w:sz w:val="24"/>
                      <w:szCs w:val="24"/>
                    </w:rPr>
                    <w:br/>
                    <w:t>打开AR的递增信号ARINC</w:t>
                  </w:r>
                  <w:r w:rsidRPr="00F16AF4">
                    <w:rPr>
                      <w:rFonts w:ascii="微软雅黑" w:eastAsia="微软雅黑" w:hAnsi="微软雅黑" w:cs="宋体" w:hint="eastAsia"/>
                      <w:color w:val="000000"/>
                      <w:kern w:val="0"/>
                      <w:sz w:val="24"/>
                      <w:szCs w:val="24"/>
                    </w:rPr>
                    <w:br/>
                    <w:t>关闭PC的写入信号LPC</w:t>
                  </w:r>
                  <w:r w:rsidRPr="00F16AF4">
                    <w:rPr>
                      <w:rFonts w:ascii="微软雅黑" w:eastAsia="微软雅黑" w:hAnsi="微软雅黑" w:cs="宋体" w:hint="eastAsia"/>
                      <w:color w:val="000000"/>
                      <w:kern w:val="0"/>
                      <w:sz w:val="24"/>
                      <w:szCs w:val="24"/>
                    </w:rPr>
                    <w:br/>
                    <w:t>打开PC的递增信号PCINC</w:t>
                  </w:r>
                  <w:r w:rsidRPr="00F16AF4">
                    <w:rPr>
                      <w:rFonts w:ascii="微软雅黑" w:eastAsia="微软雅黑" w:hAnsi="微软雅黑" w:cs="宋体" w:hint="eastAsia"/>
                      <w:color w:val="000000"/>
                      <w:kern w:val="0"/>
                      <w:sz w:val="24"/>
                      <w:szCs w:val="24"/>
                    </w:rPr>
                    <w:br/>
                  </w:r>
                  <w:r w:rsidRPr="00F16AF4">
                    <w:rPr>
                      <w:rFonts w:ascii="微软雅黑" w:eastAsia="微软雅黑" w:hAnsi="微软雅黑" w:cs="宋体" w:hint="eastAsia"/>
                      <w:color w:val="000000"/>
                      <w:kern w:val="0"/>
                      <w:sz w:val="24"/>
                      <w:szCs w:val="24"/>
                    </w:rPr>
                    <w:lastRenderedPageBreak/>
                    <w:t>按一次QD，AR与PC加1</w:t>
                  </w:r>
                  <w:r w:rsidRPr="00F16AF4">
                    <w:rPr>
                      <w:rFonts w:ascii="微软雅黑" w:eastAsia="微软雅黑" w:hAnsi="微软雅黑" w:cs="宋体" w:hint="eastAsia"/>
                      <w:color w:val="000000"/>
                      <w:kern w:val="0"/>
                      <w:sz w:val="24"/>
                      <w:szCs w:val="24"/>
                    </w:rPr>
                    <w:br/>
                    <w:t>打开MBUS将21H地址处数据送入数据总线DBUS</w:t>
                  </w:r>
                </w:p>
              </w:tc>
              <w:tc>
                <w:tcPr>
                  <w:tcW w:w="1740" w:type="dxa"/>
                  <w:tcBorders>
                    <w:top w:val="nil"/>
                    <w:left w:val="nil"/>
                    <w:bottom w:val="single" w:sz="4" w:space="0" w:color="auto"/>
                    <w:right w:val="single" w:sz="4" w:space="0" w:color="auto"/>
                  </w:tcBorders>
                  <w:shd w:val="clear" w:color="auto" w:fill="auto"/>
                  <w:vAlign w:val="center"/>
                  <w:hideMark/>
                </w:tcPr>
                <w:p w14:paraId="4FE145C7"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lastRenderedPageBreak/>
                    <w:t>AR=21H</w:t>
                  </w:r>
                  <w:r w:rsidRPr="00F16AF4">
                    <w:rPr>
                      <w:rFonts w:ascii="微软雅黑" w:eastAsia="微软雅黑" w:hAnsi="微软雅黑" w:cs="宋体" w:hint="eastAsia"/>
                      <w:color w:val="000000"/>
                      <w:kern w:val="0"/>
                      <w:sz w:val="24"/>
                      <w:szCs w:val="24"/>
                    </w:rPr>
                    <w:br/>
                    <w:t>PC=21H</w:t>
                  </w:r>
                  <w:r w:rsidRPr="00F16AF4">
                    <w:rPr>
                      <w:rFonts w:ascii="微软雅黑" w:eastAsia="微软雅黑" w:hAnsi="微软雅黑" w:cs="宋体" w:hint="eastAsia"/>
                      <w:color w:val="000000"/>
                      <w:kern w:val="0"/>
                      <w:sz w:val="24"/>
                      <w:szCs w:val="24"/>
                    </w:rPr>
                    <w:br/>
                    <w:t>D7-D0=10H</w:t>
                  </w:r>
                  <w:r w:rsidRPr="00F16AF4">
                    <w:rPr>
                      <w:rFonts w:ascii="微软雅黑" w:eastAsia="微软雅黑" w:hAnsi="微软雅黑" w:cs="宋体" w:hint="eastAsia"/>
                      <w:color w:val="000000"/>
                      <w:kern w:val="0"/>
                      <w:sz w:val="24"/>
                      <w:szCs w:val="24"/>
                    </w:rPr>
                    <w:br/>
                    <w:t>INS7-INS0=10</w:t>
                  </w:r>
                  <w:r w:rsidRPr="00F16AF4">
                    <w:rPr>
                      <w:rFonts w:ascii="微软雅黑" w:eastAsia="微软雅黑" w:hAnsi="微软雅黑" w:cs="宋体" w:hint="eastAsia"/>
                      <w:color w:val="000000"/>
                      <w:kern w:val="0"/>
                      <w:sz w:val="24"/>
                      <w:szCs w:val="24"/>
                    </w:rPr>
                    <w:lastRenderedPageBreak/>
                    <w:t>H</w:t>
                  </w:r>
                </w:p>
              </w:tc>
              <w:tc>
                <w:tcPr>
                  <w:tcW w:w="1420" w:type="dxa"/>
                  <w:tcBorders>
                    <w:top w:val="nil"/>
                    <w:left w:val="nil"/>
                    <w:bottom w:val="single" w:sz="4" w:space="0" w:color="auto"/>
                    <w:right w:val="single" w:sz="4" w:space="0" w:color="auto"/>
                  </w:tcBorders>
                  <w:shd w:val="clear" w:color="auto" w:fill="auto"/>
                  <w:noWrap/>
                  <w:vAlign w:val="center"/>
                  <w:hideMark/>
                </w:tcPr>
                <w:p w14:paraId="103EB677" w14:textId="77777777" w:rsidR="00F16AF4" w:rsidRPr="00F16AF4" w:rsidRDefault="00F16AF4" w:rsidP="00F16AF4">
                  <w:pPr>
                    <w:widowControl/>
                    <w:jc w:val="center"/>
                    <w:rPr>
                      <w:rFonts w:ascii="等线" w:eastAsia="等线" w:hAnsi="等线" w:cs="宋体" w:hint="eastAsia"/>
                      <w:color w:val="000000"/>
                      <w:kern w:val="0"/>
                      <w:sz w:val="24"/>
                      <w:szCs w:val="24"/>
                    </w:rPr>
                  </w:pPr>
                  <w:r w:rsidRPr="00F16AF4">
                    <w:rPr>
                      <w:rFonts w:ascii="等线" w:eastAsia="等线" w:hAnsi="等线" w:cs="宋体" w:hint="eastAsia"/>
                      <w:color w:val="000000"/>
                      <w:kern w:val="0"/>
                      <w:sz w:val="24"/>
                      <w:szCs w:val="24"/>
                    </w:rPr>
                    <w:lastRenderedPageBreak/>
                    <w:t xml:space="preserve">　</w:t>
                  </w:r>
                </w:p>
              </w:tc>
            </w:tr>
            <w:tr w:rsidR="00F16AF4" w:rsidRPr="00F16AF4" w14:paraId="63B2ABF1" w14:textId="77777777" w:rsidTr="00F16AF4">
              <w:trPr>
                <w:trHeight w:val="1740"/>
              </w:trPr>
              <w:tc>
                <w:tcPr>
                  <w:tcW w:w="980" w:type="dxa"/>
                  <w:tcBorders>
                    <w:top w:val="nil"/>
                    <w:left w:val="single" w:sz="4" w:space="0" w:color="auto"/>
                    <w:bottom w:val="single" w:sz="4" w:space="0" w:color="auto"/>
                    <w:right w:val="single" w:sz="4" w:space="0" w:color="auto"/>
                  </w:tcBorders>
                  <w:shd w:val="clear" w:color="auto" w:fill="auto"/>
                  <w:noWrap/>
                  <w:vAlign w:val="center"/>
                  <w:hideMark/>
                </w:tcPr>
                <w:p w14:paraId="589C564D" w14:textId="77777777" w:rsidR="00F16AF4" w:rsidRPr="00F16AF4" w:rsidRDefault="00F16AF4" w:rsidP="00F16AF4">
                  <w:pPr>
                    <w:widowControl/>
                    <w:jc w:val="center"/>
                    <w:rPr>
                      <w:rFonts w:ascii="等线" w:eastAsia="等线" w:hAnsi="等线" w:cs="宋体" w:hint="eastAsia"/>
                      <w:b/>
                      <w:bCs/>
                      <w:color w:val="000000"/>
                      <w:kern w:val="0"/>
                      <w:sz w:val="24"/>
                      <w:szCs w:val="24"/>
                    </w:rPr>
                  </w:pPr>
                  <w:r w:rsidRPr="00F16AF4">
                    <w:rPr>
                      <w:rFonts w:ascii="等线" w:eastAsia="等线" w:hAnsi="等线" w:cs="宋体" w:hint="eastAsia"/>
                      <w:b/>
                      <w:bCs/>
                      <w:color w:val="000000"/>
                      <w:kern w:val="0"/>
                      <w:sz w:val="24"/>
                      <w:szCs w:val="24"/>
                    </w:rPr>
                    <w:t>6</w:t>
                  </w:r>
                </w:p>
              </w:tc>
              <w:tc>
                <w:tcPr>
                  <w:tcW w:w="1340" w:type="dxa"/>
                  <w:tcBorders>
                    <w:top w:val="nil"/>
                    <w:left w:val="nil"/>
                    <w:bottom w:val="single" w:sz="4" w:space="0" w:color="auto"/>
                    <w:right w:val="single" w:sz="4" w:space="0" w:color="auto"/>
                  </w:tcBorders>
                  <w:shd w:val="clear" w:color="auto" w:fill="auto"/>
                  <w:vAlign w:val="center"/>
                  <w:hideMark/>
                </w:tcPr>
                <w:p w14:paraId="00A79B39"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MBUS=1</w:t>
                  </w:r>
                  <w:r w:rsidRPr="00F16AF4">
                    <w:rPr>
                      <w:rFonts w:ascii="微软雅黑" w:eastAsia="微软雅黑" w:hAnsi="微软雅黑" w:cs="宋体" w:hint="eastAsia"/>
                      <w:color w:val="000000"/>
                      <w:kern w:val="0"/>
                      <w:sz w:val="24"/>
                      <w:szCs w:val="24"/>
                    </w:rPr>
                    <w:br/>
                    <w:t>QD</w:t>
                  </w:r>
                </w:p>
              </w:tc>
              <w:tc>
                <w:tcPr>
                  <w:tcW w:w="990" w:type="dxa"/>
                  <w:tcBorders>
                    <w:top w:val="nil"/>
                    <w:left w:val="nil"/>
                    <w:bottom w:val="single" w:sz="4" w:space="0" w:color="auto"/>
                    <w:right w:val="single" w:sz="4" w:space="0" w:color="auto"/>
                  </w:tcBorders>
                  <w:shd w:val="clear" w:color="auto" w:fill="auto"/>
                  <w:noWrap/>
                  <w:vAlign w:val="center"/>
                  <w:hideMark/>
                </w:tcPr>
                <w:p w14:paraId="38FA859E"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 xml:space="preserve">　</w:t>
                  </w:r>
                </w:p>
              </w:tc>
              <w:tc>
                <w:tcPr>
                  <w:tcW w:w="3610" w:type="dxa"/>
                  <w:tcBorders>
                    <w:top w:val="nil"/>
                    <w:left w:val="nil"/>
                    <w:bottom w:val="single" w:sz="4" w:space="0" w:color="auto"/>
                    <w:right w:val="single" w:sz="4" w:space="0" w:color="auto"/>
                  </w:tcBorders>
                  <w:shd w:val="clear" w:color="auto" w:fill="auto"/>
                  <w:vAlign w:val="center"/>
                  <w:hideMark/>
                </w:tcPr>
                <w:p w14:paraId="7DE4C2CE"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按一次QD，AR与PC加1</w:t>
                  </w:r>
                  <w:r w:rsidRPr="00F16AF4">
                    <w:rPr>
                      <w:rFonts w:ascii="微软雅黑" w:eastAsia="微软雅黑" w:hAnsi="微软雅黑" w:cs="宋体" w:hint="eastAsia"/>
                      <w:color w:val="000000"/>
                      <w:kern w:val="0"/>
                      <w:sz w:val="24"/>
                      <w:szCs w:val="24"/>
                    </w:rPr>
                    <w:br/>
                    <w:t>打开MBUS将22H地址处数据送入数据总线DBUS</w:t>
                  </w:r>
                </w:p>
              </w:tc>
              <w:tc>
                <w:tcPr>
                  <w:tcW w:w="1740" w:type="dxa"/>
                  <w:tcBorders>
                    <w:top w:val="nil"/>
                    <w:left w:val="nil"/>
                    <w:bottom w:val="single" w:sz="4" w:space="0" w:color="auto"/>
                    <w:right w:val="single" w:sz="4" w:space="0" w:color="auto"/>
                  </w:tcBorders>
                  <w:shd w:val="clear" w:color="auto" w:fill="auto"/>
                  <w:vAlign w:val="center"/>
                  <w:hideMark/>
                </w:tcPr>
                <w:p w14:paraId="4C125E48" w14:textId="77777777" w:rsidR="00F16AF4" w:rsidRPr="00F16AF4" w:rsidRDefault="00F16AF4" w:rsidP="00F16AF4">
                  <w:pPr>
                    <w:widowControl/>
                    <w:jc w:val="center"/>
                    <w:rPr>
                      <w:rFonts w:ascii="微软雅黑" w:eastAsia="微软雅黑" w:hAnsi="微软雅黑" w:cs="宋体" w:hint="eastAsia"/>
                      <w:color w:val="000000"/>
                      <w:kern w:val="0"/>
                      <w:sz w:val="24"/>
                      <w:szCs w:val="24"/>
                    </w:rPr>
                  </w:pPr>
                  <w:r w:rsidRPr="00F16AF4">
                    <w:rPr>
                      <w:rFonts w:ascii="微软雅黑" w:eastAsia="微软雅黑" w:hAnsi="微软雅黑" w:cs="宋体" w:hint="eastAsia"/>
                      <w:color w:val="000000"/>
                      <w:kern w:val="0"/>
                      <w:sz w:val="24"/>
                      <w:szCs w:val="24"/>
                    </w:rPr>
                    <w:t>AR=22H</w:t>
                  </w:r>
                  <w:r w:rsidRPr="00F16AF4">
                    <w:rPr>
                      <w:rFonts w:ascii="微软雅黑" w:eastAsia="微软雅黑" w:hAnsi="微软雅黑" w:cs="宋体" w:hint="eastAsia"/>
                      <w:color w:val="000000"/>
                      <w:kern w:val="0"/>
                      <w:sz w:val="24"/>
                      <w:szCs w:val="24"/>
                    </w:rPr>
                    <w:br/>
                    <w:t>PC=22H</w:t>
                  </w:r>
                  <w:r w:rsidRPr="00F16AF4">
                    <w:rPr>
                      <w:rFonts w:ascii="微软雅黑" w:eastAsia="微软雅黑" w:hAnsi="微软雅黑" w:cs="宋体" w:hint="eastAsia"/>
                      <w:color w:val="000000"/>
                      <w:kern w:val="0"/>
                      <w:sz w:val="24"/>
                      <w:szCs w:val="24"/>
                    </w:rPr>
                    <w:br/>
                    <w:t>D7-D0=20H</w:t>
                  </w:r>
                  <w:r w:rsidRPr="00F16AF4">
                    <w:rPr>
                      <w:rFonts w:ascii="微软雅黑" w:eastAsia="微软雅黑" w:hAnsi="微软雅黑" w:cs="宋体" w:hint="eastAsia"/>
                      <w:color w:val="000000"/>
                      <w:kern w:val="0"/>
                      <w:sz w:val="24"/>
                      <w:szCs w:val="24"/>
                    </w:rPr>
                    <w:br/>
                    <w:t>INS7-INS0=20H</w:t>
                  </w:r>
                </w:p>
              </w:tc>
              <w:tc>
                <w:tcPr>
                  <w:tcW w:w="1420" w:type="dxa"/>
                  <w:tcBorders>
                    <w:top w:val="nil"/>
                    <w:left w:val="nil"/>
                    <w:bottom w:val="single" w:sz="4" w:space="0" w:color="auto"/>
                    <w:right w:val="single" w:sz="4" w:space="0" w:color="auto"/>
                  </w:tcBorders>
                  <w:shd w:val="clear" w:color="auto" w:fill="auto"/>
                  <w:noWrap/>
                  <w:vAlign w:val="center"/>
                  <w:hideMark/>
                </w:tcPr>
                <w:p w14:paraId="77B7DD53" w14:textId="77777777" w:rsidR="00F16AF4" w:rsidRPr="00F16AF4" w:rsidRDefault="00F16AF4" w:rsidP="00F16AF4">
                  <w:pPr>
                    <w:widowControl/>
                    <w:jc w:val="center"/>
                    <w:rPr>
                      <w:rFonts w:ascii="等线" w:eastAsia="等线" w:hAnsi="等线" w:cs="宋体" w:hint="eastAsia"/>
                      <w:color w:val="000000"/>
                      <w:kern w:val="0"/>
                      <w:sz w:val="24"/>
                      <w:szCs w:val="24"/>
                    </w:rPr>
                  </w:pPr>
                  <w:r w:rsidRPr="00F16AF4">
                    <w:rPr>
                      <w:rFonts w:ascii="等线" w:eastAsia="等线" w:hAnsi="等线" w:cs="宋体" w:hint="eastAsia"/>
                      <w:color w:val="000000"/>
                      <w:kern w:val="0"/>
                      <w:sz w:val="24"/>
                      <w:szCs w:val="24"/>
                    </w:rPr>
                    <w:t xml:space="preserve">　</w:t>
                  </w:r>
                </w:p>
              </w:tc>
            </w:tr>
          </w:tbl>
          <w:p w14:paraId="54383CA6" w14:textId="77777777" w:rsidR="00F16AF4" w:rsidRPr="00F16AF4" w:rsidRDefault="00F16AF4" w:rsidP="00F16AF4">
            <w:pPr>
              <w:tabs>
                <w:tab w:val="left" w:pos="420"/>
              </w:tabs>
              <w:ind w:left="420"/>
              <w:jc w:val="left"/>
              <w:rPr>
                <w:rFonts w:ascii="宋体" w:hAnsi="宋体" w:cs="Times New Roman" w:hint="eastAsia"/>
                <w:b/>
                <w:sz w:val="28"/>
                <w:szCs w:val="24"/>
              </w:rPr>
            </w:pPr>
          </w:p>
          <w:p w14:paraId="309BB642" w14:textId="77777777" w:rsidR="004B7F06" w:rsidRDefault="004B7F06" w:rsidP="003441A7">
            <w:pPr>
              <w:numPr>
                <w:ilvl w:val="0"/>
                <w:numId w:val="5"/>
              </w:numPr>
              <w:jc w:val="left"/>
              <w:rPr>
                <w:rFonts w:ascii="宋体" w:hAnsi="宋体" w:cs="Times New Roman" w:hint="eastAsia"/>
                <w:b/>
                <w:sz w:val="28"/>
                <w:szCs w:val="24"/>
              </w:rPr>
            </w:pPr>
            <w:r>
              <w:rPr>
                <w:rFonts w:ascii="宋体" w:hAnsi="宋体" w:cs="Times New Roman" w:hint="eastAsia"/>
                <w:b/>
                <w:sz w:val="28"/>
                <w:szCs w:val="24"/>
              </w:rPr>
              <w:t>实验收获及体会</w:t>
            </w:r>
          </w:p>
          <w:p w14:paraId="434249C9" w14:textId="3778B701" w:rsidR="000927F0" w:rsidRPr="000927F0" w:rsidRDefault="000927F0" w:rsidP="000927F0">
            <w:pPr>
              <w:tabs>
                <w:tab w:val="left" w:pos="420"/>
              </w:tabs>
              <w:ind w:left="420"/>
              <w:jc w:val="left"/>
              <w:rPr>
                <w:rFonts w:ascii="宋体" w:hAnsi="宋体" w:cs="Times New Roman" w:hint="eastAsia"/>
                <w:bCs/>
                <w:sz w:val="24"/>
                <w:szCs w:val="24"/>
              </w:rPr>
            </w:pPr>
            <w:r w:rsidRPr="000927F0">
              <w:rPr>
                <w:rFonts w:ascii="宋体" w:hAnsi="宋体" w:cs="Times New Roman" w:hint="eastAsia"/>
                <w:bCs/>
                <w:sz w:val="24"/>
                <w:szCs w:val="24"/>
              </w:rPr>
              <w:t>我深入理解了IDT7132双端口RAM的工作原理及其在TEC-8模型计算机中的应用。实验中，我掌握了通过</w:t>
            </w:r>
            <w:proofErr w:type="gramStart"/>
            <w:r w:rsidRPr="000927F0">
              <w:rPr>
                <w:rFonts w:ascii="宋体" w:hAnsi="宋体" w:cs="Times New Roman" w:hint="eastAsia"/>
                <w:bCs/>
                <w:sz w:val="24"/>
                <w:szCs w:val="24"/>
              </w:rPr>
              <w:t>左端口</w:t>
            </w:r>
            <w:proofErr w:type="gramEnd"/>
            <w:r w:rsidRPr="000927F0">
              <w:rPr>
                <w:rFonts w:ascii="宋体" w:hAnsi="宋体" w:cs="Times New Roman" w:hint="eastAsia"/>
                <w:bCs/>
                <w:sz w:val="24"/>
                <w:szCs w:val="24"/>
              </w:rPr>
              <w:t>进行连续/非连续地址的数据写入与读取，并通过左右端口同时读取同一地址的操作，验证了双端口存储器的并行访问特性。</w:t>
            </w:r>
          </w:p>
          <w:p w14:paraId="38EC5754" w14:textId="61157A2F" w:rsidR="004B7F06" w:rsidRPr="000927F0" w:rsidRDefault="000927F0" w:rsidP="000927F0">
            <w:pPr>
              <w:tabs>
                <w:tab w:val="left" w:pos="420"/>
              </w:tabs>
              <w:ind w:left="420"/>
              <w:jc w:val="left"/>
              <w:rPr>
                <w:rFonts w:ascii="宋体" w:hAnsi="宋体" w:cs="Times New Roman" w:hint="eastAsia"/>
                <w:bCs/>
                <w:sz w:val="24"/>
                <w:szCs w:val="24"/>
              </w:rPr>
            </w:pPr>
            <w:r w:rsidRPr="000927F0">
              <w:rPr>
                <w:rFonts w:ascii="宋体" w:hAnsi="宋体" w:cs="Times New Roman" w:hint="eastAsia"/>
                <w:bCs/>
                <w:sz w:val="24"/>
                <w:szCs w:val="24"/>
              </w:rPr>
              <w:t>在操作过程中，我注意到时序控制信号（如LAR、MEMW、SBUS等）的配合至关重要。例如，思考题的分析让我意识到，若信号冲突（如SBUS与MBUS同时为1）会导致总线数据竞争，影响结果正确性。此外，通过手动递增地址（ARINC）和观察数据通路亮灯变化，我对存储器的地址自增功能和数据流</w:t>
            </w:r>
            <w:proofErr w:type="gramStart"/>
            <w:r w:rsidRPr="000927F0">
              <w:rPr>
                <w:rFonts w:ascii="宋体" w:hAnsi="宋体" w:cs="Times New Roman" w:hint="eastAsia"/>
                <w:bCs/>
                <w:sz w:val="24"/>
                <w:szCs w:val="24"/>
              </w:rPr>
              <w:t>向有了</w:t>
            </w:r>
            <w:proofErr w:type="gramEnd"/>
            <w:r w:rsidRPr="000927F0">
              <w:rPr>
                <w:rFonts w:ascii="宋体" w:hAnsi="宋体" w:cs="Times New Roman" w:hint="eastAsia"/>
                <w:bCs/>
                <w:sz w:val="24"/>
                <w:szCs w:val="24"/>
              </w:rPr>
              <w:t>直观认识。</w:t>
            </w:r>
          </w:p>
          <w:p w14:paraId="5DDEF806" w14:textId="77777777" w:rsidR="004B7F06" w:rsidRDefault="004B7F06" w:rsidP="004B7F06">
            <w:pPr>
              <w:tabs>
                <w:tab w:val="left" w:pos="420"/>
              </w:tabs>
              <w:ind w:left="420"/>
              <w:jc w:val="center"/>
              <w:rPr>
                <w:rFonts w:ascii="宋体" w:hAnsi="宋体" w:cs="Times New Roman" w:hint="eastAsia"/>
                <w:b/>
                <w:sz w:val="28"/>
                <w:szCs w:val="24"/>
              </w:rPr>
            </w:pPr>
            <w:r>
              <w:rPr>
                <w:rFonts w:ascii="宋体" w:hAnsi="宋体" w:cs="Times New Roman" w:hint="eastAsia"/>
                <w:b/>
                <w:sz w:val="28"/>
                <w:szCs w:val="24"/>
              </w:rPr>
              <w:t>实验三、数据通路实验</w:t>
            </w:r>
          </w:p>
          <w:p w14:paraId="4DDDD519" w14:textId="77777777" w:rsidR="004B7F06" w:rsidRDefault="004B7F06" w:rsidP="004B7F06">
            <w:pPr>
              <w:numPr>
                <w:ilvl w:val="0"/>
                <w:numId w:val="3"/>
              </w:numPr>
              <w:jc w:val="left"/>
              <w:rPr>
                <w:rFonts w:ascii="宋体" w:hAnsi="宋体" w:cs="Times New Roman" w:hint="eastAsia"/>
                <w:b/>
                <w:sz w:val="28"/>
                <w:szCs w:val="24"/>
              </w:rPr>
            </w:pPr>
            <w:r>
              <w:rPr>
                <w:rFonts w:ascii="宋体" w:hAnsi="宋体" w:cs="Times New Roman"/>
                <w:b/>
                <w:sz w:val="28"/>
                <w:szCs w:val="24"/>
              </w:rPr>
              <w:t>实验</w:t>
            </w:r>
            <w:r>
              <w:rPr>
                <w:rFonts w:ascii="宋体" w:hAnsi="宋体" w:cs="Times New Roman" w:hint="eastAsia"/>
                <w:b/>
                <w:sz w:val="28"/>
                <w:szCs w:val="24"/>
              </w:rPr>
              <w:t>任务及</w:t>
            </w:r>
            <w:r>
              <w:rPr>
                <w:rFonts w:ascii="宋体" w:hAnsi="宋体" w:cs="Times New Roman"/>
                <w:b/>
                <w:sz w:val="28"/>
                <w:szCs w:val="24"/>
              </w:rPr>
              <w:t>目的</w:t>
            </w:r>
          </w:p>
          <w:p w14:paraId="5244EE88" w14:textId="1C805532" w:rsidR="004B7F06" w:rsidRDefault="009F7F0F" w:rsidP="004B7F06">
            <w:pPr>
              <w:tabs>
                <w:tab w:val="left" w:pos="420"/>
              </w:tabs>
              <w:ind w:left="420"/>
              <w:jc w:val="left"/>
              <w:rPr>
                <w:rFonts w:ascii="宋体" w:hAnsi="宋体" w:cs="Times New Roman"/>
                <w:bCs/>
                <w:sz w:val="24"/>
                <w:szCs w:val="24"/>
              </w:rPr>
            </w:pPr>
            <w:r>
              <w:rPr>
                <w:rFonts w:ascii="宋体" w:hAnsi="宋体" w:cs="Times New Roman" w:hint="eastAsia"/>
                <w:bCs/>
                <w:sz w:val="24"/>
                <w:szCs w:val="24"/>
              </w:rPr>
              <w:t>实验目的：</w:t>
            </w:r>
          </w:p>
          <w:p w14:paraId="79D5796C" w14:textId="61E38286" w:rsidR="009F7F0F" w:rsidRPr="009F7F0F" w:rsidRDefault="009F7F0F" w:rsidP="009F7F0F">
            <w:pPr>
              <w:pStyle w:val="ab"/>
              <w:numPr>
                <w:ilvl w:val="3"/>
                <w:numId w:val="3"/>
              </w:numPr>
              <w:tabs>
                <w:tab w:val="left" w:pos="420"/>
              </w:tabs>
              <w:ind w:firstLineChars="0"/>
              <w:jc w:val="left"/>
              <w:rPr>
                <w:rFonts w:ascii="宋体" w:hAnsi="宋体" w:cs="Times New Roman"/>
                <w:bCs/>
                <w:sz w:val="24"/>
                <w:szCs w:val="24"/>
              </w:rPr>
            </w:pPr>
            <w:r w:rsidRPr="009F7F0F">
              <w:rPr>
                <w:rFonts w:ascii="宋体" w:hAnsi="宋体" w:cs="Times New Roman" w:hint="eastAsia"/>
                <w:bCs/>
                <w:sz w:val="24"/>
                <w:szCs w:val="24"/>
              </w:rPr>
              <w:t>进一步熟悉TEC-8模型计算机的数据通路</w:t>
            </w:r>
          </w:p>
          <w:p w14:paraId="48B6E783" w14:textId="0F31BBF1" w:rsidR="009F7F0F" w:rsidRDefault="009F7F0F" w:rsidP="009F7F0F">
            <w:pPr>
              <w:pStyle w:val="ab"/>
              <w:numPr>
                <w:ilvl w:val="3"/>
                <w:numId w:val="3"/>
              </w:numPr>
              <w:tabs>
                <w:tab w:val="left" w:pos="420"/>
              </w:tabs>
              <w:ind w:firstLineChars="0"/>
              <w:jc w:val="left"/>
              <w:rPr>
                <w:rFonts w:ascii="宋体" w:hAnsi="宋体" w:cs="Times New Roman"/>
                <w:bCs/>
                <w:sz w:val="24"/>
                <w:szCs w:val="24"/>
              </w:rPr>
            </w:pPr>
            <w:r w:rsidRPr="009F7F0F">
              <w:rPr>
                <w:rFonts w:ascii="宋体" w:hAnsi="宋体" w:cs="Times New Roman" w:hint="eastAsia"/>
                <w:bCs/>
                <w:sz w:val="24"/>
                <w:szCs w:val="24"/>
              </w:rPr>
              <w:t>熟练掌握数据通路中各种控制信号的作用和用法</w:t>
            </w:r>
          </w:p>
          <w:p w14:paraId="286F8CBF" w14:textId="13782BEB" w:rsidR="009F7F0F" w:rsidRPr="009F7F0F" w:rsidRDefault="009F7F0F" w:rsidP="009F7F0F">
            <w:pPr>
              <w:pStyle w:val="ab"/>
              <w:numPr>
                <w:ilvl w:val="3"/>
                <w:numId w:val="3"/>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掌握数据通路中数据流动的路径</w:t>
            </w:r>
          </w:p>
          <w:p w14:paraId="7F9D5D33" w14:textId="07E147BA" w:rsidR="009F7F0F" w:rsidRDefault="009F7F0F" w:rsidP="004B7F06">
            <w:pPr>
              <w:tabs>
                <w:tab w:val="left" w:pos="420"/>
              </w:tabs>
              <w:ind w:left="420"/>
              <w:jc w:val="left"/>
              <w:rPr>
                <w:rFonts w:ascii="宋体" w:hAnsi="宋体" w:cs="Times New Roman"/>
                <w:bCs/>
                <w:sz w:val="24"/>
                <w:szCs w:val="24"/>
              </w:rPr>
            </w:pPr>
            <w:r>
              <w:rPr>
                <w:rFonts w:ascii="宋体" w:hAnsi="宋体" w:cs="Times New Roman" w:hint="eastAsia"/>
                <w:bCs/>
                <w:sz w:val="24"/>
                <w:szCs w:val="24"/>
              </w:rPr>
              <w:t>实验任务：</w:t>
            </w:r>
          </w:p>
          <w:p w14:paraId="2E673BA2" w14:textId="1A505DA7" w:rsidR="009F7F0F" w:rsidRDefault="009F7F0F" w:rsidP="009F7F0F">
            <w:pPr>
              <w:pStyle w:val="ab"/>
              <w:numPr>
                <w:ilvl w:val="3"/>
                <w:numId w:val="6"/>
              </w:numPr>
              <w:tabs>
                <w:tab w:val="left" w:pos="420"/>
              </w:tabs>
              <w:ind w:firstLineChars="0"/>
              <w:jc w:val="left"/>
              <w:rPr>
                <w:rFonts w:ascii="宋体" w:hAnsi="宋体" w:cs="Times New Roman"/>
                <w:bCs/>
                <w:sz w:val="24"/>
                <w:szCs w:val="24"/>
              </w:rPr>
            </w:pPr>
            <w:r>
              <w:rPr>
                <w:rFonts w:ascii="宋体" w:hAnsi="宋体" w:cs="Times New Roman" w:hint="eastAsia"/>
                <w:bCs/>
                <w:sz w:val="24"/>
                <w:szCs w:val="24"/>
              </w:rPr>
              <w:t>向通用寄存器堆内的R3-R0写入数据</w:t>
            </w:r>
          </w:p>
          <w:p w14:paraId="73304815" w14:textId="482C7DDB" w:rsidR="009F7F0F" w:rsidRDefault="009F7F0F" w:rsidP="009F7F0F">
            <w:pPr>
              <w:pStyle w:val="ab"/>
              <w:numPr>
                <w:ilvl w:val="3"/>
                <w:numId w:val="6"/>
              </w:numPr>
              <w:tabs>
                <w:tab w:val="left" w:pos="420"/>
              </w:tabs>
              <w:ind w:firstLineChars="0"/>
              <w:jc w:val="left"/>
              <w:rPr>
                <w:rFonts w:ascii="宋体" w:hAnsi="宋体" w:cs="Times New Roman"/>
                <w:bCs/>
                <w:sz w:val="24"/>
                <w:szCs w:val="24"/>
              </w:rPr>
            </w:pPr>
            <w:r>
              <w:rPr>
                <w:rFonts w:ascii="宋体" w:hAnsi="宋体" w:cs="Times New Roman" w:hint="eastAsia"/>
                <w:bCs/>
                <w:sz w:val="24"/>
                <w:szCs w:val="24"/>
              </w:rPr>
              <w:t>将寄存器R0-R3中的数据写入双端口RAM的20H、21H、22H、23H存储单元</w:t>
            </w:r>
          </w:p>
          <w:p w14:paraId="0A184A0A" w14:textId="401DFF50" w:rsidR="009F7F0F" w:rsidRDefault="009F7F0F" w:rsidP="009F7F0F">
            <w:pPr>
              <w:pStyle w:val="ab"/>
              <w:numPr>
                <w:ilvl w:val="3"/>
                <w:numId w:val="6"/>
              </w:numPr>
              <w:tabs>
                <w:tab w:val="left" w:pos="420"/>
              </w:tabs>
              <w:ind w:firstLineChars="0"/>
              <w:jc w:val="left"/>
              <w:rPr>
                <w:rFonts w:ascii="宋体" w:hAnsi="宋体" w:cs="Times New Roman"/>
                <w:bCs/>
                <w:sz w:val="24"/>
                <w:szCs w:val="24"/>
              </w:rPr>
            </w:pPr>
            <w:r>
              <w:rPr>
                <w:rFonts w:ascii="宋体" w:hAnsi="宋体" w:cs="Times New Roman" w:hint="eastAsia"/>
                <w:bCs/>
                <w:sz w:val="24"/>
                <w:szCs w:val="24"/>
              </w:rPr>
              <w:t>从存储器</w:t>
            </w:r>
            <w:r>
              <w:rPr>
                <w:rFonts w:ascii="宋体" w:hAnsi="宋体" w:cs="Times New Roman" w:hint="eastAsia"/>
                <w:bCs/>
                <w:sz w:val="24"/>
                <w:szCs w:val="24"/>
              </w:rPr>
              <w:t>20H、21H、22H、23H</w:t>
            </w:r>
            <w:r>
              <w:rPr>
                <w:rFonts w:ascii="宋体" w:hAnsi="宋体" w:cs="Times New Roman" w:hint="eastAsia"/>
                <w:bCs/>
                <w:sz w:val="24"/>
                <w:szCs w:val="24"/>
              </w:rPr>
              <w:t>存储单元中读出数据，并存入寄存器R3-R0</w:t>
            </w:r>
          </w:p>
          <w:p w14:paraId="5D87CA18" w14:textId="63040D87" w:rsidR="009F7F0F" w:rsidRPr="009F7F0F" w:rsidRDefault="009F7F0F" w:rsidP="009F7F0F">
            <w:pPr>
              <w:pStyle w:val="ab"/>
              <w:numPr>
                <w:ilvl w:val="3"/>
                <w:numId w:val="6"/>
              </w:numPr>
              <w:tabs>
                <w:tab w:val="left" w:pos="420"/>
              </w:tabs>
              <w:ind w:firstLineChars="0"/>
              <w:jc w:val="left"/>
              <w:rPr>
                <w:rFonts w:ascii="宋体" w:hAnsi="宋体" w:cs="Times New Roman" w:hint="eastAsia"/>
                <w:bCs/>
                <w:sz w:val="24"/>
                <w:szCs w:val="24"/>
              </w:rPr>
            </w:pPr>
            <w:r>
              <w:rPr>
                <w:rFonts w:ascii="宋体" w:hAnsi="宋体" w:cs="Times New Roman" w:hint="eastAsia"/>
                <w:bCs/>
                <w:sz w:val="24"/>
                <w:szCs w:val="24"/>
              </w:rPr>
              <w:t>显示寄存器R3-R0的值，检查数据传送是否正确</w:t>
            </w:r>
          </w:p>
          <w:p w14:paraId="397FB811" w14:textId="77777777" w:rsidR="004B7F06" w:rsidRDefault="004B7F06" w:rsidP="009F7F0F">
            <w:pPr>
              <w:numPr>
                <w:ilvl w:val="0"/>
                <w:numId w:val="6"/>
              </w:numPr>
              <w:jc w:val="left"/>
              <w:rPr>
                <w:rFonts w:ascii="宋体" w:hAnsi="宋体" w:cs="Times New Roman" w:hint="eastAsia"/>
                <w:b/>
                <w:sz w:val="28"/>
                <w:szCs w:val="24"/>
              </w:rPr>
            </w:pPr>
            <w:r>
              <w:rPr>
                <w:rFonts w:ascii="宋体" w:hAnsi="宋体" w:cs="Times New Roman" w:hint="eastAsia"/>
                <w:b/>
                <w:sz w:val="28"/>
                <w:szCs w:val="24"/>
              </w:rPr>
              <w:t>实验电路分析</w:t>
            </w:r>
          </w:p>
          <w:p w14:paraId="73C523C9" w14:textId="463CB90C" w:rsidR="004B7F06" w:rsidRDefault="009F7F0F" w:rsidP="004B7F06">
            <w:pPr>
              <w:tabs>
                <w:tab w:val="left" w:pos="420"/>
              </w:tabs>
              <w:ind w:left="420"/>
              <w:jc w:val="left"/>
              <w:rPr>
                <w:rFonts w:ascii="宋体" w:hAnsi="宋体" w:cs="Times New Roman"/>
                <w:bCs/>
                <w:sz w:val="24"/>
                <w:szCs w:val="24"/>
              </w:rPr>
            </w:pPr>
            <w:r w:rsidRPr="009F7F0F">
              <w:rPr>
                <w:rFonts w:ascii="宋体" w:hAnsi="宋体" w:cs="Times New Roman"/>
                <w:bCs/>
                <w:sz w:val="24"/>
                <w:szCs w:val="24"/>
              </w:rPr>
              <w:lastRenderedPageBreak/>
              <w:drawing>
                <wp:inline distT="0" distB="0" distL="0" distR="0" wp14:anchorId="2293EA1C" wp14:editId="2460D517">
                  <wp:extent cx="5779818" cy="3225800"/>
                  <wp:effectExtent l="0" t="0" r="0" b="0"/>
                  <wp:docPr id="986105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05064" name=""/>
                          <pic:cNvPicPr/>
                        </pic:nvPicPr>
                        <pic:blipFill>
                          <a:blip r:embed="rId10"/>
                          <a:stretch>
                            <a:fillRect/>
                          </a:stretch>
                        </pic:blipFill>
                        <pic:spPr>
                          <a:xfrm>
                            <a:off x="0" y="0"/>
                            <a:ext cx="5783103" cy="3227633"/>
                          </a:xfrm>
                          <a:prstGeom prst="rect">
                            <a:avLst/>
                          </a:prstGeom>
                        </pic:spPr>
                      </pic:pic>
                    </a:graphicData>
                  </a:graphic>
                </wp:inline>
              </w:drawing>
            </w:r>
          </w:p>
          <w:p w14:paraId="525C96AC" w14:textId="3F8A9EF0" w:rsidR="009F7F0F" w:rsidRPr="009F7F0F" w:rsidRDefault="009F7F0F" w:rsidP="004B7F06">
            <w:pPr>
              <w:tabs>
                <w:tab w:val="left" w:pos="420"/>
              </w:tabs>
              <w:ind w:left="420"/>
              <w:jc w:val="left"/>
              <w:rPr>
                <w:rFonts w:ascii="宋体" w:hAnsi="宋体" w:cs="Times New Roman" w:hint="eastAsia"/>
                <w:bCs/>
                <w:sz w:val="24"/>
                <w:szCs w:val="24"/>
              </w:rPr>
            </w:pPr>
            <w:r>
              <w:rPr>
                <w:rFonts w:ascii="宋体" w:hAnsi="宋体" w:cs="Times New Roman" w:hint="eastAsia"/>
                <w:bCs/>
                <w:sz w:val="24"/>
                <w:szCs w:val="24"/>
              </w:rPr>
              <w:t>通过数据开关置数</w:t>
            </w:r>
            <w:r w:rsidR="00F16AF4">
              <w:rPr>
                <w:rFonts w:ascii="宋体" w:hAnsi="宋体" w:cs="Times New Roman" w:hint="eastAsia"/>
                <w:bCs/>
                <w:sz w:val="24"/>
                <w:szCs w:val="24"/>
              </w:rPr>
              <w:t>20H，打开SBUS，将数据送入总线上；将LAR置1，给予T3上升沿，将初地址20H打入AR，关闭LAR；将ARING置1，MEMW置1，数据开关置数75H，单击QD给予T2，T3上升沿，将75H写入20H单元中，并在写入后将AR中数据加一变为21H，后续数据按照上述过程即可写入相应地址。</w:t>
            </w:r>
          </w:p>
          <w:p w14:paraId="6CFADE63" w14:textId="77777777" w:rsidR="004B7F06" w:rsidRDefault="004B7F06" w:rsidP="009F7F0F">
            <w:pPr>
              <w:numPr>
                <w:ilvl w:val="0"/>
                <w:numId w:val="6"/>
              </w:numPr>
              <w:jc w:val="left"/>
              <w:rPr>
                <w:rFonts w:ascii="宋体" w:hAnsi="宋体" w:cs="Times New Roman" w:hint="eastAsia"/>
                <w:b/>
                <w:sz w:val="28"/>
                <w:szCs w:val="24"/>
              </w:rPr>
            </w:pPr>
            <w:r>
              <w:rPr>
                <w:rFonts w:ascii="宋体" w:hAnsi="宋体" w:cs="Times New Roman"/>
                <w:b/>
                <w:sz w:val="28"/>
                <w:szCs w:val="24"/>
              </w:rPr>
              <w:t>实验</w:t>
            </w:r>
            <w:r>
              <w:rPr>
                <w:rFonts w:ascii="宋体" w:hAnsi="宋体" w:cs="Times New Roman" w:hint="eastAsia"/>
                <w:b/>
                <w:sz w:val="28"/>
                <w:szCs w:val="24"/>
              </w:rPr>
              <w:t>过程及</w:t>
            </w:r>
            <w:r>
              <w:rPr>
                <w:rFonts w:ascii="宋体" w:hAnsi="宋体" w:cs="Times New Roman"/>
                <w:b/>
                <w:sz w:val="28"/>
                <w:szCs w:val="24"/>
              </w:rPr>
              <w:t>结果</w:t>
            </w:r>
          </w:p>
          <w:tbl>
            <w:tblPr>
              <w:tblW w:w="5000" w:type="pct"/>
              <w:tblLook w:val="04A0" w:firstRow="1" w:lastRow="0" w:firstColumn="1" w:lastColumn="0" w:noHBand="0" w:noVBand="1"/>
            </w:tblPr>
            <w:tblGrid>
              <w:gridCol w:w="835"/>
              <w:gridCol w:w="1154"/>
              <w:gridCol w:w="1148"/>
              <w:gridCol w:w="2718"/>
              <w:gridCol w:w="3185"/>
              <w:gridCol w:w="1154"/>
            </w:tblGrid>
            <w:tr w:rsidR="00E65B27" w:rsidRPr="00E65B27" w14:paraId="67B3A9C4" w14:textId="77777777" w:rsidTr="00E65B27">
              <w:trPr>
                <w:trHeight w:val="1365"/>
              </w:trPr>
              <w:tc>
                <w:tcPr>
                  <w:tcW w:w="41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87F8B4" w14:textId="77777777" w:rsidR="00E65B27" w:rsidRPr="00E65B27" w:rsidRDefault="00E65B27" w:rsidP="00E65B27">
                  <w:pPr>
                    <w:widowControl/>
                    <w:jc w:val="center"/>
                    <w:rPr>
                      <w:rFonts w:ascii="微软雅黑" w:eastAsia="微软雅黑" w:hAnsi="微软雅黑" w:cs="宋体"/>
                      <w:b/>
                      <w:bCs/>
                      <w:color w:val="000000"/>
                      <w:kern w:val="0"/>
                      <w:sz w:val="24"/>
                      <w:szCs w:val="24"/>
                    </w:rPr>
                  </w:pPr>
                  <w:r w:rsidRPr="00E65B27">
                    <w:rPr>
                      <w:rFonts w:ascii="微软雅黑" w:eastAsia="微软雅黑" w:hAnsi="微软雅黑" w:cs="宋体" w:hint="eastAsia"/>
                      <w:b/>
                      <w:bCs/>
                      <w:color w:val="000000"/>
                      <w:kern w:val="0"/>
                      <w:sz w:val="24"/>
                      <w:szCs w:val="24"/>
                    </w:rPr>
                    <w:t>序号</w:t>
                  </w:r>
                </w:p>
              </w:tc>
              <w:tc>
                <w:tcPr>
                  <w:tcW w:w="566" w:type="pct"/>
                  <w:tcBorders>
                    <w:top w:val="single" w:sz="4" w:space="0" w:color="auto"/>
                    <w:left w:val="nil"/>
                    <w:bottom w:val="single" w:sz="4" w:space="0" w:color="auto"/>
                    <w:right w:val="single" w:sz="4" w:space="0" w:color="auto"/>
                  </w:tcBorders>
                  <w:shd w:val="clear" w:color="auto" w:fill="auto"/>
                  <w:vAlign w:val="center"/>
                  <w:hideMark/>
                </w:tcPr>
                <w:p w14:paraId="255CED54" w14:textId="77777777" w:rsidR="00E65B27" w:rsidRPr="00E65B27" w:rsidRDefault="00E65B27" w:rsidP="00E65B27">
                  <w:pPr>
                    <w:widowControl/>
                    <w:jc w:val="center"/>
                    <w:rPr>
                      <w:rFonts w:ascii="微软雅黑" w:eastAsia="微软雅黑" w:hAnsi="微软雅黑" w:cs="宋体" w:hint="eastAsia"/>
                      <w:b/>
                      <w:bCs/>
                      <w:color w:val="000000"/>
                      <w:kern w:val="0"/>
                      <w:sz w:val="24"/>
                      <w:szCs w:val="24"/>
                    </w:rPr>
                  </w:pPr>
                  <w:r w:rsidRPr="00E65B27">
                    <w:rPr>
                      <w:rFonts w:ascii="微软雅黑" w:eastAsia="微软雅黑" w:hAnsi="微软雅黑" w:cs="宋体" w:hint="eastAsia"/>
                      <w:b/>
                      <w:bCs/>
                      <w:color w:val="000000"/>
                      <w:kern w:val="0"/>
                      <w:sz w:val="24"/>
                      <w:szCs w:val="24"/>
                    </w:rPr>
                    <w:t>操作</w:t>
                  </w:r>
                </w:p>
              </w:tc>
              <w:tc>
                <w:tcPr>
                  <w:tcW w:w="563" w:type="pct"/>
                  <w:tcBorders>
                    <w:top w:val="single" w:sz="4" w:space="0" w:color="auto"/>
                    <w:left w:val="nil"/>
                    <w:bottom w:val="single" w:sz="4" w:space="0" w:color="auto"/>
                    <w:right w:val="single" w:sz="4" w:space="0" w:color="auto"/>
                  </w:tcBorders>
                  <w:shd w:val="clear" w:color="auto" w:fill="auto"/>
                  <w:vAlign w:val="center"/>
                  <w:hideMark/>
                </w:tcPr>
                <w:p w14:paraId="7909847B" w14:textId="77777777" w:rsidR="00E65B27" w:rsidRPr="00E65B27" w:rsidRDefault="00E65B27" w:rsidP="00E65B27">
                  <w:pPr>
                    <w:widowControl/>
                    <w:jc w:val="center"/>
                    <w:rPr>
                      <w:rFonts w:ascii="微软雅黑" w:eastAsia="微软雅黑" w:hAnsi="微软雅黑" w:cs="宋体" w:hint="eastAsia"/>
                      <w:b/>
                      <w:bCs/>
                      <w:color w:val="000000"/>
                      <w:kern w:val="0"/>
                      <w:sz w:val="24"/>
                      <w:szCs w:val="24"/>
                    </w:rPr>
                  </w:pPr>
                  <w:r w:rsidRPr="00E65B27">
                    <w:rPr>
                      <w:rFonts w:ascii="微软雅黑" w:eastAsia="微软雅黑" w:hAnsi="微软雅黑" w:cs="宋体" w:hint="eastAsia"/>
                      <w:b/>
                      <w:bCs/>
                      <w:color w:val="000000"/>
                      <w:kern w:val="0"/>
                      <w:sz w:val="24"/>
                      <w:szCs w:val="24"/>
                    </w:rPr>
                    <w:t>数据</w:t>
                  </w:r>
                </w:p>
              </w:tc>
              <w:tc>
                <w:tcPr>
                  <w:tcW w:w="1333" w:type="pct"/>
                  <w:tcBorders>
                    <w:top w:val="single" w:sz="4" w:space="0" w:color="auto"/>
                    <w:left w:val="nil"/>
                    <w:bottom w:val="single" w:sz="4" w:space="0" w:color="auto"/>
                    <w:right w:val="single" w:sz="4" w:space="0" w:color="auto"/>
                  </w:tcBorders>
                  <w:shd w:val="clear" w:color="auto" w:fill="auto"/>
                  <w:vAlign w:val="center"/>
                  <w:hideMark/>
                </w:tcPr>
                <w:p w14:paraId="7D2C6222" w14:textId="77777777" w:rsidR="00E65B27" w:rsidRPr="00E65B27" w:rsidRDefault="00E65B27" w:rsidP="00E65B27">
                  <w:pPr>
                    <w:widowControl/>
                    <w:jc w:val="center"/>
                    <w:rPr>
                      <w:rFonts w:ascii="微软雅黑" w:eastAsia="微软雅黑" w:hAnsi="微软雅黑" w:cs="宋体" w:hint="eastAsia"/>
                      <w:b/>
                      <w:bCs/>
                      <w:color w:val="000000"/>
                      <w:kern w:val="0"/>
                      <w:sz w:val="24"/>
                      <w:szCs w:val="24"/>
                    </w:rPr>
                  </w:pPr>
                  <w:r w:rsidRPr="00E65B27">
                    <w:rPr>
                      <w:rFonts w:ascii="微软雅黑" w:eastAsia="微软雅黑" w:hAnsi="微软雅黑" w:cs="宋体" w:hint="eastAsia"/>
                      <w:b/>
                      <w:bCs/>
                      <w:color w:val="000000"/>
                      <w:kern w:val="0"/>
                      <w:sz w:val="24"/>
                      <w:szCs w:val="24"/>
                    </w:rPr>
                    <w:t>控制信号</w:t>
                  </w:r>
                </w:p>
              </w:tc>
              <w:tc>
                <w:tcPr>
                  <w:tcW w:w="1562" w:type="pct"/>
                  <w:tcBorders>
                    <w:top w:val="single" w:sz="4" w:space="0" w:color="auto"/>
                    <w:left w:val="nil"/>
                    <w:bottom w:val="single" w:sz="4" w:space="0" w:color="auto"/>
                    <w:right w:val="single" w:sz="4" w:space="0" w:color="auto"/>
                  </w:tcBorders>
                  <w:shd w:val="clear" w:color="auto" w:fill="auto"/>
                  <w:vAlign w:val="center"/>
                  <w:hideMark/>
                </w:tcPr>
                <w:p w14:paraId="2ABDB182" w14:textId="77777777" w:rsidR="00E65B27" w:rsidRPr="00E65B27" w:rsidRDefault="00E65B27" w:rsidP="00E65B27">
                  <w:pPr>
                    <w:widowControl/>
                    <w:jc w:val="center"/>
                    <w:rPr>
                      <w:rFonts w:ascii="微软雅黑" w:eastAsia="微软雅黑" w:hAnsi="微软雅黑" w:cs="宋体" w:hint="eastAsia"/>
                      <w:b/>
                      <w:bCs/>
                      <w:color w:val="000000"/>
                      <w:kern w:val="0"/>
                      <w:sz w:val="24"/>
                      <w:szCs w:val="24"/>
                    </w:rPr>
                  </w:pPr>
                  <w:r w:rsidRPr="00E65B27">
                    <w:rPr>
                      <w:rFonts w:ascii="微软雅黑" w:eastAsia="微软雅黑" w:hAnsi="微软雅黑" w:cs="宋体" w:hint="eastAsia"/>
                      <w:b/>
                      <w:bCs/>
                      <w:color w:val="000000"/>
                      <w:kern w:val="0"/>
                      <w:sz w:val="24"/>
                      <w:szCs w:val="24"/>
                    </w:rPr>
                    <w:t>实验现象(亮灯情况)</w:t>
                  </w:r>
                  <w:r w:rsidRPr="00E65B27">
                    <w:rPr>
                      <w:rFonts w:ascii="微软雅黑" w:eastAsia="微软雅黑" w:hAnsi="微软雅黑" w:cs="宋体" w:hint="eastAsia"/>
                      <w:b/>
                      <w:bCs/>
                      <w:color w:val="000000"/>
                      <w:kern w:val="0"/>
                      <w:sz w:val="24"/>
                      <w:szCs w:val="24"/>
                    </w:rPr>
                    <w:br/>
                    <w:t>A7~A0、B7~B0、D7~D0</w:t>
                  </w:r>
                  <w:r w:rsidRPr="00E65B27">
                    <w:rPr>
                      <w:rFonts w:ascii="微软雅黑" w:eastAsia="微软雅黑" w:hAnsi="微软雅黑" w:cs="宋体" w:hint="eastAsia"/>
                      <w:b/>
                      <w:bCs/>
                      <w:color w:val="000000"/>
                      <w:kern w:val="0"/>
                      <w:sz w:val="24"/>
                      <w:szCs w:val="24"/>
                    </w:rPr>
                    <w:br/>
                    <w:t>AR7~AR0、INS7~INS0、PC7~PC0</w:t>
                  </w:r>
                </w:p>
              </w:tc>
              <w:tc>
                <w:tcPr>
                  <w:tcW w:w="566" w:type="pct"/>
                  <w:tcBorders>
                    <w:top w:val="single" w:sz="4" w:space="0" w:color="auto"/>
                    <w:left w:val="nil"/>
                    <w:bottom w:val="single" w:sz="4" w:space="0" w:color="auto"/>
                    <w:right w:val="single" w:sz="4" w:space="0" w:color="auto"/>
                  </w:tcBorders>
                  <w:shd w:val="clear" w:color="auto" w:fill="auto"/>
                  <w:vAlign w:val="center"/>
                  <w:hideMark/>
                </w:tcPr>
                <w:p w14:paraId="4A4F8525" w14:textId="77777777" w:rsidR="00E65B27" w:rsidRPr="00E65B27" w:rsidRDefault="00E65B27" w:rsidP="00E65B27">
                  <w:pPr>
                    <w:widowControl/>
                    <w:jc w:val="center"/>
                    <w:rPr>
                      <w:rFonts w:ascii="微软雅黑" w:eastAsia="微软雅黑" w:hAnsi="微软雅黑" w:cs="宋体" w:hint="eastAsia"/>
                      <w:b/>
                      <w:bCs/>
                      <w:color w:val="000000"/>
                      <w:kern w:val="0"/>
                      <w:sz w:val="24"/>
                      <w:szCs w:val="24"/>
                    </w:rPr>
                  </w:pPr>
                  <w:r w:rsidRPr="00E65B27">
                    <w:rPr>
                      <w:rFonts w:ascii="微软雅黑" w:eastAsia="微软雅黑" w:hAnsi="微软雅黑" w:cs="宋体" w:hint="eastAsia"/>
                      <w:b/>
                      <w:bCs/>
                      <w:color w:val="000000"/>
                      <w:kern w:val="0"/>
                      <w:sz w:val="24"/>
                      <w:szCs w:val="24"/>
                    </w:rPr>
                    <w:t>备注</w:t>
                  </w:r>
                </w:p>
              </w:tc>
            </w:tr>
            <w:tr w:rsidR="00E65B27" w:rsidRPr="00E65B27" w14:paraId="12F919C4" w14:textId="77777777" w:rsidTr="00E65B27">
              <w:trPr>
                <w:trHeight w:val="162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284AF6C"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1</w:t>
                  </w:r>
                </w:p>
              </w:tc>
              <w:tc>
                <w:tcPr>
                  <w:tcW w:w="566" w:type="pct"/>
                  <w:tcBorders>
                    <w:top w:val="nil"/>
                    <w:left w:val="nil"/>
                    <w:bottom w:val="single" w:sz="4" w:space="0" w:color="auto"/>
                    <w:right w:val="single" w:sz="4" w:space="0" w:color="auto"/>
                  </w:tcBorders>
                  <w:shd w:val="clear" w:color="auto" w:fill="auto"/>
                  <w:vAlign w:val="center"/>
                  <w:hideMark/>
                </w:tcPr>
                <w:p w14:paraId="674ABFAA"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 xml:space="preserve"> R0存数</w:t>
                  </w:r>
                </w:p>
              </w:tc>
              <w:tc>
                <w:tcPr>
                  <w:tcW w:w="563" w:type="pct"/>
                  <w:tcBorders>
                    <w:top w:val="nil"/>
                    <w:left w:val="nil"/>
                    <w:bottom w:val="single" w:sz="4" w:space="0" w:color="auto"/>
                    <w:right w:val="single" w:sz="4" w:space="0" w:color="auto"/>
                  </w:tcBorders>
                  <w:shd w:val="clear" w:color="auto" w:fill="auto"/>
                  <w:vAlign w:val="center"/>
                  <w:hideMark/>
                </w:tcPr>
                <w:p w14:paraId="39A7B94C"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75H</w:t>
                  </w:r>
                </w:p>
              </w:tc>
              <w:tc>
                <w:tcPr>
                  <w:tcW w:w="1333" w:type="pct"/>
                  <w:tcBorders>
                    <w:top w:val="nil"/>
                    <w:left w:val="nil"/>
                    <w:bottom w:val="single" w:sz="4" w:space="0" w:color="auto"/>
                    <w:right w:val="single" w:sz="4" w:space="0" w:color="auto"/>
                  </w:tcBorders>
                  <w:shd w:val="clear" w:color="auto" w:fill="auto"/>
                  <w:vAlign w:val="center"/>
                  <w:hideMark/>
                </w:tcPr>
                <w:p w14:paraId="727C589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SBUS=1</w:t>
                  </w:r>
                  <w:r w:rsidRPr="00E65B27">
                    <w:rPr>
                      <w:rFonts w:ascii="微软雅黑" w:eastAsia="微软雅黑" w:hAnsi="微软雅黑" w:cs="宋体" w:hint="eastAsia"/>
                      <w:color w:val="000000"/>
                      <w:kern w:val="0"/>
                      <w:sz w:val="24"/>
                      <w:szCs w:val="24"/>
                    </w:rPr>
                    <w:br/>
                    <w:t xml:space="preserve">RD0=0       RD1=0 </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T3上升沿</w:t>
                  </w:r>
                </w:p>
              </w:tc>
              <w:tc>
                <w:tcPr>
                  <w:tcW w:w="1562" w:type="pct"/>
                  <w:tcBorders>
                    <w:top w:val="nil"/>
                    <w:left w:val="nil"/>
                    <w:bottom w:val="single" w:sz="4" w:space="0" w:color="auto"/>
                    <w:right w:val="single" w:sz="4" w:space="0" w:color="auto"/>
                  </w:tcBorders>
                  <w:shd w:val="clear" w:color="auto" w:fill="auto"/>
                  <w:vAlign w:val="center"/>
                  <w:hideMark/>
                </w:tcPr>
                <w:p w14:paraId="275FC412"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A7-A0=75</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7-D0=75H</w:t>
                  </w:r>
                </w:p>
              </w:tc>
              <w:tc>
                <w:tcPr>
                  <w:tcW w:w="566" w:type="pct"/>
                  <w:tcBorders>
                    <w:top w:val="nil"/>
                    <w:left w:val="nil"/>
                    <w:bottom w:val="single" w:sz="4" w:space="0" w:color="auto"/>
                    <w:right w:val="single" w:sz="4" w:space="0" w:color="auto"/>
                  </w:tcBorders>
                  <w:shd w:val="clear" w:color="auto" w:fill="auto"/>
                  <w:vAlign w:val="center"/>
                  <w:hideMark/>
                </w:tcPr>
                <w:p w14:paraId="1FF19BF7"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 xml:space="preserve">　</w:t>
                  </w:r>
                </w:p>
              </w:tc>
            </w:tr>
            <w:tr w:rsidR="00E65B27" w:rsidRPr="00E65B27" w14:paraId="6D05066B" w14:textId="77777777" w:rsidTr="00E65B27">
              <w:trPr>
                <w:trHeight w:val="138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95E2F2B"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2</w:t>
                  </w:r>
                </w:p>
              </w:tc>
              <w:tc>
                <w:tcPr>
                  <w:tcW w:w="566" w:type="pct"/>
                  <w:tcBorders>
                    <w:top w:val="nil"/>
                    <w:left w:val="nil"/>
                    <w:bottom w:val="single" w:sz="4" w:space="0" w:color="auto"/>
                    <w:right w:val="single" w:sz="4" w:space="0" w:color="auto"/>
                  </w:tcBorders>
                  <w:shd w:val="clear" w:color="auto" w:fill="auto"/>
                  <w:vAlign w:val="center"/>
                  <w:hideMark/>
                </w:tcPr>
                <w:p w14:paraId="2D4482F4"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R1存数</w:t>
                  </w:r>
                </w:p>
              </w:tc>
              <w:tc>
                <w:tcPr>
                  <w:tcW w:w="563" w:type="pct"/>
                  <w:tcBorders>
                    <w:top w:val="nil"/>
                    <w:left w:val="nil"/>
                    <w:bottom w:val="single" w:sz="4" w:space="0" w:color="auto"/>
                    <w:right w:val="single" w:sz="4" w:space="0" w:color="auto"/>
                  </w:tcBorders>
                  <w:shd w:val="clear" w:color="auto" w:fill="auto"/>
                  <w:vAlign w:val="center"/>
                  <w:hideMark/>
                </w:tcPr>
                <w:p w14:paraId="386087B5"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28H</w:t>
                  </w:r>
                </w:p>
              </w:tc>
              <w:tc>
                <w:tcPr>
                  <w:tcW w:w="1333" w:type="pct"/>
                  <w:tcBorders>
                    <w:top w:val="nil"/>
                    <w:left w:val="nil"/>
                    <w:bottom w:val="single" w:sz="4" w:space="0" w:color="auto"/>
                    <w:right w:val="single" w:sz="4" w:space="0" w:color="auto"/>
                  </w:tcBorders>
                  <w:shd w:val="clear" w:color="auto" w:fill="auto"/>
                  <w:vAlign w:val="center"/>
                  <w:hideMark/>
                </w:tcPr>
                <w:p w14:paraId="6A430604"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SBUS=1</w:t>
                  </w:r>
                  <w:r w:rsidRPr="00E65B27">
                    <w:rPr>
                      <w:rFonts w:ascii="微软雅黑" w:eastAsia="微软雅黑" w:hAnsi="微软雅黑" w:cs="宋体" w:hint="eastAsia"/>
                      <w:color w:val="000000"/>
                      <w:kern w:val="0"/>
                      <w:sz w:val="24"/>
                      <w:szCs w:val="24"/>
                    </w:rPr>
                    <w:br/>
                    <w:t xml:space="preserve">RD0=1       RD1=0 </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r>
                  <w:r w:rsidRPr="00E65B27">
                    <w:rPr>
                      <w:rFonts w:ascii="微软雅黑" w:eastAsia="微软雅黑" w:hAnsi="微软雅黑" w:cs="宋体" w:hint="eastAsia"/>
                      <w:color w:val="000000"/>
                      <w:kern w:val="0"/>
                      <w:sz w:val="24"/>
                      <w:szCs w:val="24"/>
                    </w:rPr>
                    <w:lastRenderedPageBreak/>
                    <w:t>T3上升沿</w:t>
                  </w:r>
                </w:p>
              </w:tc>
              <w:tc>
                <w:tcPr>
                  <w:tcW w:w="1562" w:type="pct"/>
                  <w:tcBorders>
                    <w:top w:val="nil"/>
                    <w:left w:val="nil"/>
                    <w:bottom w:val="single" w:sz="4" w:space="0" w:color="auto"/>
                    <w:right w:val="single" w:sz="4" w:space="0" w:color="auto"/>
                  </w:tcBorders>
                  <w:shd w:val="clear" w:color="auto" w:fill="auto"/>
                  <w:vAlign w:val="center"/>
                  <w:hideMark/>
                </w:tcPr>
                <w:p w14:paraId="284AAA6F"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lastRenderedPageBreak/>
                    <w:t>A7-A0=28</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7-D0=28H</w:t>
                  </w:r>
                </w:p>
              </w:tc>
              <w:tc>
                <w:tcPr>
                  <w:tcW w:w="566" w:type="pct"/>
                  <w:tcBorders>
                    <w:top w:val="nil"/>
                    <w:left w:val="nil"/>
                    <w:bottom w:val="single" w:sz="4" w:space="0" w:color="auto"/>
                    <w:right w:val="single" w:sz="4" w:space="0" w:color="auto"/>
                  </w:tcBorders>
                  <w:shd w:val="clear" w:color="auto" w:fill="auto"/>
                  <w:vAlign w:val="center"/>
                  <w:hideMark/>
                </w:tcPr>
                <w:p w14:paraId="53793C24"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 xml:space="preserve">　</w:t>
                  </w:r>
                </w:p>
              </w:tc>
            </w:tr>
            <w:tr w:rsidR="00E65B27" w:rsidRPr="00E65B27" w14:paraId="71F96D7A" w14:textId="77777777" w:rsidTr="00E65B27">
              <w:trPr>
                <w:trHeight w:val="1392"/>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4D432CD"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3</w:t>
                  </w:r>
                </w:p>
              </w:tc>
              <w:tc>
                <w:tcPr>
                  <w:tcW w:w="566" w:type="pct"/>
                  <w:tcBorders>
                    <w:top w:val="nil"/>
                    <w:left w:val="nil"/>
                    <w:bottom w:val="single" w:sz="4" w:space="0" w:color="auto"/>
                    <w:right w:val="single" w:sz="4" w:space="0" w:color="auto"/>
                  </w:tcBorders>
                  <w:shd w:val="clear" w:color="auto" w:fill="auto"/>
                  <w:vAlign w:val="center"/>
                  <w:hideMark/>
                </w:tcPr>
                <w:p w14:paraId="0BADCD19"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R2存数</w:t>
                  </w:r>
                </w:p>
              </w:tc>
              <w:tc>
                <w:tcPr>
                  <w:tcW w:w="563" w:type="pct"/>
                  <w:tcBorders>
                    <w:top w:val="nil"/>
                    <w:left w:val="nil"/>
                    <w:bottom w:val="single" w:sz="4" w:space="0" w:color="auto"/>
                    <w:right w:val="single" w:sz="4" w:space="0" w:color="auto"/>
                  </w:tcBorders>
                  <w:shd w:val="clear" w:color="auto" w:fill="auto"/>
                  <w:vAlign w:val="center"/>
                  <w:hideMark/>
                </w:tcPr>
                <w:p w14:paraId="25A1FDD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89H</w:t>
                  </w:r>
                </w:p>
              </w:tc>
              <w:tc>
                <w:tcPr>
                  <w:tcW w:w="1333" w:type="pct"/>
                  <w:tcBorders>
                    <w:top w:val="nil"/>
                    <w:left w:val="nil"/>
                    <w:bottom w:val="single" w:sz="4" w:space="0" w:color="auto"/>
                    <w:right w:val="single" w:sz="4" w:space="0" w:color="auto"/>
                  </w:tcBorders>
                  <w:shd w:val="clear" w:color="auto" w:fill="auto"/>
                  <w:vAlign w:val="center"/>
                  <w:hideMark/>
                </w:tcPr>
                <w:p w14:paraId="5293FF11"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SBUS=1</w:t>
                  </w:r>
                  <w:r w:rsidRPr="00E65B27">
                    <w:rPr>
                      <w:rFonts w:ascii="微软雅黑" w:eastAsia="微软雅黑" w:hAnsi="微软雅黑" w:cs="宋体" w:hint="eastAsia"/>
                      <w:color w:val="000000"/>
                      <w:kern w:val="0"/>
                      <w:sz w:val="24"/>
                      <w:szCs w:val="24"/>
                    </w:rPr>
                    <w:br/>
                    <w:t xml:space="preserve">RD0=0       RD1=1 </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T3上升沿</w:t>
                  </w:r>
                </w:p>
              </w:tc>
              <w:tc>
                <w:tcPr>
                  <w:tcW w:w="1562" w:type="pct"/>
                  <w:tcBorders>
                    <w:top w:val="nil"/>
                    <w:left w:val="nil"/>
                    <w:bottom w:val="single" w:sz="4" w:space="0" w:color="auto"/>
                    <w:right w:val="single" w:sz="4" w:space="0" w:color="auto"/>
                  </w:tcBorders>
                  <w:shd w:val="clear" w:color="auto" w:fill="auto"/>
                  <w:vAlign w:val="center"/>
                  <w:hideMark/>
                </w:tcPr>
                <w:p w14:paraId="12AD007A"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A7-A0=89</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7-D0=89H</w:t>
                  </w:r>
                </w:p>
              </w:tc>
              <w:tc>
                <w:tcPr>
                  <w:tcW w:w="566" w:type="pct"/>
                  <w:tcBorders>
                    <w:top w:val="nil"/>
                    <w:left w:val="nil"/>
                    <w:bottom w:val="single" w:sz="4" w:space="0" w:color="auto"/>
                    <w:right w:val="single" w:sz="4" w:space="0" w:color="auto"/>
                  </w:tcBorders>
                  <w:shd w:val="clear" w:color="auto" w:fill="auto"/>
                  <w:vAlign w:val="center"/>
                  <w:hideMark/>
                </w:tcPr>
                <w:p w14:paraId="11F7FEDF"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 xml:space="preserve">　</w:t>
                  </w:r>
                </w:p>
              </w:tc>
            </w:tr>
            <w:tr w:rsidR="00E65B27" w:rsidRPr="00E65B27" w14:paraId="2D0DAA3D" w14:textId="77777777" w:rsidTr="00E65B27">
              <w:trPr>
                <w:trHeight w:val="1344"/>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8E9D191"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4</w:t>
                  </w:r>
                </w:p>
              </w:tc>
              <w:tc>
                <w:tcPr>
                  <w:tcW w:w="566" w:type="pct"/>
                  <w:tcBorders>
                    <w:top w:val="nil"/>
                    <w:left w:val="nil"/>
                    <w:bottom w:val="single" w:sz="4" w:space="0" w:color="auto"/>
                    <w:right w:val="single" w:sz="4" w:space="0" w:color="auto"/>
                  </w:tcBorders>
                  <w:shd w:val="clear" w:color="auto" w:fill="auto"/>
                  <w:vAlign w:val="center"/>
                  <w:hideMark/>
                </w:tcPr>
                <w:p w14:paraId="0D195F0D"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R3存数</w:t>
                  </w:r>
                </w:p>
              </w:tc>
              <w:tc>
                <w:tcPr>
                  <w:tcW w:w="563" w:type="pct"/>
                  <w:tcBorders>
                    <w:top w:val="nil"/>
                    <w:left w:val="nil"/>
                    <w:bottom w:val="single" w:sz="4" w:space="0" w:color="auto"/>
                    <w:right w:val="single" w:sz="4" w:space="0" w:color="auto"/>
                  </w:tcBorders>
                  <w:shd w:val="clear" w:color="auto" w:fill="auto"/>
                  <w:vAlign w:val="center"/>
                  <w:hideMark/>
                </w:tcPr>
                <w:p w14:paraId="2160321E"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32H</w:t>
                  </w:r>
                </w:p>
              </w:tc>
              <w:tc>
                <w:tcPr>
                  <w:tcW w:w="1333" w:type="pct"/>
                  <w:tcBorders>
                    <w:top w:val="nil"/>
                    <w:left w:val="nil"/>
                    <w:bottom w:val="single" w:sz="4" w:space="0" w:color="auto"/>
                    <w:right w:val="single" w:sz="4" w:space="0" w:color="auto"/>
                  </w:tcBorders>
                  <w:shd w:val="clear" w:color="auto" w:fill="auto"/>
                  <w:vAlign w:val="center"/>
                  <w:hideMark/>
                </w:tcPr>
                <w:p w14:paraId="026F6BD0"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SBUS=1</w:t>
                  </w:r>
                  <w:r w:rsidRPr="00E65B27">
                    <w:rPr>
                      <w:rFonts w:ascii="微软雅黑" w:eastAsia="微软雅黑" w:hAnsi="微软雅黑" w:cs="宋体" w:hint="eastAsia"/>
                      <w:color w:val="000000"/>
                      <w:kern w:val="0"/>
                      <w:sz w:val="24"/>
                      <w:szCs w:val="24"/>
                    </w:rPr>
                    <w:br/>
                    <w:t xml:space="preserve">RD0=1      RD1=1 </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0787C5E9"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A7-A0=32</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7-D0=32H</w:t>
                  </w:r>
                </w:p>
              </w:tc>
              <w:tc>
                <w:tcPr>
                  <w:tcW w:w="566" w:type="pct"/>
                  <w:tcBorders>
                    <w:top w:val="nil"/>
                    <w:left w:val="nil"/>
                    <w:bottom w:val="single" w:sz="4" w:space="0" w:color="auto"/>
                    <w:right w:val="single" w:sz="4" w:space="0" w:color="auto"/>
                  </w:tcBorders>
                  <w:shd w:val="clear" w:color="auto" w:fill="auto"/>
                  <w:vAlign w:val="center"/>
                  <w:hideMark/>
                </w:tcPr>
                <w:p w14:paraId="7EC029B9"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 xml:space="preserve">　</w:t>
                  </w:r>
                </w:p>
              </w:tc>
            </w:tr>
            <w:tr w:rsidR="00E65B27" w:rsidRPr="00E65B27" w14:paraId="6DAF881D" w14:textId="77777777" w:rsidTr="00E65B27">
              <w:trPr>
                <w:trHeight w:val="138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048C373"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5</w:t>
                  </w:r>
                </w:p>
              </w:tc>
              <w:tc>
                <w:tcPr>
                  <w:tcW w:w="566" w:type="pct"/>
                  <w:tcBorders>
                    <w:top w:val="nil"/>
                    <w:left w:val="nil"/>
                    <w:bottom w:val="single" w:sz="4" w:space="0" w:color="auto"/>
                    <w:right w:val="single" w:sz="4" w:space="0" w:color="auto"/>
                  </w:tcBorders>
                  <w:shd w:val="clear" w:color="auto" w:fill="auto"/>
                  <w:vAlign w:val="center"/>
                  <w:hideMark/>
                </w:tcPr>
                <w:p w14:paraId="027ECBBA"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AR存数</w:t>
                  </w:r>
                </w:p>
              </w:tc>
              <w:tc>
                <w:tcPr>
                  <w:tcW w:w="563" w:type="pct"/>
                  <w:tcBorders>
                    <w:top w:val="nil"/>
                    <w:left w:val="nil"/>
                    <w:bottom w:val="single" w:sz="4" w:space="0" w:color="auto"/>
                    <w:right w:val="single" w:sz="4" w:space="0" w:color="auto"/>
                  </w:tcBorders>
                  <w:shd w:val="clear" w:color="auto" w:fill="auto"/>
                  <w:vAlign w:val="center"/>
                  <w:hideMark/>
                </w:tcPr>
                <w:p w14:paraId="555A53D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20H</w:t>
                  </w:r>
                </w:p>
              </w:tc>
              <w:tc>
                <w:tcPr>
                  <w:tcW w:w="1333" w:type="pct"/>
                  <w:tcBorders>
                    <w:top w:val="nil"/>
                    <w:left w:val="nil"/>
                    <w:bottom w:val="single" w:sz="4" w:space="0" w:color="auto"/>
                    <w:right w:val="single" w:sz="4" w:space="0" w:color="auto"/>
                  </w:tcBorders>
                  <w:shd w:val="clear" w:color="auto" w:fill="auto"/>
                  <w:vAlign w:val="center"/>
                  <w:hideMark/>
                </w:tcPr>
                <w:p w14:paraId="054F734E"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SBUS=1</w:t>
                  </w:r>
                  <w:r w:rsidRPr="00E65B27">
                    <w:rPr>
                      <w:rFonts w:ascii="微软雅黑" w:eastAsia="微软雅黑" w:hAnsi="微软雅黑" w:cs="宋体" w:hint="eastAsia"/>
                      <w:color w:val="000000"/>
                      <w:kern w:val="0"/>
                      <w:sz w:val="24"/>
                      <w:szCs w:val="24"/>
                    </w:rPr>
                    <w:br/>
                    <w:t>LAR=1</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540735D3"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AR7-AR0=20</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7-D0=20H</w:t>
                  </w:r>
                </w:p>
              </w:tc>
              <w:tc>
                <w:tcPr>
                  <w:tcW w:w="566" w:type="pct"/>
                  <w:tcBorders>
                    <w:top w:val="nil"/>
                    <w:left w:val="nil"/>
                    <w:bottom w:val="single" w:sz="4" w:space="0" w:color="auto"/>
                    <w:right w:val="single" w:sz="4" w:space="0" w:color="auto"/>
                  </w:tcBorders>
                  <w:shd w:val="clear" w:color="auto" w:fill="auto"/>
                  <w:vAlign w:val="center"/>
                  <w:hideMark/>
                </w:tcPr>
                <w:p w14:paraId="33A8CC39"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 xml:space="preserve">　</w:t>
                  </w:r>
                </w:p>
              </w:tc>
            </w:tr>
            <w:tr w:rsidR="00E65B27" w:rsidRPr="00E65B27" w14:paraId="0E1A9748" w14:textId="77777777" w:rsidTr="00E65B27">
              <w:trPr>
                <w:trHeight w:val="1836"/>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2059F79"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6</w:t>
                  </w:r>
                </w:p>
              </w:tc>
              <w:tc>
                <w:tcPr>
                  <w:tcW w:w="566" w:type="pct"/>
                  <w:tcBorders>
                    <w:top w:val="nil"/>
                    <w:left w:val="nil"/>
                    <w:bottom w:val="single" w:sz="4" w:space="0" w:color="auto"/>
                    <w:right w:val="single" w:sz="4" w:space="0" w:color="auto"/>
                  </w:tcBorders>
                  <w:shd w:val="clear" w:color="auto" w:fill="auto"/>
                  <w:vAlign w:val="center"/>
                  <w:hideMark/>
                </w:tcPr>
                <w:p w14:paraId="2CC39DD4"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将R0中的数</w:t>
                  </w:r>
                  <w:r w:rsidRPr="00E65B27">
                    <w:rPr>
                      <w:rFonts w:ascii="微软雅黑" w:eastAsia="微软雅黑" w:hAnsi="微软雅黑" w:cs="宋体" w:hint="eastAsia"/>
                      <w:color w:val="000000"/>
                      <w:kern w:val="0"/>
                      <w:sz w:val="24"/>
                      <w:szCs w:val="24"/>
                    </w:rPr>
                    <w:br/>
                    <w:t>通过ALU送到总线上并写入20H单元中</w:t>
                  </w:r>
                  <w:r w:rsidRPr="00E65B27">
                    <w:rPr>
                      <w:rFonts w:ascii="微软雅黑" w:eastAsia="微软雅黑" w:hAnsi="微软雅黑" w:cs="宋体" w:hint="eastAsia"/>
                      <w:color w:val="000000"/>
                      <w:kern w:val="0"/>
                      <w:sz w:val="24"/>
                      <w:szCs w:val="24"/>
                    </w:rPr>
                    <w:lastRenderedPageBreak/>
                    <w:t>并使AR自动+1</w:t>
                  </w:r>
                </w:p>
              </w:tc>
              <w:tc>
                <w:tcPr>
                  <w:tcW w:w="563" w:type="pct"/>
                  <w:tcBorders>
                    <w:top w:val="nil"/>
                    <w:left w:val="nil"/>
                    <w:bottom w:val="single" w:sz="4" w:space="0" w:color="auto"/>
                    <w:right w:val="single" w:sz="4" w:space="0" w:color="auto"/>
                  </w:tcBorders>
                  <w:shd w:val="clear" w:color="auto" w:fill="auto"/>
                  <w:vAlign w:val="center"/>
                  <w:hideMark/>
                </w:tcPr>
                <w:p w14:paraId="678AA2AF"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lastRenderedPageBreak/>
                    <w:t>75H</w:t>
                  </w:r>
                </w:p>
              </w:tc>
              <w:tc>
                <w:tcPr>
                  <w:tcW w:w="1333" w:type="pct"/>
                  <w:tcBorders>
                    <w:top w:val="nil"/>
                    <w:left w:val="nil"/>
                    <w:bottom w:val="single" w:sz="4" w:space="0" w:color="auto"/>
                    <w:right w:val="single" w:sz="4" w:space="0" w:color="auto"/>
                  </w:tcBorders>
                  <w:shd w:val="clear" w:color="auto" w:fill="auto"/>
                  <w:vAlign w:val="center"/>
                  <w:hideMark/>
                </w:tcPr>
                <w:p w14:paraId="4C900E2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SBUS=0 ABUS=1</w:t>
                  </w:r>
                  <w:r w:rsidRPr="00E65B27">
                    <w:rPr>
                      <w:rFonts w:ascii="微软雅黑" w:eastAsia="微软雅黑" w:hAnsi="微软雅黑" w:cs="宋体" w:hint="eastAsia"/>
                      <w:color w:val="000000"/>
                      <w:kern w:val="0"/>
                      <w:sz w:val="24"/>
                      <w:szCs w:val="24"/>
                    </w:rPr>
                    <w:br/>
                    <w:t xml:space="preserve">RD0=0      RD1=0 </w:t>
                  </w:r>
                  <w:r w:rsidRPr="00E65B27">
                    <w:rPr>
                      <w:rFonts w:ascii="微软雅黑" w:eastAsia="微软雅黑" w:hAnsi="微软雅黑" w:cs="宋体" w:hint="eastAsia"/>
                      <w:color w:val="000000"/>
                      <w:kern w:val="0"/>
                      <w:sz w:val="24"/>
                      <w:szCs w:val="24"/>
                    </w:rPr>
                    <w:br/>
                    <w:t>DRW=0 S3-S0=1111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4D7BF4AA"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A7-A0=75</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 xml:space="preserve">7-D0=75H </w:t>
                  </w:r>
                  <w:r w:rsidRPr="00E65B27">
                    <w:rPr>
                      <w:rFonts w:ascii="微软雅黑" w:eastAsia="微软雅黑" w:hAnsi="微软雅黑" w:cs="宋体" w:hint="eastAsia"/>
                      <w:kern w:val="0"/>
                      <w:sz w:val="24"/>
                      <w:szCs w:val="24"/>
                    </w:rPr>
                    <w:br/>
                    <w:t>AR7-AR0=20H</w:t>
                  </w:r>
                </w:p>
              </w:tc>
              <w:tc>
                <w:tcPr>
                  <w:tcW w:w="566" w:type="pct"/>
                  <w:tcBorders>
                    <w:top w:val="nil"/>
                    <w:left w:val="nil"/>
                    <w:bottom w:val="single" w:sz="4" w:space="0" w:color="auto"/>
                    <w:right w:val="single" w:sz="4" w:space="0" w:color="auto"/>
                  </w:tcBorders>
                  <w:shd w:val="clear" w:color="auto" w:fill="auto"/>
                  <w:vAlign w:val="center"/>
                  <w:hideMark/>
                </w:tcPr>
                <w:p w14:paraId="2765F952"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ALU处于逻辑运算下输出为A</w:t>
                  </w:r>
                </w:p>
              </w:tc>
            </w:tr>
            <w:tr w:rsidR="00E65B27" w:rsidRPr="00E65B27" w14:paraId="0B560537" w14:textId="77777777" w:rsidTr="00E65B27">
              <w:trPr>
                <w:trHeight w:val="1644"/>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2D2A6C7D"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7</w:t>
                  </w:r>
                </w:p>
              </w:tc>
              <w:tc>
                <w:tcPr>
                  <w:tcW w:w="566" w:type="pct"/>
                  <w:tcBorders>
                    <w:top w:val="nil"/>
                    <w:left w:val="nil"/>
                    <w:bottom w:val="single" w:sz="4" w:space="0" w:color="auto"/>
                    <w:right w:val="single" w:sz="4" w:space="0" w:color="auto"/>
                  </w:tcBorders>
                  <w:shd w:val="clear" w:color="auto" w:fill="auto"/>
                  <w:vAlign w:val="center"/>
                  <w:hideMark/>
                </w:tcPr>
                <w:p w14:paraId="4F90CE40"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将R1中的数</w:t>
                  </w:r>
                  <w:r w:rsidRPr="00E65B27">
                    <w:rPr>
                      <w:rFonts w:ascii="微软雅黑" w:eastAsia="微软雅黑" w:hAnsi="微软雅黑" w:cs="宋体" w:hint="eastAsia"/>
                      <w:color w:val="000000"/>
                      <w:kern w:val="0"/>
                      <w:sz w:val="24"/>
                      <w:szCs w:val="24"/>
                    </w:rPr>
                    <w:br/>
                    <w:t>通过ALU送到总线上并写入21H单元中并使AR自动+1</w:t>
                  </w:r>
                </w:p>
              </w:tc>
              <w:tc>
                <w:tcPr>
                  <w:tcW w:w="563" w:type="pct"/>
                  <w:tcBorders>
                    <w:top w:val="nil"/>
                    <w:left w:val="nil"/>
                    <w:bottom w:val="single" w:sz="4" w:space="0" w:color="auto"/>
                    <w:right w:val="single" w:sz="4" w:space="0" w:color="auto"/>
                  </w:tcBorders>
                  <w:shd w:val="clear" w:color="auto" w:fill="auto"/>
                  <w:vAlign w:val="center"/>
                  <w:hideMark/>
                </w:tcPr>
                <w:p w14:paraId="01455B19"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28H</w:t>
                  </w:r>
                </w:p>
              </w:tc>
              <w:tc>
                <w:tcPr>
                  <w:tcW w:w="1333" w:type="pct"/>
                  <w:tcBorders>
                    <w:top w:val="nil"/>
                    <w:left w:val="nil"/>
                    <w:bottom w:val="single" w:sz="4" w:space="0" w:color="auto"/>
                    <w:right w:val="single" w:sz="4" w:space="0" w:color="auto"/>
                  </w:tcBorders>
                  <w:shd w:val="clear" w:color="auto" w:fill="auto"/>
                  <w:vAlign w:val="center"/>
                  <w:hideMark/>
                </w:tcPr>
                <w:p w14:paraId="5CC48C7F"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SBUS=0 ABUS=1</w:t>
                  </w:r>
                  <w:r w:rsidRPr="00E65B27">
                    <w:rPr>
                      <w:rFonts w:ascii="微软雅黑" w:eastAsia="微软雅黑" w:hAnsi="微软雅黑" w:cs="宋体" w:hint="eastAsia"/>
                      <w:color w:val="000000"/>
                      <w:kern w:val="0"/>
                      <w:sz w:val="24"/>
                      <w:szCs w:val="24"/>
                    </w:rPr>
                    <w:br/>
                    <w:t xml:space="preserve">RD0=1      RD1=0 </w:t>
                  </w:r>
                  <w:r w:rsidRPr="00E65B27">
                    <w:rPr>
                      <w:rFonts w:ascii="微软雅黑" w:eastAsia="微软雅黑" w:hAnsi="微软雅黑" w:cs="宋体" w:hint="eastAsia"/>
                      <w:color w:val="000000"/>
                      <w:kern w:val="0"/>
                      <w:sz w:val="24"/>
                      <w:szCs w:val="24"/>
                    </w:rPr>
                    <w:br/>
                    <w:t>DRW=0 S3-S0=1111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7B4EC9BD"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A7-A0=28</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 xml:space="preserve">7-D0=28H </w:t>
                  </w:r>
                  <w:r w:rsidRPr="00E65B27">
                    <w:rPr>
                      <w:rFonts w:ascii="微软雅黑" w:eastAsia="微软雅黑" w:hAnsi="微软雅黑" w:cs="宋体" w:hint="eastAsia"/>
                      <w:kern w:val="0"/>
                      <w:sz w:val="24"/>
                      <w:szCs w:val="24"/>
                    </w:rPr>
                    <w:br/>
                    <w:t>AR7-AR0=21H</w:t>
                  </w:r>
                </w:p>
              </w:tc>
              <w:tc>
                <w:tcPr>
                  <w:tcW w:w="566" w:type="pct"/>
                  <w:tcBorders>
                    <w:top w:val="nil"/>
                    <w:left w:val="nil"/>
                    <w:bottom w:val="single" w:sz="4" w:space="0" w:color="auto"/>
                    <w:right w:val="single" w:sz="4" w:space="0" w:color="auto"/>
                  </w:tcBorders>
                  <w:shd w:val="clear" w:color="auto" w:fill="auto"/>
                  <w:vAlign w:val="center"/>
                  <w:hideMark/>
                </w:tcPr>
                <w:p w14:paraId="189E48A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ALU处于逻辑运算下输出为A</w:t>
                  </w:r>
                </w:p>
              </w:tc>
            </w:tr>
            <w:tr w:rsidR="00E65B27" w:rsidRPr="00E65B27" w14:paraId="078E1CD3" w14:textId="77777777" w:rsidTr="00E65B27">
              <w:trPr>
                <w:trHeight w:val="1788"/>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E12BA96"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8</w:t>
                  </w:r>
                </w:p>
              </w:tc>
              <w:tc>
                <w:tcPr>
                  <w:tcW w:w="566" w:type="pct"/>
                  <w:tcBorders>
                    <w:top w:val="nil"/>
                    <w:left w:val="nil"/>
                    <w:bottom w:val="single" w:sz="4" w:space="0" w:color="auto"/>
                    <w:right w:val="single" w:sz="4" w:space="0" w:color="auto"/>
                  </w:tcBorders>
                  <w:shd w:val="clear" w:color="auto" w:fill="auto"/>
                  <w:vAlign w:val="center"/>
                  <w:hideMark/>
                </w:tcPr>
                <w:p w14:paraId="2F8D01C2"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将R2中的数</w:t>
                  </w:r>
                  <w:r w:rsidRPr="00E65B27">
                    <w:rPr>
                      <w:rFonts w:ascii="微软雅黑" w:eastAsia="微软雅黑" w:hAnsi="微软雅黑" w:cs="宋体" w:hint="eastAsia"/>
                      <w:color w:val="000000"/>
                      <w:kern w:val="0"/>
                      <w:sz w:val="24"/>
                      <w:szCs w:val="24"/>
                    </w:rPr>
                    <w:br/>
                    <w:t>通过ALU送到总线上并写入22H单元中并使AR自动+1</w:t>
                  </w:r>
                </w:p>
              </w:tc>
              <w:tc>
                <w:tcPr>
                  <w:tcW w:w="563" w:type="pct"/>
                  <w:tcBorders>
                    <w:top w:val="nil"/>
                    <w:left w:val="nil"/>
                    <w:bottom w:val="single" w:sz="4" w:space="0" w:color="auto"/>
                    <w:right w:val="single" w:sz="4" w:space="0" w:color="auto"/>
                  </w:tcBorders>
                  <w:shd w:val="clear" w:color="auto" w:fill="auto"/>
                  <w:vAlign w:val="center"/>
                  <w:hideMark/>
                </w:tcPr>
                <w:p w14:paraId="4F892D4B"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89H</w:t>
                  </w:r>
                </w:p>
              </w:tc>
              <w:tc>
                <w:tcPr>
                  <w:tcW w:w="1333" w:type="pct"/>
                  <w:tcBorders>
                    <w:top w:val="nil"/>
                    <w:left w:val="nil"/>
                    <w:bottom w:val="single" w:sz="4" w:space="0" w:color="auto"/>
                    <w:right w:val="single" w:sz="4" w:space="0" w:color="auto"/>
                  </w:tcBorders>
                  <w:shd w:val="clear" w:color="auto" w:fill="auto"/>
                  <w:vAlign w:val="center"/>
                  <w:hideMark/>
                </w:tcPr>
                <w:p w14:paraId="5C9B6A77"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SBUS=0 ABUS=1</w:t>
                  </w:r>
                  <w:r w:rsidRPr="00E65B27">
                    <w:rPr>
                      <w:rFonts w:ascii="微软雅黑" w:eastAsia="微软雅黑" w:hAnsi="微软雅黑" w:cs="宋体" w:hint="eastAsia"/>
                      <w:color w:val="000000"/>
                      <w:kern w:val="0"/>
                      <w:sz w:val="24"/>
                      <w:szCs w:val="24"/>
                    </w:rPr>
                    <w:br/>
                    <w:t>RD0=0      RD1=1</w:t>
                  </w:r>
                  <w:r w:rsidRPr="00E65B27">
                    <w:rPr>
                      <w:rFonts w:ascii="微软雅黑" w:eastAsia="微软雅黑" w:hAnsi="微软雅黑" w:cs="宋体" w:hint="eastAsia"/>
                      <w:color w:val="000000"/>
                      <w:kern w:val="0"/>
                      <w:sz w:val="24"/>
                      <w:szCs w:val="24"/>
                    </w:rPr>
                    <w:br/>
                    <w:t>DRW=0 S3-S0=1111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5150375D"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A7-A0=89</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 xml:space="preserve">7-D0=89H </w:t>
                  </w:r>
                  <w:r w:rsidRPr="00E65B27">
                    <w:rPr>
                      <w:rFonts w:ascii="微软雅黑" w:eastAsia="微软雅黑" w:hAnsi="微软雅黑" w:cs="宋体" w:hint="eastAsia"/>
                      <w:kern w:val="0"/>
                      <w:sz w:val="24"/>
                      <w:szCs w:val="24"/>
                    </w:rPr>
                    <w:br/>
                    <w:t>AR7-AR0=22H</w:t>
                  </w:r>
                </w:p>
              </w:tc>
              <w:tc>
                <w:tcPr>
                  <w:tcW w:w="566" w:type="pct"/>
                  <w:tcBorders>
                    <w:top w:val="nil"/>
                    <w:left w:val="nil"/>
                    <w:bottom w:val="single" w:sz="4" w:space="0" w:color="auto"/>
                    <w:right w:val="single" w:sz="4" w:space="0" w:color="auto"/>
                  </w:tcBorders>
                  <w:shd w:val="clear" w:color="auto" w:fill="auto"/>
                  <w:vAlign w:val="center"/>
                  <w:hideMark/>
                </w:tcPr>
                <w:p w14:paraId="0D68C65A"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ALU处于逻辑运算下输出为A</w:t>
                  </w:r>
                </w:p>
              </w:tc>
            </w:tr>
            <w:tr w:rsidR="00E65B27" w:rsidRPr="00E65B27" w14:paraId="3571C9A4" w14:textId="77777777" w:rsidTr="00E65B27">
              <w:trPr>
                <w:trHeight w:val="1692"/>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71F491FB"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lastRenderedPageBreak/>
                    <w:t>9</w:t>
                  </w:r>
                </w:p>
              </w:tc>
              <w:tc>
                <w:tcPr>
                  <w:tcW w:w="566" w:type="pct"/>
                  <w:tcBorders>
                    <w:top w:val="nil"/>
                    <w:left w:val="nil"/>
                    <w:bottom w:val="single" w:sz="4" w:space="0" w:color="auto"/>
                    <w:right w:val="single" w:sz="4" w:space="0" w:color="auto"/>
                  </w:tcBorders>
                  <w:shd w:val="clear" w:color="auto" w:fill="auto"/>
                  <w:vAlign w:val="center"/>
                  <w:hideMark/>
                </w:tcPr>
                <w:p w14:paraId="4E914763"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将R3中的数</w:t>
                  </w:r>
                  <w:r w:rsidRPr="00E65B27">
                    <w:rPr>
                      <w:rFonts w:ascii="微软雅黑" w:eastAsia="微软雅黑" w:hAnsi="微软雅黑" w:cs="宋体" w:hint="eastAsia"/>
                      <w:color w:val="000000"/>
                      <w:kern w:val="0"/>
                      <w:sz w:val="24"/>
                      <w:szCs w:val="24"/>
                    </w:rPr>
                    <w:br/>
                    <w:t>通过ALU送到总线上并写入23H单元中并使AR自动+1</w:t>
                  </w:r>
                </w:p>
              </w:tc>
              <w:tc>
                <w:tcPr>
                  <w:tcW w:w="563" w:type="pct"/>
                  <w:tcBorders>
                    <w:top w:val="nil"/>
                    <w:left w:val="nil"/>
                    <w:bottom w:val="single" w:sz="4" w:space="0" w:color="auto"/>
                    <w:right w:val="single" w:sz="4" w:space="0" w:color="auto"/>
                  </w:tcBorders>
                  <w:shd w:val="clear" w:color="auto" w:fill="auto"/>
                  <w:vAlign w:val="center"/>
                  <w:hideMark/>
                </w:tcPr>
                <w:p w14:paraId="366C8EE3"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32H</w:t>
                  </w:r>
                </w:p>
              </w:tc>
              <w:tc>
                <w:tcPr>
                  <w:tcW w:w="1333" w:type="pct"/>
                  <w:tcBorders>
                    <w:top w:val="nil"/>
                    <w:left w:val="nil"/>
                    <w:bottom w:val="single" w:sz="4" w:space="0" w:color="auto"/>
                    <w:right w:val="single" w:sz="4" w:space="0" w:color="auto"/>
                  </w:tcBorders>
                  <w:shd w:val="clear" w:color="auto" w:fill="auto"/>
                  <w:vAlign w:val="center"/>
                  <w:hideMark/>
                </w:tcPr>
                <w:p w14:paraId="7DB25FD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SBUS=0 ABUS=1</w:t>
                  </w:r>
                  <w:r w:rsidRPr="00E65B27">
                    <w:rPr>
                      <w:rFonts w:ascii="微软雅黑" w:eastAsia="微软雅黑" w:hAnsi="微软雅黑" w:cs="宋体" w:hint="eastAsia"/>
                      <w:color w:val="000000"/>
                      <w:kern w:val="0"/>
                      <w:sz w:val="24"/>
                      <w:szCs w:val="24"/>
                    </w:rPr>
                    <w:br/>
                    <w:t>RD0=1      RD1=1</w:t>
                  </w:r>
                  <w:r w:rsidRPr="00E65B27">
                    <w:rPr>
                      <w:rFonts w:ascii="微软雅黑" w:eastAsia="微软雅黑" w:hAnsi="微软雅黑" w:cs="宋体" w:hint="eastAsia"/>
                      <w:color w:val="000000"/>
                      <w:kern w:val="0"/>
                      <w:sz w:val="24"/>
                      <w:szCs w:val="24"/>
                    </w:rPr>
                    <w:br/>
                    <w:t>DRW=0 S3-S0=1111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3F13E950"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A7-A0=32</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 xml:space="preserve">7-D0=32H </w:t>
                  </w:r>
                  <w:r w:rsidRPr="00E65B27">
                    <w:rPr>
                      <w:rFonts w:ascii="微软雅黑" w:eastAsia="微软雅黑" w:hAnsi="微软雅黑" w:cs="宋体" w:hint="eastAsia"/>
                      <w:kern w:val="0"/>
                      <w:sz w:val="24"/>
                      <w:szCs w:val="24"/>
                    </w:rPr>
                    <w:br/>
                    <w:t>AR7-AR0=23H</w:t>
                  </w:r>
                </w:p>
              </w:tc>
              <w:tc>
                <w:tcPr>
                  <w:tcW w:w="566" w:type="pct"/>
                  <w:tcBorders>
                    <w:top w:val="nil"/>
                    <w:left w:val="nil"/>
                    <w:bottom w:val="single" w:sz="4" w:space="0" w:color="auto"/>
                    <w:right w:val="single" w:sz="4" w:space="0" w:color="auto"/>
                  </w:tcBorders>
                  <w:shd w:val="clear" w:color="auto" w:fill="auto"/>
                  <w:vAlign w:val="center"/>
                  <w:hideMark/>
                </w:tcPr>
                <w:p w14:paraId="79EA8809"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ALU处于逻辑运算下输出为A</w:t>
                  </w:r>
                </w:p>
              </w:tc>
            </w:tr>
            <w:tr w:rsidR="00E65B27" w:rsidRPr="00E65B27" w14:paraId="6D72543A" w14:textId="77777777" w:rsidTr="00E65B27">
              <w:trPr>
                <w:trHeight w:val="1488"/>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6951628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10</w:t>
                  </w:r>
                </w:p>
              </w:tc>
              <w:tc>
                <w:tcPr>
                  <w:tcW w:w="566" w:type="pct"/>
                  <w:tcBorders>
                    <w:top w:val="nil"/>
                    <w:left w:val="nil"/>
                    <w:bottom w:val="single" w:sz="4" w:space="0" w:color="auto"/>
                    <w:right w:val="single" w:sz="4" w:space="0" w:color="auto"/>
                  </w:tcBorders>
                  <w:shd w:val="clear" w:color="auto" w:fill="auto"/>
                  <w:vAlign w:val="center"/>
                  <w:hideMark/>
                </w:tcPr>
                <w:p w14:paraId="723DDFF5"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AR存数</w:t>
                  </w:r>
                </w:p>
              </w:tc>
              <w:tc>
                <w:tcPr>
                  <w:tcW w:w="563" w:type="pct"/>
                  <w:tcBorders>
                    <w:top w:val="nil"/>
                    <w:left w:val="nil"/>
                    <w:bottom w:val="single" w:sz="4" w:space="0" w:color="auto"/>
                    <w:right w:val="single" w:sz="4" w:space="0" w:color="auto"/>
                  </w:tcBorders>
                  <w:shd w:val="clear" w:color="auto" w:fill="auto"/>
                  <w:vAlign w:val="center"/>
                  <w:hideMark/>
                </w:tcPr>
                <w:p w14:paraId="4AC5B111"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20H</w:t>
                  </w:r>
                </w:p>
              </w:tc>
              <w:tc>
                <w:tcPr>
                  <w:tcW w:w="1333" w:type="pct"/>
                  <w:tcBorders>
                    <w:top w:val="nil"/>
                    <w:left w:val="nil"/>
                    <w:bottom w:val="single" w:sz="4" w:space="0" w:color="auto"/>
                    <w:right w:val="single" w:sz="4" w:space="0" w:color="auto"/>
                  </w:tcBorders>
                  <w:shd w:val="clear" w:color="auto" w:fill="auto"/>
                  <w:vAlign w:val="center"/>
                  <w:hideMark/>
                </w:tcPr>
                <w:p w14:paraId="1D26A4C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SBUS=1</w:t>
                  </w:r>
                  <w:r w:rsidRPr="00E65B27">
                    <w:rPr>
                      <w:rFonts w:ascii="微软雅黑" w:eastAsia="微软雅黑" w:hAnsi="微软雅黑" w:cs="宋体" w:hint="eastAsia"/>
                      <w:color w:val="000000"/>
                      <w:kern w:val="0"/>
                      <w:sz w:val="24"/>
                      <w:szCs w:val="24"/>
                    </w:rPr>
                    <w:br/>
                    <w:t>LAR=1</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6E8C4AB2" w14:textId="77777777" w:rsidR="00E65B27" w:rsidRPr="00E65B27" w:rsidRDefault="00E65B27" w:rsidP="00E65B27">
                  <w:pPr>
                    <w:widowControl/>
                    <w:jc w:val="center"/>
                    <w:rPr>
                      <w:rFonts w:ascii="微软雅黑" w:eastAsia="微软雅黑" w:hAnsi="微软雅黑" w:cs="宋体" w:hint="eastAsia"/>
                      <w:kern w:val="0"/>
                      <w:sz w:val="24"/>
                      <w:szCs w:val="24"/>
                    </w:rPr>
                  </w:pPr>
                  <w:r w:rsidRPr="00E65B27">
                    <w:rPr>
                      <w:rFonts w:ascii="微软雅黑" w:eastAsia="微软雅黑" w:hAnsi="微软雅黑" w:cs="宋体" w:hint="eastAsia"/>
                      <w:kern w:val="0"/>
                      <w:sz w:val="24"/>
                      <w:szCs w:val="24"/>
                    </w:rPr>
                    <w:t>AR7-AR0=20</w:t>
                  </w:r>
                  <w:proofErr w:type="gramStart"/>
                  <w:r w:rsidRPr="00E65B27">
                    <w:rPr>
                      <w:rFonts w:ascii="微软雅黑" w:eastAsia="微软雅黑" w:hAnsi="微软雅黑" w:cs="宋体" w:hint="eastAsia"/>
                      <w:kern w:val="0"/>
                      <w:sz w:val="24"/>
                      <w:szCs w:val="24"/>
                    </w:rPr>
                    <w:t>H  D</w:t>
                  </w:r>
                  <w:proofErr w:type="gramEnd"/>
                  <w:r w:rsidRPr="00E65B27">
                    <w:rPr>
                      <w:rFonts w:ascii="微软雅黑" w:eastAsia="微软雅黑" w:hAnsi="微软雅黑" w:cs="宋体" w:hint="eastAsia"/>
                      <w:kern w:val="0"/>
                      <w:sz w:val="24"/>
                      <w:szCs w:val="24"/>
                    </w:rPr>
                    <w:t>7-D0=20H</w:t>
                  </w:r>
                </w:p>
              </w:tc>
              <w:tc>
                <w:tcPr>
                  <w:tcW w:w="566" w:type="pct"/>
                  <w:tcBorders>
                    <w:top w:val="nil"/>
                    <w:left w:val="nil"/>
                    <w:bottom w:val="single" w:sz="4" w:space="0" w:color="auto"/>
                    <w:right w:val="single" w:sz="4" w:space="0" w:color="auto"/>
                  </w:tcBorders>
                  <w:shd w:val="clear" w:color="auto" w:fill="auto"/>
                  <w:vAlign w:val="center"/>
                  <w:hideMark/>
                </w:tcPr>
                <w:p w14:paraId="171A77CB"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 xml:space="preserve">　</w:t>
                  </w:r>
                </w:p>
              </w:tc>
            </w:tr>
            <w:tr w:rsidR="00E65B27" w:rsidRPr="00E65B27" w14:paraId="778FBE0C" w14:textId="77777777" w:rsidTr="00E65B27">
              <w:trPr>
                <w:trHeight w:val="1812"/>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561618B9"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11</w:t>
                  </w:r>
                </w:p>
              </w:tc>
              <w:tc>
                <w:tcPr>
                  <w:tcW w:w="566" w:type="pct"/>
                  <w:tcBorders>
                    <w:top w:val="nil"/>
                    <w:left w:val="nil"/>
                    <w:bottom w:val="single" w:sz="4" w:space="0" w:color="auto"/>
                    <w:right w:val="single" w:sz="4" w:space="0" w:color="auto"/>
                  </w:tcBorders>
                  <w:shd w:val="clear" w:color="auto" w:fill="auto"/>
                  <w:vAlign w:val="center"/>
                  <w:hideMark/>
                </w:tcPr>
                <w:p w14:paraId="28BF6187"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将20H单元中的数据读出并送到R3中,并使AR自动+1</w:t>
                  </w:r>
                </w:p>
              </w:tc>
              <w:tc>
                <w:tcPr>
                  <w:tcW w:w="563" w:type="pct"/>
                  <w:tcBorders>
                    <w:top w:val="nil"/>
                    <w:left w:val="nil"/>
                    <w:bottom w:val="single" w:sz="4" w:space="0" w:color="auto"/>
                    <w:right w:val="single" w:sz="4" w:space="0" w:color="auto"/>
                  </w:tcBorders>
                  <w:shd w:val="clear" w:color="auto" w:fill="auto"/>
                  <w:vAlign w:val="center"/>
                  <w:hideMark/>
                </w:tcPr>
                <w:p w14:paraId="510D363C"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75H</w:t>
                  </w:r>
                </w:p>
              </w:tc>
              <w:tc>
                <w:tcPr>
                  <w:tcW w:w="1333" w:type="pct"/>
                  <w:tcBorders>
                    <w:top w:val="nil"/>
                    <w:left w:val="nil"/>
                    <w:bottom w:val="single" w:sz="4" w:space="0" w:color="auto"/>
                    <w:right w:val="single" w:sz="4" w:space="0" w:color="auto"/>
                  </w:tcBorders>
                  <w:shd w:val="clear" w:color="auto" w:fill="auto"/>
                  <w:vAlign w:val="center"/>
                  <w:hideMark/>
                </w:tcPr>
                <w:p w14:paraId="02E66C80"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MBUS=1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RD0=1 RD1=1</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5CDD0FAA"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A7-A0=75</w:t>
                  </w:r>
                  <w:proofErr w:type="gramStart"/>
                  <w:r w:rsidRPr="00E65B27">
                    <w:rPr>
                      <w:rFonts w:ascii="微软雅黑" w:eastAsia="微软雅黑" w:hAnsi="微软雅黑" w:cs="宋体" w:hint="eastAsia"/>
                      <w:color w:val="000000"/>
                      <w:kern w:val="0"/>
                      <w:sz w:val="24"/>
                      <w:szCs w:val="24"/>
                    </w:rPr>
                    <w:t>H  D</w:t>
                  </w:r>
                  <w:proofErr w:type="gramEnd"/>
                  <w:r w:rsidRPr="00E65B27">
                    <w:rPr>
                      <w:rFonts w:ascii="微软雅黑" w:eastAsia="微软雅黑" w:hAnsi="微软雅黑" w:cs="宋体" w:hint="eastAsia"/>
                      <w:color w:val="000000"/>
                      <w:kern w:val="0"/>
                      <w:sz w:val="24"/>
                      <w:szCs w:val="24"/>
                    </w:rPr>
                    <w:t xml:space="preserve">7-D0=75H </w:t>
                  </w:r>
                  <w:r w:rsidRPr="00E65B27">
                    <w:rPr>
                      <w:rFonts w:ascii="微软雅黑" w:eastAsia="微软雅黑" w:hAnsi="微软雅黑" w:cs="宋体" w:hint="eastAsia"/>
                      <w:color w:val="000000"/>
                      <w:kern w:val="0"/>
                      <w:sz w:val="24"/>
                      <w:szCs w:val="24"/>
                    </w:rPr>
                    <w:br/>
                    <w:t>AR7-AR0=20H</w:t>
                  </w:r>
                </w:p>
              </w:tc>
              <w:tc>
                <w:tcPr>
                  <w:tcW w:w="566" w:type="pct"/>
                  <w:tcBorders>
                    <w:top w:val="nil"/>
                    <w:left w:val="nil"/>
                    <w:bottom w:val="single" w:sz="4" w:space="0" w:color="auto"/>
                    <w:right w:val="single" w:sz="4" w:space="0" w:color="auto"/>
                  </w:tcBorders>
                  <w:shd w:val="clear" w:color="auto" w:fill="auto"/>
                  <w:vAlign w:val="center"/>
                  <w:hideMark/>
                </w:tcPr>
                <w:p w14:paraId="27AECA33"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 xml:space="preserve">　</w:t>
                  </w:r>
                </w:p>
              </w:tc>
            </w:tr>
            <w:tr w:rsidR="00E65B27" w:rsidRPr="00E65B27" w14:paraId="0561B0A3" w14:textId="77777777" w:rsidTr="00E65B27">
              <w:trPr>
                <w:trHeight w:val="1716"/>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607AC30D"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lastRenderedPageBreak/>
                    <w:t>12</w:t>
                  </w:r>
                </w:p>
              </w:tc>
              <w:tc>
                <w:tcPr>
                  <w:tcW w:w="566" w:type="pct"/>
                  <w:tcBorders>
                    <w:top w:val="nil"/>
                    <w:left w:val="nil"/>
                    <w:bottom w:val="single" w:sz="4" w:space="0" w:color="auto"/>
                    <w:right w:val="single" w:sz="4" w:space="0" w:color="auto"/>
                  </w:tcBorders>
                  <w:shd w:val="clear" w:color="auto" w:fill="auto"/>
                  <w:vAlign w:val="center"/>
                  <w:hideMark/>
                </w:tcPr>
                <w:p w14:paraId="6099AAC1"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将21H单元中的数据读出并送到R2中,并使AR自动+1</w:t>
                  </w:r>
                </w:p>
              </w:tc>
              <w:tc>
                <w:tcPr>
                  <w:tcW w:w="563" w:type="pct"/>
                  <w:tcBorders>
                    <w:top w:val="nil"/>
                    <w:left w:val="nil"/>
                    <w:bottom w:val="single" w:sz="4" w:space="0" w:color="auto"/>
                    <w:right w:val="single" w:sz="4" w:space="0" w:color="auto"/>
                  </w:tcBorders>
                  <w:shd w:val="clear" w:color="auto" w:fill="auto"/>
                  <w:vAlign w:val="center"/>
                  <w:hideMark/>
                </w:tcPr>
                <w:p w14:paraId="02389093"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28H</w:t>
                  </w:r>
                </w:p>
              </w:tc>
              <w:tc>
                <w:tcPr>
                  <w:tcW w:w="1333" w:type="pct"/>
                  <w:tcBorders>
                    <w:top w:val="nil"/>
                    <w:left w:val="nil"/>
                    <w:bottom w:val="single" w:sz="4" w:space="0" w:color="auto"/>
                    <w:right w:val="single" w:sz="4" w:space="0" w:color="auto"/>
                  </w:tcBorders>
                  <w:shd w:val="clear" w:color="auto" w:fill="auto"/>
                  <w:vAlign w:val="center"/>
                  <w:hideMark/>
                </w:tcPr>
                <w:p w14:paraId="4F0EFE70"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MBUS=1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RD0=1 RD1=1</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0D4400E2"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A7-A0=28</w:t>
                  </w:r>
                  <w:proofErr w:type="gramStart"/>
                  <w:r w:rsidRPr="00E65B27">
                    <w:rPr>
                      <w:rFonts w:ascii="微软雅黑" w:eastAsia="微软雅黑" w:hAnsi="微软雅黑" w:cs="宋体" w:hint="eastAsia"/>
                      <w:color w:val="000000"/>
                      <w:kern w:val="0"/>
                      <w:sz w:val="24"/>
                      <w:szCs w:val="24"/>
                    </w:rPr>
                    <w:t>H  D</w:t>
                  </w:r>
                  <w:proofErr w:type="gramEnd"/>
                  <w:r w:rsidRPr="00E65B27">
                    <w:rPr>
                      <w:rFonts w:ascii="微软雅黑" w:eastAsia="微软雅黑" w:hAnsi="微软雅黑" w:cs="宋体" w:hint="eastAsia"/>
                      <w:color w:val="000000"/>
                      <w:kern w:val="0"/>
                      <w:sz w:val="24"/>
                      <w:szCs w:val="24"/>
                    </w:rPr>
                    <w:t xml:space="preserve">7-D0=28H </w:t>
                  </w:r>
                  <w:r w:rsidRPr="00E65B27">
                    <w:rPr>
                      <w:rFonts w:ascii="微软雅黑" w:eastAsia="微软雅黑" w:hAnsi="微软雅黑" w:cs="宋体" w:hint="eastAsia"/>
                      <w:color w:val="000000"/>
                      <w:kern w:val="0"/>
                      <w:sz w:val="24"/>
                      <w:szCs w:val="24"/>
                    </w:rPr>
                    <w:br/>
                    <w:t>AR7-AR0=21H</w:t>
                  </w:r>
                </w:p>
              </w:tc>
              <w:tc>
                <w:tcPr>
                  <w:tcW w:w="566" w:type="pct"/>
                  <w:tcBorders>
                    <w:top w:val="nil"/>
                    <w:left w:val="nil"/>
                    <w:bottom w:val="single" w:sz="4" w:space="0" w:color="auto"/>
                    <w:right w:val="single" w:sz="4" w:space="0" w:color="auto"/>
                  </w:tcBorders>
                  <w:shd w:val="clear" w:color="auto" w:fill="auto"/>
                  <w:vAlign w:val="center"/>
                  <w:hideMark/>
                </w:tcPr>
                <w:p w14:paraId="04E2A1B1"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 xml:space="preserve">　</w:t>
                  </w:r>
                </w:p>
              </w:tc>
            </w:tr>
            <w:tr w:rsidR="00E65B27" w:rsidRPr="00E65B27" w14:paraId="29D6310A" w14:textId="77777777" w:rsidTr="00E65B27">
              <w:trPr>
                <w:trHeight w:val="174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0FC20C93"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13</w:t>
                  </w:r>
                </w:p>
              </w:tc>
              <w:tc>
                <w:tcPr>
                  <w:tcW w:w="566" w:type="pct"/>
                  <w:tcBorders>
                    <w:top w:val="nil"/>
                    <w:left w:val="nil"/>
                    <w:bottom w:val="single" w:sz="4" w:space="0" w:color="auto"/>
                    <w:right w:val="single" w:sz="4" w:space="0" w:color="auto"/>
                  </w:tcBorders>
                  <w:shd w:val="clear" w:color="auto" w:fill="auto"/>
                  <w:vAlign w:val="center"/>
                  <w:hideMark/>
                </w:tcPr>
                <w:p w14:paraId="22690F16"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将22H单元中的数据读出并送到R1中,并使AR自动+1</w:t>
                  </w:r>
                </w:p>
              </w:tc>
              <w:tc>
                <w:tcPr>
                  <w:tcW w:w="563" w:type="pct"/>
                  <w:tcBorders>
                    <w:top w:val="nil"/>
                    <w:left w:val="nil"/>
                    <w:bottom w:val="single" w:sz="4" w:space="0" w:color="auto"/>
                    <w:right w:val="single" w:sz="4" w:space="0" w:color="auto"/>
                  </w:tcBorders>
                  <w:shd w:val="clear" w:color="auto" w:fill="auto"/>
                  <w:vAlign w:val="center"/>
                  <w:hideMark/>
                </w:tcPr>
                <w:p w14:paraId="337494DC"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89H</w:t>
                  </w:r>
                </w:p>
              </w:tc>
              <w:tc>
                <w:tcPr>
                  <w:tcW w:w="1333" w:type="pct"/>
                  <w:tcBorders>
                    <w:top w:val="nil"/>
                    <w:left w:val="nil"/>
                    <w:bottom w:val="single" w:sz="4" w:space="0" w:color="auto"/>
                    <w:right w:val="single" w:sz="4" w:space="0" w:color="auto"/>
                  </w:tcBorders>
                  <w:shd w:val="clear" w:color="auto" w:fill="auto"/>
                  <w:vAlign w:val="center"/>
                  <w:hideMark/>
                </w:tcPr>
                <w:p w14:paraId="1A7F9BE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MBUS=1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RD0=1 RD1=1</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2C8CE0E9"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A7-A0=89</w:t>
                  </w:r>
                  <w:proofErr w:type="gramStart"/>
                  <w:r w:rsidRPr="00E65B27">
                    <w:rPr>
                      <w:rFonts w:ascii="微软雅黑" w:eastAsia="微软雅黑" w:hAnsi="微软雅黑" w:cs="宋体" w:hint="eastAsia"/>
                      <w:color w:val="000000"/>
                      <w:kern w:val="0"/>
                      <w:sz w:val="24"/>
                      <w:szCs w:val="24"/>
                    </w:rPr>
                    <w:t>H  D</w:t>
                  </w:r>
                  <w:proofErr w:type="gramEnd"/>
                  <w:r w:rsidRPr="00E65B27">
                    <w:rPr>
                      <w:rFonts w:ascii="微软雅黑" w:eastAsia="微软雅黑" w:hAnsi="微软雅黑" w:cs="宋体" w:hint="eastAsia"/>
                      <w:color w:val="000000"/>
                      <w:kern w:val="0"/>
                      <w:sz w:val="24"/>
                      <w:szCs w:val="24"/>
                    </w:rPr>
                    <w:t xml:space="preserve">7-D0=89H </w:t>
                  </w:r>
                  <w:r w:rsidRPr="00E65B27">
                    <w:rPr>
                      <w:rFonts w:ascii="微软雅黑" w:eastAsia="微软雅黑" w:hAnsi="微软雅黑" w:cs="宋体" w:hint="eastAsia"/>
                      <w:color w:val="000000"/>
                      <w:kern w:val="0"/>
                      <w:sz w:val="24"/>
                      <w:szCs w:val="24"/>
                    </w:rPr>
                    <w:br/>
                    <w:t>AR7-AR0=22H</w:t>
                  </w:r>
                </w:p>
              </w:tc>
              <w:tc>
                <w:tcPr>
                  <w:tcW w:w="566" w:type="pct"/>
                  <w:tcBorders>
                    <w:top w:val="nil"/>
                    <w:left w:val="nil"/>
                    <w:bottom w:val="single" w:sz="4" w:space="0" w:color="auto"/>
                    <w:right w:val="single" w:sz="4" w:space="0" w:color="auto"/>
                  </w:tcBorders>
                  <w:shd w:val="clear" w:color="auto" w:fill="auto"/>
                  <w:vAlign w:val="center"/>
                  <w:hideMark/>
                </w:tcPr>
                <w:p w14:paraId="339D0504"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 xml:space="preserve">　</w:t>
                  </w:r>
                </w:p>
              </w:tc>
            </w:tr>
            <w:tr w:rsidR="00E65B27" w:rsidRPr="00E65B27" w14:paraId="355A5352" w14:textId="77777777" w:rsidTr="00E65B27">
              <w:trPr>
                <w:trHeight w:val="1740"/>
              </w:trPr>
              <w:tc>
                <w:tcPr>
                  <w:tcW w:w="410" w:type="pct"/>
                  <w:tcBorders>
                    <w:top w:val="nil"/>
                    <w:left w:val="single" w:sz="4" w:space="0" w:color="auto"/>
                    <w:bottom w:val="single" w:sz="4" w:space="0" w:color="auto"/>
                    <w:right w:val="single" w:sz="4" w:space="0" w:color="auto"/>
                  </w:tcBorders>
                  <w:shd w:val="clear" w:color="auto" w:fill="auto"/>
                  <w:vAlign w:val="center"/>
                  <w:hideMark/>
                </w:tcPr>
                <w:p w14:paraId="19240428"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14</w:t>
                  </w:r>
                </w:p>
              </w:tc>
              <w:tc>
                <w:tcPr>
                  <w:tcW w:w="566" w:type="pct"/>
                  <w:tcBorders>
                    <w:top w:val="nil"/>
                    <w:left w:val="nil"/>
                    <w:bottom w:val="single" w:sz="4" w:space="0" w:color="auto"/>
                    <w:right w:val="single" w:sz="4" w:space="0" w:color="auto"/>
                  </w:tcBorders>
                  <w:shd w:val="clear" w:color="auto" w:fill="auto"/>
                  <w:vAlign w:val="center"/>
                  <w:hideMark/>
                </w:tcPr>
                <w:p w14:paraId="15C03CDD"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将23H单元中的数据读出并送到R0中,并使AR自动</w:t>
                  </w:r>
                  <w:r w:rsidRPr="00E65B27">
                    <w:rPr>
                      <w:rFonts w:ascii="微软雅黑" w:eastAsia="微软雅黑" w:hAnsi="微软雅黑" w:cs="宋体" w:hint="eastAsia"/>
                      <w:color w:val="000000"/>
                      <w:kern w:val="0"/>
                      <w:sz w:val="24"/>
                      <w:szCs w:val="24"/>
                    </w:rPr>
                    <w:lastRenderedPageBreak/>
                    <w:t>+1</w:t>
                  </w:r>
                </w:p>
              </w:tc>
              <w:tc>
                <w:tcPr>
                  <w:tcW w:w="563" w:type="pct"/>
                  <w:tcBorders>
                    <w:top w:val="nil"/>
                    <w:left w:val="nil"/>
                    <w:bottom w:val="single" w:sz="4" w:space="0" w:color="auto"/>
                    <w:right w:val="single" w:sz="4" w:space="0" w:color="auto"/>
                  </w:tcBorders>
                  <w:shd w:val="clear" w:color="auto" w:fill="auto"/>
                  <w:vAlign w:val="center"/>
                  <w:hideMark/>
                </w:tcPr>
                <w:p w14:paraId="0AEBA4F5"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lastRenderedPageBreak/>
                    <w:t>32H</w:t>
                  </w:r>
                </w:p>
              </w:tc>
              <w:tc>
                <w:tcPr>
                  <w:tcW w:w="1333" w:type="pct"/>
                  <w:tcBorders>
                    <w:top w:val="nil"/>
                    <w:left w:val="nil"/>
                    <w:bottom w:val="single" w:sz="4" w:space="0" w:color="auto"/>
                    <w:right w:val="single" w:sz="4" w:space="0" w:color="auto"/>
                  </w:tcBorders>
                  <w:shd w:val="clear" w:color="auto" w:fill="auto"/>
                  <w:vAlign w:val="center"/>
                  <w:hideMark/>
                </w:tcPr>
                <w:p w14:paraId="0D24071A"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MBUS=1</w:t>
                  </w:r>
                  <w:r w:rsidRPr="00E65B27">
                    <w:rPr>
                      <w:rFonts w:ascii="微软雅黑" w:eastAsia="微软雅黑" w:hAnsi="微软雅黑" w:cs="宋体" w:hint="eastAsia"/>
                      <w:color w:val="000000"/>
                      <w:kern w:val="0"/>
                      <w:sz w:val="24"/>
                      <w:szCs w:val="24"/>
                    </w:rPr>
                    <w:br/>
                    <w:t>ARINC=1</w:t>
                  </w:r>
                  <w:r w:rsidRPr="00E65B27">
                    <w:rPr>
                      <w:rFonts w:ascii="微软雅黑" w:eastAsia="微软雅黑" w:hAnsi="微软雅黑" w:cs="宋体" w:hint="eastAsia"/>
                      <w:color w:val="000000"/>
                      <w:kern w:val="0"/>
                      <w:sz w:val="24"/>
                      <w:szCs w:val="24"/>
                    </w:rPr>
                    <w:br/>
                    <w:t>RD0=1 RD1=1</w:t>
                  </w:r>
                  <w:r w:rsidRPr="00E65B27">
                    <w:rPr>
                      <w:rFonts w:ascii="微软雅黑" w:eastAsia="微软雅黑" w:hAnsi="微软雅黑" w:cs="宋体" w:hint="eastAsia"/>
                      <w:color w:val="000000"/>
                      <w:kern w:val="0"/>
                      <w:sz w:val="24"/>
                      <w:szCs w:val="24"/>
                    </w:rPr>
                    <w:br/>
                    <w:t>DRW=1</w:t>
                  </w:r>
                  <w:r w:rsidRPr="00E65B27">
                    <w:rPr>
                      <w:rFonts w:ascii="微软雅黑" w:eastAsia="微软雅黑" w:hAnsi="微软雅黑" w:cs="宋体" w:hint="eastAsia"/>
                      <w:color w:val="000000"/>
                      <w:kern w:val="0"/>
                      <w:sz w:val="24"/>
                      <w:szCs w:val="24"/>
                    </w:rPr>
                    <w:br/>
                    <w:t>QD</w:t>
                  </w:r>
                </w:p>
              </w:tc>
              <w:tc>
                <w:tcPr>
                  <w:tcW w:w="1562" w:type="pct"/>
                  <w:tcBorders>
                    <w:top w:val="nil"/>
                    <w:left w:val="nil"/>
                    <w:bottom w:val="single" w:sz="4" w:space="0" w:color="auto"/>
                    <w:right w:val="single" w:sz="4" w:space="0" w:color="auto"/>
                  </w:tcBorders>
                  <w:shd w:val="clear" w:color="auto" w:fill="auto"/>
                  <w:vAlign w:val="center"/>
                  <w:hideMark/>
                </w:tcPr>
                <w:p w14:paraId="3A31177C"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A7-A0=32</w:t>
                  </w:r>
                  <w:proofErr w:type="gramStart"/>
                  <w:r w:rsidRPr="00E65B27">
                    <w:rPr>
                      <w:rFonts w:ascii="微软雅黑" w:eastAsia="微软雅黑" w:hAnsi="微软雅黑" w:cs="宋体" w:hint="eastAsia"/>
                      <w:color w:val="000000"/>
                      <w:kern w:val="0"/>
                      <w:sz w:val="24"/>
                      <w:szCs w:val="24"/>
                    </w:rPr>
                    <w:t>H  D</w:t>
                  </w:r>
                  <w:proofErr w:type="gramEnd"/>
                  <w:r w:rsidRPr="00E65B27">
                    <w:rPr>
                      <w:rFonts w:ascii="微软雅黑" w:eastAsia="微软雅黑" w:hAnsi="微软雅黑" w:cs="宋体" w:hint="eastAsia"/>
                      <w:color w:val="000000"/>
                      <w:kern w:val="0"/>
                      <w:sz w:val="24"/>
                      <w:szCs w:val="24"/>
                    </w:rPr>
                    <w:t xml:space="preserve">7-D0=32H </w:t>
                  </w:r>
                  <w:r w:rsidRPr="00E65B27">
                    <w:rPr>
                      <w:rFonts w:ascii="微软雅黑" w:eastAsia="微软雅黑" w:hAnsi="微软雅黑" w:cs="宋体" w:hint="eastAsia"/>
                      <w:color w:val="000000"/>
                      <w:kern w:val="0"/>
                      <w:sz w:val="24"/>
                      <w:szCs w:val="24"/>
                    </w:rPr>
                    <w:br/>
                    <w:t>AR7-AR0=23H</w:t>
                  </w:r>
                </w:p>
              </w:tc>
              <w:tc>
                <w:tcPr>
                  <w:tcW w:w="566" w:type="pct"/>
                  <w:tcBorders>
                    <w:top w:val="nil"/>
                    <w:left w:val="nil"/>
                    <w:bottom w:val="single" w:sz="4" w:space="0" w:color="auto"/>
                    <w:right w:val="single" w:sz="4" w:space="0" w:color="auto"/>
                  </w:tcBorders>
                  <w:shd w:val="clear" w:color="auto" w:fill="auto"/>
                  <w:vAlign w:val="center"/>
                  <w:hideMark/>
                </w:tcPr>
                <w:p w14:paraId="085EBBE1" w14:textId="77777777" w:rsidR="00E65B27" w:rsidRPr="00E65B27" w:rsidRDefault="00E65B27" w:rsidP="00E65B27">
                  <w:pPr>
                    <w:widowControl/>
                    <w:jc w:val="center"/>
                    <w:rPr>
                      <w:rFonts w:ascii="微软雅黑" w:eastAsia="微软雅黑" w:hAnsi="微软雅黑" w:cs="宋体" w:hint="eastAsia"/>
                      <w:color w:val="000000"/>
                      <w:kern w:val="0"/>
                      <w:sz w:val="24"/>
                      <w:szCs w:val="24"/>
                    </w:rPr>
                  </w:pPr>
                  <w:r w:rsidRPr="00E65B27">
                    <w:rPr>
                      <w:rFonts w:ascii="微软雅黑" w:eastAsia="微软雅黑" w:hAnsi="微软雅黑" w:cs="宋体" w:hint="eastAsia"/>
                      <w:color w:val="000000"/>
                      <w:kern w:val="0"/>
                      <w:sz w:val="24"/>
                      <w:szCs w:val="24"/>
                    </w:rPr>
                    <w:t xml:space="preserve">　</w:t>
                  </w:r>
                </w:p>
              </w:tc>
            </w:tr>
          </w:tbl>
          <w:p w14:paraId="6F326C48" w14:textId="49CA4F43" w:rsidR="004B7F06" w:rsidRPr="00E65B27" w:rsidRDefault="004B7F06" w:rsidP="004B7F06">
            <w:pPr>
              <w:tabs>
                <w:tab w:val="left" w:pos="420"/>
              </w:tabs>
              <w:ind w:left="420"/>
              <w:jc w:val="left"/>
              <w:rPr>
                <w:rFonts w:ascii="宋体" w:hAnsi="宋体" w:cs="Times New Roman" w:hint="eastAsia"/>
                <w:b/>
                <w:sz w:val="28"/>
                <w:szCs w:val="24"/>
              </w:rPr>
            </w:pPr>
          </w:p>
          <w:p w14:paraId="7C70EAC8" w14:textId="77777777" w:rsidR="004B7F06" w:rsidRDefault="004B7F06" w:rsidP="009F7F0F">
            <w:pPr>
              <w:numPr>
                <w:ilvl w:val="0"/>
                <w:numId w:val="6"/>
              </w:numPr>
              <w:jc w:val="left"/>
              <w:rPr>
                <w:rFonts w:ascii="宋体" w:hAnsi="宋体" w:cs="Times New Roman" w:hint="eastAsia"/>
                <w:b/>
                <w:sz w:val="28"/>
                <w:szCs w:val="24"/>
              </w:rPr>
            </w:pPr>
            <w:r>
              <w:rPr>
                <w:rFonts w:ascii="宋体" w:hAnsi="宋体" w:cs="Times New Roman" w:hint="eastAsia"/>
                <w:b/>
                <w:sz w:val="28"/>
                <w:szCs w:val="24"/>
              </w:rPr>
              <w:t>实验收获及体会</w:t>
            </w:r>
          </w:p>
          <w:p w14:paraId="6BC5476F" w14:textId="77777777" w:rsidR="00E65B27" w:rsidRPr="00E65B27" w:rsidRDefault="00E65B27" w:rsidP="00E65B27">
            <w:pPr>
              <w:tabs>
                <w:tab w:val="left" w:pos="420"/>
              </w:tabs>
              <w:ind w:left="420"/>
              <w:jc w:val="left"/>
              <w:rPr>
                <w:rFonts w:ascii="宋体" w:hAnsi="宋体" w:cs="Times New Roman"/>
                <w:bCs/>
                <w:sz w:val="24"/>
                <w:szCs w:val="24"/>
              </w:rPr>
            </w:pPr>
            <w:r w:rsidRPr="00E65B27">
              <w:rPr>
                <w:rFonts w:ascii="宋体" w:hAnsi="宋体" w:cs="Times New Roman"/>
                <w:bCs/>
                <w:sz w:val="24"/>
                <w:szCs w:val="24"/>
              </w:rPr>
              <w:t>我深入理解了TEC-8模型计算机的数据流动机制，掌握了寄存器堆、ALU、存储器之间的数据交互方式。实验过程中，我熟练运用控制信号（如SBUS、ABUS、DRW、ARINC等）完成数据在寄存器、总线和存储器之间的传输，并验证了数据通路的正确性。</w:t>
            </w:r>
          </w:p>
          <w:p w14:paraId="0A526909" w14:textId="77777777" w:rsidR="00E65B27" w:rsidRPr="00E65B27" w:rsidRDefault="00E65B27" w:rsidP="00E65B27">
            <w:pPr>
              <w:tabs>
                <w:tab w:val="left" w:pos="420"/>
              </w:tabs>
              <w:ind w:left="420"/>
              <w:jc w:val="left"/>
              <w:rPr>
                <w:rFonts w:ascii="宋体" w:hAnsi="宋体" w:cs="Times New Roman"/>
                <w:bCs/>
                <w:sz w:val="24"/>
                <w:szCs w:val="24"/>
              </w:rPr>
            </w:pPr>
            <w:r w:rsidRPr="00E65B27">
              <w:rPr>
                <w:rFonts w:ascii="宋体" w:hAnsi="宋体" w:cs="Times New Roman"/>
                <w:bCs/>
                <w:sz w:val="24"/>
                <w:szCs w:val="24"/>
              </w:rPr>
              <w:t>在实验中，我注意到：</w:t>
            </w:r>
          </w:p>
          <w:p w14:paraId="16942D8D" w14:textId="77777777" w:rsidR="00E65B27" w:rsidRPr="00E65B27" w:rsidRDefault="00E65B27" w:rsidP="00E65B27">
            <w:pPr>
              <w:numPr>
                <w:ilvl w:val="0"/>
                <w:numId w:val="7"/>
              </w:numPr>
              <w:tabs>
                <w:tab w:val="left" w:pos="420"/>
              </w:tabs>
              <w:jc w:val="left"/>
              <w:rPr>
                <w:rFonts w:ascii="宋体" w:hAnsi="宋体" w:cs="Times New Roman"/>
                <w:bCs/>
                <w:sz w:val="24"/>
                <w:szCs w:val="24"/>
              </w:rPr>
            </w:pPr>
            <w:r w:rsidRPr="00E65B27">
              <w:rPr>
                <w:rFonts w:ascii="Times New Roman" w:hAnsi="Times New Roman" w:cs="Times New Roman"/>
                <w:bCs/>
                <w:sz w:val="24"/>
                <w:szCs w:val="24"/>
              </w:rPr>
              <w:t>​</w:t>
            </w:r>
            <w:r w:rsidRPr="00E65B27">
              <w:rPr>
                <w:rFonts w:ascii="Times New Roman" w:hAnsi="Times New Roman" w:cs="Times New Roman"/>
                <w:b/>
                <w:bCs/>
                <w:sz w:val="24"/>
                <w:szCs w:val="24"/>
              </w:rPr>
              <w:t>​</w:t>
            </w:r>
            <w:r w:rsidRPr="00E65B27">
              <w:rPr>
                <w:rFonts w:ascii="宋体" w:hAnsi="宋体" w:cs="Times New Roman"/>
                <w:b/>
                <w:bCs/>
                <w:sz w:val="24"/>
                <w:szCs w:val="24"/>
              </w:rPr>
              <w:t>寄存器读写</w:t>
            </w:r>
            <w:r w:rsidRPr="00E65B27">
              <w:rPr>
                <w:rFonts w:ascii="Times New Roman" w:hAnsi="Times New Roman" w:cs="Times New Roman"/>
                <w:b/>
                <w:bCs/>
                <w:sz w:val="24"/>
                <w:szCs w:val="24"/>
              </w:rPr>
              <w:t>​</w:t>
            </w:r>
            <w:r w:rsidRPr="00E65B27">
              <w:rPr>
                <w:rFonts w:ascii="Times New Roman" w:hAnsi="Times New Roman" w:cs="Times New Roman"/>
                <w:bCs/>
                <w:sz w:val="24"/>
                <w:szCs w:val="24"/>
              </w:rPr>
              <w:t>​</w:t>
            </w:r>
            <w:r w:rsidRPr="00E65B27">
              <w:rPr>
                <w:rFonts w:ascii="宋体" w:hAnsi="宋体" w:cs="Times New Roman"/>
                <w:bCs/>
                <w:sz w:val="24"/>
                <w:szCs w:val="24"/>
              </w:rPr>
              <w:t>：通过RD0、RD1选择寄存器，配合DRW信号实现数据写入，而ABUS和ALU的设置（如S3-S0=1111）确保数据正确传输。</w:t>
            </w:r>
          </w:p>
          <w:p w14:paraId="4DA4454D" w14:textId="77777777" w:rsidR="00E65B27" w:rsidRPr="00E65B27" w:rsidRDefault="00E65B27" w:rsidP="00E65B27">
            <w:pPr>
              <w:numPr>
                <w:ilvl w:val="0"/>
                <w:numId w:val="7"/>
              </w:numPr>
              <w:tabs>
                <w:tab w:val="left" w:pos="420"/>
              </w:tabs>
              <w:jc w:val="left"/>
              <w:rPr>
                <w:rFonts w:ascii="宋体" w:hAnsi="宋体" w:cs="Times New Roman"/>
                <w:bCs/>
                <w:sz w:val="24"/>
                <w:szCs w:val="24"/>
              </w:rPr>
            </w:pPr>
            <w:r w:rsidRPr="00E65B27">
              <w:rPr>
                <w:rFonts w:ascii="Times New Roman" w:hAnsi="Times New Roman" w:cs="Times New Roman"/>
                <w:bCs/>
                <w:sz w:val="24"/>
                <w:szCs w:val="24"/>
              </w:rPr>
              <w:t>​</w:t>
            </w:r>
            <w:r w:rsidRPr="00E65B27">
              <w:rPr>
                <w:rFonts w:ascii="Times New Roman" w:hAnsi="Times New Roman" w:cs="Times New Roman"/>
                <w:b/>
                <w:bCs/>
                <w:sz w:val="24"/>
                <w:szCs w:val="24"/>
              </w:rPr>
              <w:t>​</w:t>
            </w:r>
            <w:r w:rsidRPr="00E65B27">
              <w:rPr>
                <w:rFonts w:ascii="宋体" w:hAnsi="宋体" w:cs="Times New Roman"/>
                <w:b/>
                <w:bCs/>
                <w:sz w:val="24"/>
                <w:szCs w:val="24"/>
              </w:rPr>
              <w:t>存储器操作</w:t>
            </w:r>
            <w:r w:rsidRPr="00E65B27">
              <w:rPr>
                <w:rFonts w:ascii="Times New Roman" w:hAnsi="Times New Roman" w:cs="Times New Roman"/>
                <w:b/>
                <w:bCs/>
                <w:sz w:val="24"/>
                <w:szCs w:val="24"/>
              </w:rPr>
              <w:t>​</w:t>
            </w:r>
            <w:r w:rsidRPr="00E65B27">
              <w:rPr>
                <w:rFonts w:ascii="Times New Roman" w:hAnsi="Times New Roman" w:cs="Times New Roman"/>
                <w:bCs/>
                <w:sz w:val="24"/>
                <w:szCs w:val="24"/>
              </w:rPr>
              <w:t>​</w:t>
            </w:r>
            <w:r w:rsidRPr="00E65B27">
              <w:rPr>
                <w:rFonts w:ascii="宋体" w:hAnsi="宋体" w:cs="Times New Roman"/>
                <w:bCs/>
                <w:sz w:val="24"/>
                <w:szCs w:val="24"/>
              </w:rPr>
              <w:t>：通过LAR设置地址，MEMW写入数据，MBUS读取数据，并结合ARINC实现地址自动递增，提高了操作效率。</w:t>
            </w:r>
          </w:p>
          <w:p w14:paraId="320374F6" w14:textId="77777777" w:rsidR="00E65B27" w:rsidRPr="00E65B27" w:rsidRDefault="00E65B27" w:rsidP="00E65B27">
            <w:pPr>
              <w:numPr>
                <w:ilvl w:val="0"/>
                <w:numId w:val="7"/>
              </w:numPr>
              <w:tabs>
                <w:tab w:val="left" w:pos="420"/>
              </w:tabs>
              <w:jc w:val="left"/>
              <w:rPr>
                <w:rFonts w:ascii="宋体" w:hAnsi="宋体" w:cs="Times New Roman"/>
                <w:bCs/>
                <w:sz w:val="24"/>
                <w:szCs w:val="24"/>
              </w:rPr>
            </w:pPr>
            <w:r w:rsidRPr="00E65B27">
              <w:rPr>
                <w:rFonts w:ascii="Times New Roman" w:hAnsi="Times New Roman" w:cs="Times New Roman"/>
                <w:bCs/>
                <w:sz w:val="24"/>
                <w:szCs w:val="24"/>
              </w:rPr>
              <w:t>​</w:t>
            </w:r>
            <w:r w:rsidRPr="00E65B27">
              <w:rPr>
                <w:rFonts w:ascii="Times New Roman" w:hAnsi="Times New Roman" w:cs="Times New Roman"/>
                <w:b/>
                <w:bCs/>
                <w:sz w:val="24"/>
                <w:szCs w:val="24"/>
              </w:rPr>
              <w:t>​</w:t>
            </w:r>
            <w:r w:rsidRPr="00E65B27">
              <w:rPr>
                <w:rFonts w:ascii="宋体" w:hAnsi="宋体" w:cs="Times New Roman"/>
                <w:b/>
                <w:bCs/>
                <w:sz w:val="24"/>
                <w:szCs w:val="24"/>
              </w:rPr>
              <w:t>数据校验</w:t>
            </w:r>
            <w:r w:rsidRPr="00E65B27">
              <w:rPr>
                <w:rFonts w:ascii="Times New Roman" w:hAnsi="Times New Roman" w:cs="Times New Roman"/>
                <w:b/>
                <w:bCs/>
                <w:sz w:val="24"/>
                <w:szCs w:val="24"/>
              </w:rPr>
              <w:t>​</w:t>
            </w:r>
            <w:r w:rsidRPr="00E65B27">
              <w:rPr>
                <w:rFonts w:ascii="Times New Roman" w:hAnsi="Times New Roman" w:cs="Times New Roman"/>
                <w:bCs/>
                <w:sz w:val="24"/>
                <w:szCs w:val="24"/>
              </w:rPr>
              <w:t>​</w:t>
            </w:r>
            <w:r w:rsidRPr="00E65B27">
              <w:rPr>
                <w:rFonts w:ascii="宋体" w:hAnsi="宋体" w:cs="Times New Roman"/>
                <w:bCs/>
                <w:sz w:val="24"/>
                <w:szCs w:val="24"/>
              </w:rPr>
              <w:t>：通过对比寄存器与存储器的数据，验证了数据通路的可靠性，如从20H-23H读取的数据正确存入R3-R0。</w:t>
            </w:r>
          </w:p>
          <w:p w14:paraId="12EBF8C3" w14:textId="0963A2C0" w:rsidR="004B7F06" w:rsidRPr="00E65B27" w:rsidRDefault="004B7F06" w:rsidP="004B7F06">
            <w:pPr>
              <w:tabs>
                <w:tab w:val="left" w:pos="420"/>
              </w:tabs>
              <w:ind w:left="420"/>
              <w:jc w:val="left"/>
              <w:rPr>
                <w:rFonts w:ascii="宋体" w:hAnsi="宋体" w:cs="Times New Roman" w:hint="eastAsia"/>
                <w:bCs/>
                <w:sz w:val="24"/>
                <w:szCs w:val="24"/>
              </w:rPr>
            </w:pPr>
          </w:p>
          <w:p w14:paraId="01B31F4B" w14:textId="77777777" w:rsidR="004B7F06" w:rsidRPr="004B7F06" w:rsidRDefault="004B7F06" w:rsidP="004B7F06">
            <w:pPr>
              <w:tabs>
                <w:tab w:val="left" w:pos="420"/>
              </w:tabs>
              <w:ind w:left="420"/>
              <w:jc w:val="center"/>
              <w:rPr>
                <w:rFonts w:ascii="宋体" w:hAnsi="宋体" w:cs="Times New Roman" w:hint="eastAsia"/>
                <w:b/>
                <w:sz w:val="28"/>
                <w:szCs w:val="24"/>
              </w:rPr>
            </w:pPr>
          </w:p>
        </w:tc>
      </w:tr>
    </w:tbl>
    <w:p w14:paraId="3606A61D" w14:textId="77777777" w:rsidR="00CE1782" w:rsidRDefault="00CE1782" w:rsidP="00041C9C">
      <w:pPr>
        <w:jc w:val="left"/>
        <w:rPr>
          <w:szCs w:val="21"/>
        </w:rPr>
      </w:pPr>
    </w:p>
    <w:p w14:paraId="381F792F" w14:textId="77777777" w:rsidR="00CE1782" w:rsidRDefault="00CE1782">
      <w:pPr>
        <w:rPr>
          <w:szCs w:val="21"/>
        </w:rPr>
      </w:pPr>
    </w:p>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CE1782" w14:paraId="758F82BE" w14:textId="77777777" w:rsidTr="00F77C3C">
        <w:trPr>
          <w:trHeight w:val="13836"/>
        </w:trPr>
        <w:tc>
          <w:tcPr>
            <w:tcW w:w="10988" w:type="dxa"/>
          </w:tcPr>
          <w:p w14:paraId="2A78C0F7" w14:textId="77777777" w:rsidR="00CE1782" w:rsidRPr="0084613E" w:rsidRDefault="00CE1782" w:rsidP="00CE1782">
            <w:pPr>
              <w:jc w:val="left"/>
              <w:rPr>
                <w:rFonts w:ascii="华文中宋" w:eastAsia="华文中宋" w:hAnsi="华文中宋" w:hint="eastAsia"/>
                <w:b/>
                <w:sz w:val="36"/>
                <w:szCs w:val="36"/>
              </w:rPr>
            </w:pPr>
          </w:p>
        </w:tc>
      </w:tr>
    </w:tbl>
    <w:p w14:paraId="1D97AA03" w14:textId="77777777" w:rsidR="00CE1782" w:rsidRDefault="00CE1782" w:rsidP="00041C9C">
      <w:pPr>
        <w:jc w:val="left"/>
        <w:rPr>
          <w:szCs w:val="21"/>
        </w:rPr>
      </w:pPr>
    </w:p>
    <w:p w14:paraId="5E61F9A6" w14:textId="77777777" w:rsidR="00CE1782" w:rsidRDefault="00CE1782">
      <w:pPr>
        <w:rPr>
          <w:szCs w:val="21"/>
        </w:rPr>
      </w:pPr>
    </w:p>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CE1782" w14:paraId="494C82CB" w14:textId="77777777" w:rsidTr="00F77C3C">
        <w:trPr>
          <w:trHeight w:val="13836"/>
        </w:trPr>
        <w:tc>
          <w:tcPr>
            <w:tcW w:w="10988" w:type="dxa"/>
          </w:tcPr>
          <w:p w14:paraId="6FB336DC" w14:textId="77777777" w:rsidR="00CE1782" w:rsidRPr="0084613E" w:rsidRDefault="00CE1782" w:rsidP="00CE1782">
            <w:pPr>
              <w:jc w:val="left"/>
              <w:rPr>
                <w:rFonts w:ascii="华文中宋" w:eastAsia="华文中宋" w:hAnsi="华文中宋" w:hint="eastAsia"/>
                <w:b/>
                <w:sz w:val="36"/>
                <w:szCs w:val="36"/>
              </w:rPr>
            </w:pPr>
          </w:p>
        </w:tc>
      </w:tr>
    </w:tbl>
    <w:p w14:paraId="17427CBE" w14:textId="77777777" w:rsidR="00CE1782" w:rsidRDefault="00CE1782" w:rsidP="00041C9C">
      <w:pPr>
        <w:jc w:val="left"/>
        <w:rPr>
          <w:szCs w:val="21"/>
        </w:rPr>
      </w:pPr>
    </w:p>
    <w:p w14:paraId="6CB83413" w14:textId="77777777" w:rsidR="00CE1782" w:rsidRDefault="00CE1782">
      <w:pPr>
        <w:rPr>
          <w:szCs w:val="21"/>
        </w:rPr>
      </w:pPr>
    </w:p>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CE1782" w14:paraId="717501E6" w14:textId="77777777" w:rsidTr="00F77C3C">
        <w:trPr>
          <w:trHeight w:val="13836"/>
        </w:trPr>
        <w:tc>
          <w:tcPr>
            <w:tcW w:w="10988" w:type="dxa"/>
          </w:tcPr>
          <w:p w14:paraId="71B2BFCD" w14:textId="77777777" w:rsidR="00CE1782" w:rsidRPr="0084613E" w:rsidRDefault="00CE1782" w:rsidP="00CE1782">
            <w:pPr>
              <w:rPr>
                <w:rFonts w:ascii="华文中宋" w:eastAsia="华文中宋" w:hAnsi="华文中宋" w:hint="eastAsia"/>
                <w:b/>
                <w:sz w:val="36"/>
                <w:szCs w:val="36"/>
              </w:rPr>
            </w:pPr>
          </w:p>
        </w:tc>
      </w:tr>
    </w:tbl>
    <w:p w14:paraId="30D6BA15" w14:textId="77777777" w:rsidR="00CE1782" w:rsidRDefault="00CE1782" w:rsidP="00041C9C">
      <w:pPr>
        <w:jc w:val="left"/>
        <w:rPr>
          <w:szCs w:val="21"/>
        </w:rPr>
      </w:pPr>
    </w:p>
    <w:p w14:paraId="38AD9644" w14:textId="77777777" w:rsidR="00CE1782" w:rsidRDefault="00CE1782">
      <w:pPr>
        <w:rPr>
          <w:szCs w:val="21"/>
        </w:rPr>
      </w:pPr>
    </w:p>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CE1782" w14:paraId="6CA3D518" w14:textId="77777777" w:rsidTr="00F77C3C">
        <w:trPr>
          <w:trHeight w:val="13836"/>
        </w:trPr>
        <w:tc>
          <w:tcPr>
            <w:tcW w:w="10988" w:type="dxa"/>
          </w:tcPr>
          <w:p w14:paraId="766A71FC" w14:textId="77777777" w:rsidR="00CE1782" w:rsidRPr="0084613E" w:rsidRDefault="00CE1782" w:rsidP="00CE1782">
            <w:pPr>
              <w:jc w:val="left"/>
              <w:rPr>
                <w:rFonts w:ascii="华文中宋" w:eastAsia="华文中宋" w:hAnsi="华文中宋" w:hint="eastAsia"/>
                <w:b/>
                <w:sz w:val="36"/>
                <w:szCs w:val="36"/>
              </w:rPr>
            </w:pPr>
          </w:p>
        </w:tc>
      </w:tr>
    </w:tbl>
    <w:p w14:paraId="6432DFFE" w14:textId="77777777" w:rsidR="00CE1782" w:rsidRDefault="00CE1782" w:rsidP="00041C9C">
      <w:pPr>
        <w:jc w:val="left"/>
        <w:rPr>
          <w:szCs w:val="21"/>
        </w:rPr>
      </w:pPr>
    </w:p>
    <w:p w14:paraId="0EC8113B" w14:textId="77777777" w:rsidR="00E0044E" w:rsidRDefault="00E0044E" w:rsidP="00E0044E">
      <w:pPr>
        <w:rPr>
          <w:szCs w:val="21"/>
        </w:rPr>
      </w:pPr>
    </w:p>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E0044E" w14:paraId="251280F2" w14:textId="77777777" w:rsidTr="00F77C3C">
        <w:trPr>
          <w:trHeight w:val="13836"/>
        </w:trPr>
        <w:tc>
          <w:tcPr>
            <w:tcW w:w="10988" w:type="dxa"/>
          </w:tcPr>
          <w:p w14:paraId="2C49C4E0" w14:textId="77777777" w:rsidR="00E0044E" w:rsidRPr="0084613E" w:rsidRDefault="00E0044E" w:rsidP="00F77C3C">
            <w:pPr>
              <w:jc w:val="left"/>
              <w:rPr>
                <w:rFonts w:ascii="华文中宋" w:eastAsia="华文中宋" w:hAnsi="华文中宋" w:hint="eastAsia"/>
                <w:b/>
                <w:sz w:val="36"/>
                <w:szCs w:val="36"/>
              </w:rPr>
            </w:pPr>
          </w:p>
        </w:tc>
      </w:tr>
    </w:tbl>
    <w:p w14:paraId="51E986E6" w14:textId="77777777" w:rsidR="00E0044E" w:rsidRDefault="00E0044E" w:rsidP="00E0044E">
      <w:pPr>
        <w:jc w:val="left"/>
        <w:rPr>
          <w:szCs w:val="21"/>
        </w:rPr>
      </w:pPr>
    </w:p>
    <w:p w14:paraId="06E90E3C" w14:textId="77777777" w:rsidR="00E0044E" w:rsidRDefault="00E0044E" w:rsidP="00041C9C">
      <w:pPr>
        <w:jc w:val="left"/>
        <w:rPr>
          <w:szCs w:val="21"/>
        </w:rPr>
      </w:pPr>
    </w:p>
    <w:tbl>
      <w:tblPr>
        <w:tblStyle w:val="a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10420"/>
      </w:tblGrid>
      <w:tr w:rsidR="005C7E53" w14:paraId="17238A87" w14:textId="77777777" w:rsidTr="00EC2D74">
        <w:trPr>
          <w:trHeight w:val="13836"/>
        </w:trPr>
        <w:tc>
          <w:tcPr>
            <w:tcW w:w="10988" w:type="dxa"/>
          </w:tcPr>
          <w:p w14:paraId="35D3BDC2" w14:textId="77777777" w:rsidR="005C7E53" w:rsidRPr="0084613E" w:rsidRDefault="005C7E53" w:rsidP="00EC2D74">
            <w:pPr>
              <w:jc w:val="left"/>
              <w:rPr>
                <w:rFonts w:ascii="华文中宋" w:eastAsia="华文中宋" w:hAnsi="华文中宋" w:hint="eastAsia"/>
                <w:b/>
                <w:sz w:val="36"/>
                <w:szCs w:val="36"/>
              </w:rPr>
            </w:pPr>
          </w:p>
        </w:tc>
      </w:tr>
    </w:tbl>
    <w:p w14:paraId="498628B8" w14:textId="77777777" w:rsidR="005C7E53" w:rsidRDefault="005C7E53" w:rsidP="00041C9C">
      <w:pPr>
        <w:jc w:val="left"/>
        <w:rPr>
          <w:szCs w:val="21"/>
        </w:rPr>
      </w:pPr>
    </w:p>
    <w:sectPr w:rsidR="005C7E53" w:rsidSect="006C1B73">
      <w:headerReference w:type="even" r:id="rId11"/>
      <w:headerReference w:type="default" r:id="rId12"/>
      <w:pgSz w:w="11906" w:h="16838"/>
      <w:pgMar w:top="1134" w:right="851" w:bottom="1134" w:left="85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A30D36" w14:textId="77777777" w:rsidR="003629C6" w:rsidRDefault="003629C6" w:rsidP="00CE1782">
      <w:r>
        <w:separator/>
      </w:r>
    </w:p>
  </w:endnote>
  <w:endnote w:type="continuationSeparator" w:id="0">
    <w:p w14:paraId="5DB87BCA" w14:textId="77777777" w:rsidR="003629C6" w:rsidRDefault="003629C6" w:rsidP="00CE17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3D588A" w14:textId="77777777" w:rsidR="003629C6" w:rsidRDefault="003629C6" w:rsidP="00CE1782">
      <w:r>
        <w:separator/>
      </w:r>
    </w:p>
  </w:footnote>
  <w:footnote w:type="continuationSeparator" w:id="0">
    <w:p w14:paraId="51F954B4" w14:textId="77777777" w:rsidR="003629C6" w:rsidRDefault="003629C6" w:rsidP="00CE17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0F9D60" w14:textId="77777777" w:rsidR="006C1B73" w:rsidRDefault="006C1B73" w:rsidP="006C1B73">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511E3" w14:textId="77777777" w:rsidR="006C1B73" w:rsidRDefault="006C1B73" w:rsidP="006C1B73">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F092B84"/>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1CFC21E3"/>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234263BA"/>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15:restartNumberingAfterBreak="0">
    <w:nsid w:val="28267050"/>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4378078E"/>
    <w:multiLevelType w:val="multilevel"/>
    <w:tmpl w:val="150A93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897810"/>
    <w:multiLevelType w:val="hybridMultilevel"/>
    <w:tmpl w:val="9F7CFDAE"/>
    <w:lvl w:ilvl="0" w:tplc="11343EB2">
      <w:start w:val="1"/>
      <w:numFmt w:val="decimal"/>
      <w:lvlText w:val="(%1)"/>
      <w:lvlJc w:val="left"/>
      <w:pPr>
        <w:ind w:left="2040" w:hanging="360"/>
      </w:pPr>
      <w:rPr>
        <w:rFonts w:hint="default"/>
      </w:rPr>
    </w:lvl>
    <w:lvl w:ilvl="1" w:tplc="04090019" w:tentative="1">
      <w:start w:val="1"/>
      <w:numFmt w:val="lowerLetter"/>
      <w:lvlText w:val="%2)"/>
      <w:lvlJc w:val="left"/>
      <w:pPr>
        <w:ind w:left="2560" w:hanging="440"/>
      </w:pPr>
    </w:lvl>
    <w:lvl w:ilvl="2" w:tplc="0409001B" w:tentative="1">
      <w:start w:val="1"/>
      <w:numFmt w:val="lowerRoman"/>
      <w:lvlText w:val="%3."/>
      <w:lvlJc w:val="right"/>
      <w:pPr>
        <w:ind w:left="3000" w:hanging="440"/>
      </w:pPr>
    </w:lvl>
    <w:lvl w:ilvl="3" w:tplc="0409000F" w:tentative="1">
      <w:start w:val="1"/>
      <w:numFmt w:val="decimal"/>
      <w:lvlText w:val="%4."/>
      <w:lvlJc w:val="left"/>
      <w:pPr>
        <w:ind w:left="3440" w:hanging="440"/>
      </w:pPr>
    </w:lvl>
    <w:lvl w:ilvl="4" w:tplc="04090019" w:tentative="1">
      <w:start w:val="1"/>
      <w:numFmt w:val="lowerLetter"/>
      <w:lvlText w:val="%5)"/>
      <w:lvlJc w:val="left"/>
      <w:pPr>
        <w:ind w:left="3880" w:hanging="440"/>
      </w:pPr>
    </w:lvl>
    <w:lvl w:ilvl="5" w:tplc="0409001B" w:tentative="1">
      <w:start w:val="1"/>
      <w:numFmt w:val="lowerRoman"/>
      <w:lvlText w:val="%6."/>
      <w:lvlJc w:val="right"/>
      <w:pPr>
        <w:ind w:left="4320" w:hanging="440"/>
      </w:pPr>
    </w:lvl>
    <w:lvl w:ilvl="6" w:tplc="0409000F" w:tentative="1">
      <w:start w:val="1"/>
      <w:numFmt w:val="decimal"/>
      <w:lvlText w:val="%7."/>
      <w:lvlJc w:val="left"/>
      <w:pPr>
        <w:ind w:left="4760" w:hanging="440"/>
      </w:pPr>
    </w:lvl>
    <w:lvl w:ilvl="7" w:tplc="04090019" w:tentative="1">
      <w:start w:val="1"/>
      <w:numFmt w:val="lowerLetter"/>
      <w:lvlText w:val="%8)"/>
      <w:lvlJc w:val="left"/>
      <w:pPr>
        <w:ind w:left="5200" w:hanging="440"/>
      </w:pPr>
    </w:lvl>
    <w:lvl w:ilvl="8" w:tplc="0409001B" w:tentative="1">
      <w:start w:val="1"/>
      <w:numFmt w:val="lowerRoman"/>
      <w:lvlText w:val="%9."/>
      <w:lvlJc w:val="right"/>
      <w:pPr>
        <w:ind w:left="5640" w:hanging="440"/>
      </w:pPr>
    </w:lvl>
  </w:abstractNum>
  <w:abstractNum w:abstractNumId="6" w15:restartNumberingAfterBreak="0">
    <w:nsid w:val="5BD7149D"/>
    <w:multiLevelType w:val="multilevel"/>
    <w:tmpl w:val="CF092B84"/>
    <w:lvl w:ilvl="0">
      <w:start w:val="1"/>
      <w:numFmt w:val="taiwa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num w:numId="1" w16cid:durableId="1170214766">
    <w:abstractNumId w:val="0"/>
  </w:num>
  <w:num w:numId="2" w16cid:durableId="1902592556">
    <w:abstractNumId w:val="3"/>
  </w:num>
  <w:num w:numId="3" w16cid:durableId="639194297">
    <w:abstractNumId w:val="6"/>
  </w:num>
  <w:num w:numId="4" w16cid:durableId="426463046">
    <w:abstractNumId w:val="5"/>
  </w:num>
  <w:num w:numId="5" w16cid:durableId="501551144">
    <w:abstractNumId w:val="2"/>
  </w:num>
  <w:num w:numId="6" w16cid:durableId="1155874414">
    <w:abstractNumId w:val="1"/>
  </w:num>
  <w:num w:numId="7" w16cid:durableId="5851895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91A34"/>
    <w:rsid w:val="00020EB4"/>
    <w:rsid w:val="00041C9C"/>
    <w:rsid w:val="00072E78"/>
    <w:rsid w:val="000927F0"/>
    <w:rsid w:val="0016185C"/>
    <w:rsid w:val="001649FC"/>
    <w:rsid w:val="0020131A"/>
    <w:rsid w:val="002572CF"/>
    <w:rsid w:val="00337D75"/>
    <w:rsid w:val="003441A7"/>
    <w:rsid w:val="003629C6"/>
    <w:rsid w:val="00363DDE"/>
    <w:rsid w:val="003E4200"/>
    <w:rsid w:val="00412561"/>
    <w:rsid w:val="00413114"/>
    <w:rsid w:val="00434397"/>
    <w:rsid w:val="00455EFD"/>
    <w:rsid w:val="004B7F06"/>
    <w:rsid w:val="005C6C59"/>
    <w:rsid w:val="005C7E53"/>
    <w:rsid w:val="00610F57"/>
    <w:rsid w:val="006A4E53"/>
    <w:rsid w:val="006B06AC"/>
    <w:rsid w:val="006C1B73"/>
    <w:rsid w:val="006E6E14"/>
    <w:rsid w:val="007C16F1"/>
    <w:rsid w:val="0084613E"/>
    <w:rsid w:val="009152AA"/>
    <w:rsid w:val="009B37D9"/>
    <w:rsid w:val="009C1A51"/>
    <w:rsid w:val="009E3E9C"/>
    <w:rsid w:val="009F7F0F"/>
    <w:rsid w:val="00A010DD"/>
    <w:rsid w:val="00A634E2"/>
    <w:rsid w:val="00A91A34"/>
    <w:rsid w:val="00A9384F"/>
    <w:rsid w:val="00B138D2"/>
    <w:rsid w:val="00B80444"/>
    <w:rsid w:val="00B96197"/>
    <w:rsid w:val="00BA01E3"/>
    <w:rsid w:val="00BB3725"/>
    <w:rsid w:val="00C16277"/>
    <w:rsid w:val="00C5194C"/>
    <w:rsid w:val="00C931A1"/>
    <w:rsid w:val="00C96935"/>
    <w:rsid w:val="00CA176F"/>
    <w:rsid w:val="00CC287E"/>
    <w:rsid w:val="00CD63A3"/>
    <w:rsid w:val="00CE1782"/>
    <w:rsid w:val="00D011E8"/>
    <w:rsid w:val="00D55854"/>
    <w:rsid w:val="00D56747"/>
    <w:rsid w:val="00D70668"/>
    <w:rsid w:val="00E0044E"/>
    <w:rsid w:val="00E12655"/>
    <w:rsid w:val="00E22316"/>
    <w:rsid w:val="00E56E46"/>
    <w:rsid w:val="00E65B27"/>
    <w:rsid w:val="00EB6507"/>
    <w:rsid w:val="00F16AF4"/>
    <w:rsid w:val="00F373FC"/>
    <w:rsid w:val="00F40382"/>
    <w:rsid w:val="00F829C5"/>
    <w:rsid w:val="00FE1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307B2"/>
  <w15:docId w15:val="{58D46134-D4A3-439B-B0E0-CBAA592D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91A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Placeholder Text"/>
    <w:basedOn w:val="a0"/>
    <w:uiPriority w:val="99"/>
    <w:semiHidden/>
    <w:rsid w:val="0084613E"/>
    <w:rPr>
      <w:color w:val="808080"/>
    </w:rPr>
  </w:style>
  <w:style w:type="paragraph" w:styleId="a5">
    <w:name w:val="Balloon Text"/>
    <w:basedOn w:val="a"/>
    <w:link w:val="a6"/>
    <w:uiPriority w:val="99"/>
    <w:semiHidden/>
    <w:unhideWhenUsed/>
    <w:rsid w:val="0084613E"/>
    <w:rPr>
      <w:sz w:val="18"/>
      <w:szCs w:val="18"/>
    </w:rPr>
  </w:style>
  <w:style w:type="character" w:customStyle="1" w:styleId="a6">
    <w:name w:val="批注框文本 字符"/>
    <w:basedOn w:val="a0"/>
    <w:link w:val="a5"/>
    <w:uiPriority w:val="99"/>
    <w:semiHidden/>
    <w:rsid w:val="0084613E"/>
    <w:rPr>
      <w:sz w:val="18"/>
      <w:szCs w:val="18"/>
    </w:rPr>
  </w:style>
  <w:style w:type="paragraph" w:styleId="a7">
    <w:name w:val="header"/>
    <w:basedOn w:val="a"/>
    <w:link w:val="a8"/>
    <w:uiPriority w:val="99"/>
    <w:unhideWhenUsed/>
    <w:rsid w:val="00CE178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E1782"/>
    <w:rPr>
      <w:sz w:val="18"/>
      <w:szCs w:val="18"/>
    </w:rPr>
  </w:style>
  <w:style w:type="paragraph" w:styleId="a9">
    <w:name w:val="footer"/>
    <w:basedOn w:val="a"/>
    <w:link w:val="aa"/>
    <w:uiPriority w:val="99"/>
    <w:unhideWhenUsed/>
    <w:rsid w:val="00CE1782"/>
    <w:pPr>
      <w:tabs>
        <w:tab w:val="center" w:pos="4153"/>
        <w:tab w:val="right" w:pos="8306"/>
      </w:tabs>
      <w:snapToGrid w:val="0"/>
      <w:jc w:val="left"/>
    </w:pPr>
    <w:rPr>
      <w:sz w:val="18"/>
      <w:szCs w:val="18"/>
    </w:rPr>
  </w:style>
  <w:style w:type="character" w:customStyle="1" w:styleId="aa">
    <w:name w:val="页脚 字符"/>
    <w:basedOn w:val="a0"/>
    <w:link w:val="a9"/>
    <w:uiPriority w:val="99"/>
    <w:rsid w:val="00CE1782"/>
    <w:rPr>
      <w:sz w:val="18"/>
      <w:szCs w:val="18"/>
    </w:rPr>
  </w:style>
  <w:style w:type="paragraph" w:styleId="ab">
    <w:name w:val="List Paragraph"/>
    <w:basedOn w:val="a"/>
    <w:uiPriority w:val="34"/>
    <w:qFormat/>
    <w:rsid w:val="005C6C5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2693390">
      <w:bodyDiv w:val="1"/>
      <w:marLeft w:val="0"/>
      <w:marRight w:val="0"/>
      <w:marTop w:val="0"/>
      <w:marBottom w:val="0"/>
      <w:divBdr>
        <w:top w:val="none" w:sz="0" w:space="0" w:color="auto"/>
        <w:left w:val="none" w:sz="0" w:space="0" w:color="auto"/>
        <w:bottom w:val="none" w:sz="0" w:space="0" w:color="auto"/>
        <w:right w:val="none" w:sz="0" w:space="0" w:color="auto"/>
      </w:divBdr>
    </w:div>
    <w:div w:id="457382717">
      <w:bodyDiv w:val="1"/>
      <w:marLeft w:val="0"/>
      <w:marRight w:val="0"/>
      <w:marTop w:val="0"/>
      <w:marBottom w:val="0"/>
      <w:divBdr>
        <w:top w:val="none" w:sz="0" w:space="0" w:color="auto"/>
        <w:left w:val="none" w:sz="0" w:space="0" w:color="auto"/>
        <w:bottom w:val="none" w:sz="0" w:space="0" w:color="auto"/>
        <w:right w:val="none" w:sz="0" w:space="0" w:color="auto"/>
      </w:divBdr>
    </w:div>
    <w:div w:id="583951600">
      <w:bodyDiv w:val="1"/>
      <w:marLeft w:val="0"/>
      <w:marRight w:val="0"/>
      <w:marTop w:val="0"/>
      <w:marBottom w:val="0"/>
      <w:divBdr>
        <w:top w:val="none" w:sz="0" w:space="0" w:color="auto"/>
        <w:left w:val="none" w:sz="0" w:space="0" w:color="auto"/>
        <w:bottom w:val="none" w:sz="0" w:space="0" w:color="auto"/>
        <w:right w:val="none" w:sz="0" w:space="0" w:color="auto"/>
      </w:divBdr>
    </w:div>
    <w:div w:id="736510996">
      <w:bodyDiv w:val="1"/>
      <w:marLeft w:val="0"/>
      <w:marRight w:val="0"/>
      <w:marTop w:val="0"/>
      <w:marBottom w:val="0"/>
      <w:divBdr>
        <w:top w:val="none" w:sz="0" w:space="0" w:color="auto"/>
        <w:left w:val="none" w:sz="0" w:space="0" w:color="auto"/>
        <w:bottom w:val="none" w:sz="0" w:space="0" w:color="auto"/>
        <w:right w:val="none" w:sz="0" w:space="0" w:color="auto"/>
      </w:divBdr>
    </w:div>
    <w:div w:id="1226574257">
      <w:bodyDiv w:val="1"/>
      <w:marLeft w:val="0"/>
      <w:marRight w:val="0"/>
      <w:marTop w:val="0"/>
      <w:marBottom w:val="0"/>
      <w:divBdr>
        <w:top w:val="none" w:sz="0" w:space="0" w:color="auto"/>
        <w:left w:val="none" w:sz="0" w:space="0" w:color="auto"/>
        <w:bottom w:val="none" w:sz="0" w:space="0" w:color="auto"/>
        <w:right w:val="none" w:sz="0" w:space="0" w:color="auto"/>
      </w:divBdr>
    </w:div>
    <w:div w:id="1334798413">
      <w:bodyDiv w:val="1"/>
      <w:marLeft w:val="0"/>
      <w:marRight w:val="0"/>
      <w:marTop w:val="0"/>
      <w:marBottom w:val="0"/>
      <w:divBdr>
        <w:top w:val="none" w:sz="0" w:space="0" w:color="auto"/>
        <w:left w:val="none" w:sz="0" w:space="0" w:color="auto"/>
        <w:bottom w:val="none" w:sz="0" w:space="0" w:color="auto"/>
        <w:right w:val="none" w:sz="0" w:space="0" w:color="auto"/>
      </w:divBdr>
    </w:div>
    <w:div w:id="1431196750">
      <w:bodyDiv w:val="1"/>
      <w:marLeft w:val="0"/>
      <w:marRight w:val="0"/>
      <w:marTop w:val="0"/>
      <w:marBottom w:val="0"/>
      <w:divBdr>
        <w:top w:val="none" w:sz="0" w:space="0" w:color="auto"/>
        <w:left w:val="none" w:sz="0" w:space="0" w:color="auto"/>
        <w:bottom w:val="none" w:sz="0" w:space="0" w:color="auto"/>
        <w:right w:val="none" w:sz="0" w:space="0" w:color="auto"/>
      </w:divBdr>
    </w:div>
    <w:div w:id="206066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EFB631-F955-4D37-9A5D-B5BC27AB1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23</Pages>
  <Words>1135</Words>
  <Characters>6470</Characters>
  <Application>Microsoft Office Word</Application>
  <DocSecurity>0</DocSecurity>
  <Lines>53</Lines>
  <Paragraphs>15</Paragraphs>
  <ScaleCrop>false</ScaleCrop>
  <Company>Microsoft</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dc:creator>
  <cp:lastModifiedBy>ziyi ji</cp:lastModifiedBy>
  <cp:revision>37</cp:revision>
  <cp:lastPrinted>2016-10-08T07:57:00Z</cp:lastPrinted>
  <dcterms:created xsi:type="dcterms:W3CDTF">2016-10-08T06:19:00Z</dcterms:created>
  <dcterms:modified xsi:type="dcterms:W3CDTF">2025-04-15T14:03:00Z</dcterms:modified>
</cp:coreProperties>
</file>