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B32B4"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2009</w:t>
      </w:r>
      <w:r w:rsidRPr="004F6102">
        <w:rPr>
          <w:rFonts w:ascii="Times New Roman" w:eastAsia="宋体" w:hAnsi="Times New Roman" w:cs="Times New Roman"/>
          <w:b/>
          <w:bCs/>
        </w:rPr>
        <w:t>年（选择）</w:t>
      </w:r>
    </w:p>
    <w:p w14:paraId="0D64ECAD"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w:t>
      </w:r>
      <w:hyperlink r:id="rId6" w:tgtFrame="_blank" w:history="1">
        <w:r w:rsidRPr="004F6102">
          <w:rPr>
            <w:rStyle w:val="ae"/>
            <w:rFonts w:ascii="Times New Roman" w:eastAsia="宋体" w:hAnsi="Times New Roman" w:cs="Times New Roman"/>
          </w:rPr>
          <w:t>单处理机系统</w:t>
        </w:r>
      </w:hyperlink>
      <w:r w:rsidRPr="004F6102">
        <w:rPr>
          <w:rFonts w:ascii="Times New Roman" w:eastAsia="宋体" w:hAnsi="Times New Roman" w:cs="Times New Roman"/>
        </w:rPr>
        <w:t>中，可并行的是（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73D84EAF"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Ⅰ. </w:t>
      </w:r>
      <w:r w:rsidRPr="004F6102">
        <w:rPr>
          <w:rFonts w:ascii="Times New Roman" w:eastAsia="宋体" w:hAnsi="Times New Roman" w:cs="Times New Roman"/>
        </w:rPr>
        <w:t>进程与进程</w:t>
      </w:r>
      <w:r w:rsidRPr="004F6102">
        <w:rPr>
          <w:rFonts w:ascii="Times New Roman" w:eastAsia="宋体" w:hAnsi="Times New Roman" w:cs="Times New Roman"/>
        </w:rPr>
        <w:t xml:space="preserve"> Ⅱ. </w:t>
      </w:r>
      <w:r w:rsidRPr="004F6102">
        <w:rPr>
          <w:rFonts w:ascii="Times New Roman" w:eastAsia="宋体" w:hAnsi="Times New Roman" w:cs="Times New Roman"/>
        </w:rPr>
        <w:t>处理机与设备</w:t>
      </w:r>
      <w:r w:rsidRPr="004F6102">
        <w:rPr>
          <w:rFonts w:ascii="Times New Roman" w:eastAsia="宋体" w:hAnsi="Times New Roman" w:cs="Times New Roman"/>
        </w:rPr>
        <w:t xml:space="preserve"> Ⅲ. </w:t>
      </w:r>
      <w:r w:rsidRPr="004F6102">
        <w:rPr>
          <w:rFonts w:ascii="Times New Roman" w:eastAsia="宋体" w:hAnsi="Times New Roman" w:cs="Times New Roman"/>
        </w:rPr>
        <w:t>处理机与通道</w:t>
      </w:r>
      <w:r w:rsidRPr="004F6102">
        <w:rPr>
          <w:rFonts w:ascii="Times New Roman" w:eastAsia="宋体" w:hAnsi="Times New Roman" w:cs="Times New Roman"/>
        </w:rPr>
        <w:t xml:space="preserve"> Ⅳ. </w:t>
      </w:r>
      <w:r w:rsidRPr="004F6102">
        <w:rPr>
          <w:rFonts w:ascii="Times New Roman" w:eastAsia="宋体" w:hAnsi="Times New Roman" w:cs="Times New Roman"/>
        </w:rPr>
        <w:t>设备与设备</w:t>
      </w:r>
    </w:p>
    <w:p w14:paraId="4C4F855C"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A. Ⅰ</w:t>
      </w:r>
      <w:r w:rsidRPr="004F6102">
        <w:rPr>
          <w:rFonts w:ascii="Times New Roman" w:eastAsia="宋体" w:hAnsi="Times New Roman" w:cs="Times New Roman"/>
        </w:rPr>
        <w:t>、</w:t>
      </w:r>
      <w:r w:rsidRPr="004F6102">
        <w:rPr>
          <w:rFonts w:ascii="Times New Roman" w:eastAsia="宋体" w:hAnsi="Times New Roman" w:cs="Times New Roman"/>
        </w:rPr>
        <w:t>Ⅱ</w:t>
      </w:r>
      <w:r w:rsidRPr="004F6102">
        <w:rPr>
          <w:rFonts w:ascii="Times New Roman" w:eastAsia="宋体" w:hAnsi="Times New Roman" w:cs="Times New Roman"/>
        </w:rPr>
        <w:t>和</w:t>
      </w:r>
      <w:r w:rsidRPr="004F6102">
        <w:rPr>
          <w:rFonts w:ascii="Times New Roman" w:eastAsia="宋体" w:hAnsi="Times New Roman" w:cs="Times New Roman"/>
        </w:rPr>
        <w:t>Ⅲ</w:t>
      </w:r>
    </w:p>
    <w:p w14:paraId="21BC08F1"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B. Ⅰ</w:t>
      </w:r>
      <w:r w:rsidRPr="004F6102">
        <w:rPr>
          <w:rFonts w:ascii="Times New Roman" w:eastAsia="宋体" w:hAnsi="Times New Roman" w:cs="Times New Roman"/>
        </w:rPr>
        <w:t>、</w:t>
      </w:r>
      <w:r w:rsidRPr="004F6102">
        <w:rPr>
          <w:rFonts w:ascii="Times New Roman" w:eastAsia="宋体" w:hAnsi="Times New Roman" w:cs="Times New Roman"/>
        </w:rPr>
        <w:t>Ⅱ</w:t>
      </w:r>
      <w:r w:rsidRPr="004F6102">
        <w:rPr>
          <w:rFonts w:ascii="Times New Roman" w:eastAsia="宋体" w:hAnsi="Times New Roman" w:cs="Times New Roman"/>
        </w:rPr>
        <w:t>和</w:t>
      </w:r>
      <w:r w:rsidRPr="004F6102">
        <w:rPr>
          <w:rFonts w:ascii="Times New Roman" w:eastAsia="宋体" w:hAnsi="Times New Roman" w:cs="Times New Roman"/>
        </w:rPr>
        <w:t>Ⅳ</w:t>
      </w:r>
    </w:p>
    <w:p w14:paraId="45AFDC51"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C. Ⅰ</w:t>
      </w:r>
      <w:r w:rsidRPr="004F6102">
        <w:rPr>
          <w:rFonts w:ascii="Times New Roman" w:eastAsia="宋体" w:hAnsi="Times New Roman" w:cs="Times New Roman"/>
        </w:rPr>
        <w:t>、</w:t>
      </w:r>
      <w:r w:rsidRPr="004F6102">
        <w:rPr>
          <w:rFonts w:ascii="Times New Roman" w:eastAsia="宋体" w:hAnsi="Times New Roman" w:cs="Times New Roman"/>
        </w:rPr>
        <w:t>Ⅲ</w:t>
      </w:r>
      <w:r w:rsidRPr="004F6102">
        <w:rPr>
          <w:rFonts w:ascii="Times New Roman" w:eastAsia="宋体" w:hAnsi="Times New Roman" w:cs="Times New Roman"/>
        </w:rPr>
        <w:t>和</w:t>
      </w:r>
      <w:r w:rsidRPr="004F6102">
        <w:rPr>
          <w:rFonts w:ascii="Times New Roman" w:eastAsia="宋体" w:hAnsi="Times New Roman" w:cs="Times New Roman"/>
        </w:rPr>
        <w:t>Ⅳ</w:t>
      </w:r>
    </w:p>
    <w:p w14:paraId="06A3F64E"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D. Ⅱ</w:t>
      </w:r>
      <w:r w:rsidRPr="004F6102">
        <w:rPr>
          <w:rFonts w:ascii="Times New Roman" w:eastAsia="宋体" w:hAnsi="Times New Roman" w:cs="Times New Roman"/>
        </w:rPr>
        <w:t>、</w:t>
      </w:r>
      <w:r w:rsidRPr="004F6102">
        <w:rPr>
          <w:rFonts w:ascii="Times New Roman" w:eastAsia="宋体" w:hAnsi="Times New Roman" w:cs="Times New Roman"/>
        </w:rPr>
        <w:t>Ⅲ</w:t>
      </w:r>
      <w:r w:rsidRPr="004F6102">
        <w:rPr>
          <w:rFonts w:ascii="Times New Roman" w:eastAsia="宋体" w:hAnsi="Times New Roman" w:cs="Times New Roman"/>
        </w:rPr>
        <w:t>和</w:t>
      </w:r>
      <w:r w:rsidRPr="004F6102">
        <w:rPr>
          <w:rFonts w:ascii="Times New Roman" w:eastAsia="宋体" w:hAnsi="Times New Roman" w:cs="Times New Roman"/>
        </w:rPr>
        <w:t>Ⅳ</w:t>
      </w:r>
    </w:p>
    <w:p w14:paraId="5B2CD0DF"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6155E03D"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进程和进程只有多核处理器才有可能并行，处理机和设备、设备和设备都可并行，通道是一种硬件，</w:t>
      </w:r>
      <w:r w:rsidRPr="004F6102">
        <w:rPr>
          <w:rFonts w:ascii="Times New Roman" w:eastAsia="宋体" w:hAnsi="Times New Roman" w:cs="Times New Roman"/>
        </w:rPr>
        <w:t>I/O</w:t>
      </w:r>
      <w:r w:rsidRPr="004F6102">
        <w:rPr>
          <w:rFonts w:ascii="Times New Roman" w:eastAsia="宋体" w:hAnsi="Times New Roman" w:cs="Times New Roman"/>
        </w:rPr>
        <w:t>相关，可以理解为一种设备。</w:t>
      </w:r>
    </w:p>
    <w:p w14:paraId="36886D36"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D</w:t>
      </w:r>
    </w:p>
    <w:p w14:paraId="2AD27D6C"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2010</w:t>
      </w:r>
      <w:r w:rsidRPr="004F6102">
        <w:rPr>
          <w:rFonts w:ascii="Times New Roman" w:eastAsia="宋体" w:hAnsi="Times New Roman" w:cs="Times New Roman"/>
          <w:b/>
          <w:bCs/>
        </w:rPr>
        <w:t>年（选择）</w:t>
      </w:r>
    </w:p>
    <w:p w14:paraId="682252AD"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分）下列选项中，操作系统提供给应用程序的接口是（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07CAAAC4"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A. </w:t>
      </w:r>
      <w:r w:rsidRPr="004F6102">
        <w:rPr>
          <w:rFonts w:ascii="Times New Roman" w:eastAsia="宋体" w:hAnsi="Times New Roman" w:cs="Times New Roman"/>
        </w:rPr>
        <w:t>系统调用</w:t>
      </w:r>
    </w:p>
    <w:p w14:paraId="0505D49C"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B. </w:t>
      </w:r>
      <w:r w:rsidRPr="004F6102">
        <w:rPr>
          <w:rFonts w:ascii="Times New Roman" w:eastAsia="宋体" w:hAnsi="Times New Roman" w:cs="Times New Roman"/>
        </w:rPr>
        <w:t>中断</w:t>
      </w:r>
    </w:p>
    <w:p w14:paraId="4BBA0903"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C. </w:t>
      </w:r>
      <w:r w:rsidRPr="004F6102">
        <w:rPr>
          <w:rFonts w:ascii="Times New Roman" w:eastAsia="宋体" w:hAnsi="Times New Roman" w:cs="Times New Roman"/>
        </w:rPr>
        <w:t>库函数</w:t>
      </w:r>
    </w:p>
    <w:p w14:paraId="3AF8959A"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D. </w:t>
      </w:r>
      <w:r w:rsidRPr="004F6102">
        <w:rPr>
          <w:rFonts w:ascii="Times New Roman" w:eastAsia="宋体" w:hAnsi="Times New Roman" w:cs="Times New Roman"/>
        </w:rPr>
        <w:t>原语</w:t>
      </w:r>
    </w:p>
    <w:p w14:paraId="6D9002CB"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48C81B62"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送分题，系统调用。</w:t>
      </w:r>
    </w:p>
    <w:p w14:paraId="3FCF5F56"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A</w:t>
      </w:r>
    </w:p>
    <w:p w14:paraId="11892CD4"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B</w:t>
      </w:r>
    </w:p>
    <w:p w14:paraId="56897889"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2011</w:t>
      </w:r>
      <w:r w:rsidRPr="004F6102">
        <w:rPr>
          <w:rFonts w:ascii="Times New Roman" w:eastAsia="宋体" w:hAnsi="Times New Roman" w:cs="Times New Roman"/>
          <w:b/>
          <w:bCs/>
        </w:rPr>
        <w:t>年（选择）</w:t>
      </w:r>
    </w:p>
    <w:p w14:paraId="72E21075"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分）下列选项中，在用户</w:t>
      </w:r>
      <w:proofErr w:type="gramStart"/>
      <w:r w:rsidRPr="004F6102">
        <w:rPr>
          <w:rFonts w:ascii="Times New Roman" w:eastAsia="宋体" w:hAnsi="Times New Roman" w:cs="Times New Roman"/>
        </w:rPr>
        <w:t>态执行</w:t>
      </w:r>
      <w:proofErr w:type="gramEnd"/>
      <w:r w:rsidRPr="004F6102">
        <w:rPr>
          <w:rFonts w:ascii="Times New Roman" w:eastAsia="宋体" w:hAnsi="Times New Roman" w:cs="Times New Roman"/>
        </w:rPr>
        <w:t>的是（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659E5FE6"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A. </w:t>
      </w:r>
      <w:r w:rsidRPr="004F6102">
        <w:rPr>
          <w:rFonts w:ascii="Times New Roman" w:eastAsia="宋体" w:hAnsi="Times New Roman" w:cs="Times New Roman"/>
        </w:rPr>
        <w:t>命令解释程序</w:t>
      </w:r>
    </w:p>
    <w:p w14:paraId="07D1DD17"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C. </w:t>
      </w:r>
      <w:r w:rsidRPr="004F6102">
        <w:rPr>
          <w:rFonts w:ascii="Times New Roman" w:eastAsia="宋体" w:hAnsi="Times New Roman" w:cs="Times New Roman"/>
        </w:rPr>
        <w:t>进程调度程序</w:t>
      </w:r>
    </w:p>
    <w:p w14:paraId="191B695D"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B. </w:t>
      </w:r>
      <w:r w:rsidRPr="004F6102">
        <w:rPr>
          <w:rFonts w:ascii="Times New Roman" w:eastAsia="宋体" w:hAnsi="Times New Roman" w:cs="Times New Roman"/>
        </w:rPr>
        <w:t>缺页处理程序</w:t>
      </w:r>
    </w:p>
    <w:p w14:paraId="4BA5DC7E"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D. </w:t>
      </w:r>
      <w:r w:rsidRPr="004F6102">
        <w:rPr>
          <w:rFonts w:ascii="Times New Roman" w:eastAsia="宋体" w:hAnsi="Times New Roman" w:cs="Times New Roman"/>
        </w:rPr>
        <w:t>时钟中断处理程序</w:t>
      </w:r>
    </w:p>
    <w:p w14:paraId="3508A118"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2718EEF6"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中断和进程调度都是内核态执行。</w:t>
      </w:r>
    </w:p>
    <w:p w14:paraId="029413A9"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A</w:t>
      </w:r>
    </w:p>
    <w:p w14:paraId="05C2E808"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2012</w:t>
      </w:r>
      <w:r w:rsidRPr="004F6102">
        <w:rPr>
          <w:rFonts w:ascii="Times New Roman" w:eastAsia="宋体" w:hAnsi="Times New Roman" w:cs="Times New Roman"/>
          <w:b/>
          <w:bCs/>
        </w:rPr>
        <w:t>年（选择）</w:t>
      </w:r>
    </w:p>
    <w:p w14:paraId="214C1FC7"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分）下列选项中，不可能在用户</w:t>
      </w:r>
      <w:proofErr w:type="gramStart"/>
      <w:r w:rsidRPr="004F6102">
        <w:rPr>
          <w:rFonts w:ascii="Times New Roman" w:eastAsia="宋体" w:hAnsi="Times New Roman" w:cs="Times New Roman"/>
        </w:rPr>
        <w:t>态发生</w:t>
      </w:r>
      <w:proofErr w:type="gramEnd"/>
      <w:r w:rsidRPr="004F6102">
        <w:rPr>
          <w:rFonts w:ascii="Times New Roman" w:eastAsia="宋体" w:hAnsi="Times New Roman" w:cs="Times New Roman"/>
        </w:rPr>
        <w:t>的事件是（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006BC77D"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A. </w:t>
      </w:r>
      <w:r w:rsidRPr="004F6102">
        <w:rPr>
          <w:rFonts w:ascii="Times New Roman" w:eastAsia="宋体" w:hAnsi="Times New Roman" w:cs="Times New Roman"/>
        </w:rPr>
        <w:t>系统调用</w:t>
      </w:r>
    </w:p>
    <w:p w14:paraId="41D0C576"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B. </w:t>
      </w:r>
      <w:r w:rsidRPr="004F6102">
        <w:rPr>
          <w:rFonts w:ascii="Times New Roman" w:eastAsia="宋体" w:hAnsi="Times New Roman" w:cs="Times New Roman"/>
        </w:rPr>
        <w:t>外部中断</w:t>
      </w:r>
    </w:p>
    <w:p w14:paraId="01342729"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C. </w:t>
      </w:r>
      <w:r w:rsidRPr="004F6102">
        <w:rPr>
          <w:rFonts w:ascii="Times New Roman" w:eastAsia="宋体" w:hAnsi="Times New Roman" w:cs="Times New Roman"/>
        </w:rPr>
        <w:t>进程切换</w:t>
      </w:r>
    </w:p>
    <w:p w14:paraId="48CF0AB7"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D. </w:t>
      </w:r>
      <w:r w:rsidRPr="004F6102">
        <w:rPr>
          <w:rFonts w:ascii="Times New Roman" w:eastAsia="宋体" w:hAnsi="Times New Roman" w:cs="Times New Roman"/>
        </w:rPr>
        <w:t>缺页</w:t>
      </w:r>
    </w:p>
    <w:p w14:paraId="49DAD883"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6BB0EA36"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进程的切换是内核</w:t>
      </w:r>
      <w:proofErr w:type="gramStart"/>
      <w:r w:rsidRPr="004F6102">
        <w:rPr>
          <w:rFonts w:ascii="Times New Roman" w:eastAsia="宋体" w:hAnsi="Times New Roman" w:cs="Times New Roman"/>
        </w:rPr>
        <w:t>态才能</w:t>
      </w:r>
      <w:proofErr w:type="gramEnd"/>
      <w:r w:rsidRPr="004F6102">
        <w:rPr>
          <w:rFonts w:ascii="Times New Roman" w:eastAsia="宋体" w:hAnsi="Times New Roman" w:cs="Times New Roman"/>
        </w:rPr>
        <w:t>进行的，中断异常和系统调用都是可以在用户态抛出的，可以发生（非执行）。</w:t>
      </w:r>
    </w:p>
    <w:p w14:paraId="7D160489"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C</w:t>
      </w:r>
    </w:p>
    <w:p w14:paraId="50B903C4"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2012</w:t>
      </w:r>
      <w:r w:rsidRPr="004F6102">
        <w:rPr>
          <w:rFonts w:ascii="Times New Roman" w:eastAsia="宋体" w:hAnsi="Times New Roman" w:cs="Times New Roman"/>
          <w:b/>
          <w:bCs/>
        </w:rPr>
        <w:t>年（选择）</w:t>
      </w:r>
    </w:p>
    <w:p w14:paraId="64D243C1"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分）中断处理和子程序调用都需要压</w:t>
      </w:r>
      <w:proofErr w:type="gramStart"/>
      <w:r w:rsidRPr="004F6102">
        <w:rPr>
          <w:rFonts w:ascii="Times New Roman" w:eastAsia="宋体" w:hAnsi="Times New Roman" w:cs="Times New Roman"/>
        </w:rPr>
        <w:t>栈</w:t>
      </w:r>
      <w:proofErr w:type="gramEnd"/>
      <w:r w:rsidRPr="004F6102">
        <w:rPr>
          <w:rFonts w:ascii="Times New Roman" w:eastAsia="宋体" w:hAnsi="Times New Roman" w:cs="Times New Roman"/>
        </w:rPr>
        <w:t>以保护现场，中断处理一定会保存而子程序调用不需要保存其内容的是（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717E1CE0"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A. </w:t>
      </w:r>
      <w:r w:rsidRPr="004F6102">
        <w:rPr>
          <w:rFonts w:ascii="Times New Roman" w:eastAsia="宋体" w:hAnsi="Times New Roman" w:cs="Times New Roman"/>
        </w:rPr>
        <w:t>程序计数器</w:t>
      </w:r>
    </w:p>
    <w:p w14:paraId="0E26AE72"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lastRenderedPageBreak/>
        <w:t xml:space="preserve">B. </w:t>
      </w:r>
      <w:r w:rsidRPr="004F6102">
        <w:rPr>
          <w:rFonts w:ascii="Times New Roman" w:eastAsia="宋体" w:hAnsi="Times New Roman" w:cs="Times New Roman"/>
        </w:rPr>
        <w:t>程序状态字寄存器</w:t>
      </w:r>
    </w:p>
    <w:p w14:paraId="7CFF02A2"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C. </w:t>
      </w:r>
      <w:r w:rsidRPr="004F6102">
        <w:rPr>
          <w:rFonts w:ascii="Times New Roman" w:eastAsia="宋体" w:hAnsi="Times New Roman" w:cs="Times New Roman"/>
        </w:rPr>
        <w:t>通用数据寄存器</w:t>
      </w:r>
    </w:p>
    <w:p w14:paraId="5E14FC08"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D. </w:t>
      </w:r>
      <w:r w:rsidRPr="004F6102">
        <w:rPr>
          <w:rFonts w:ascii="Times New Roman" w:eastAsia="宋体" w:hAnsi="Times New Roman" w:cs="Times New Roman"/>
        </w:rPr>
        <w:t>通用地址寄存器</w:t>
      </w:r>
    </w:p>
    <w:p w14:paraId="6615B06C"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691E0030"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这里注意中断可能是执行不同程序，因此程序状态字寄存器的值也需要保存，但一般程序调用是在同一个程序上，无需保存其状态。</w:t>
      </w:r>
    </w:p>
    <w:p w14:paraId="3EFA334A"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B</w:t>
      </w:r>
    </w:p>
    <w:p w14:paraId="1F8E6F68"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2013</w:t>
      </w:r>
      <w:r w:rsidRPr="004F6102">
        <w:rPr>
          <w:rFonts w:ascii="Times New Roman" w:eastAsia="宋体" w:hAnsi="Times New Roman" w:cs="Times New Roman"/>
          <w:b/>
          <w:bCs/>
        </w:rPr>
        <w:t>年（选择）</w:t>
      </w:r>
    </w:p>
    <w:p w14:paraId="3654B43C"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分）下列选项中，会导致用户进程从用户态切换到内核态的操作是（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6A933843"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I. </w:t>
      </w:r>
      <w:r w:rsidRPr="004F6102">
        <w:rPr>
          <w:rFonts w:ascii="Times New Roman" w:eastAsia="宋体" w:hAnsi="Times New Roman" w:cs="Times New Roman"/>
        </w:rPr>
        <w:t>整数除以零</w:t>
      </w:r>
      <w:r w:rsidRPr="004F6102">
        <w:rPr>
          <w:rFonts w:ascii="Times New Roman" w:eastAsia="宋体" w:hAnsi="Times New Roman" w:cs="Times New Roman"/>
        </w:rPr>
        <w:t xml:space="preserve"> II. sin() </w:t>
      </w:r>
      <w:r w:rsidRPr="004F6102">
        <w:rPr>
          <w:rFonts w:ascii="Times New Roman" w:eastAsia="宋体" w:hAnsi="Times New Roman" w:cs="Times New Roman"/>
        </w:rPr>
        <w:t>函数调用</w:t>
      </w:r>
      <w:r w:rsidRPr="004F6102">
        <w:rPr>
          <w:rFonts w:ascii="Times New Roman" w:eastAsia="宋体" w:hAnsi="Times New Roman" w:cs="Times New Roman"/>
        </w:rPr>
        <w:t xml:space="preserve"> III. read </w:t>
      </w:r>
      <w:r w:rsidRPr="004F6102">
        <w:rPr>
          <w:rFonts w:ascii="Times New Roman" w:eastAsia="宋体" w:hAnsi="Times New Roman" w:cs="Times New Roman"/>
        </w:rPr>
        <w:t>系统调用</w:t>
      </w:r>
    </w:p>
    <w:p w14:paraId="2CE253B5"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A. </w:t>
      </w:r>
      <w:r w:rsidRPr="004F6102">
        <w:rPr>
          <w:rFonts w:ascii="Times New Roman" w:eastAsia="宋体" w:hAnsi="Times New Roman" w:cs="Times New Roman"/>
        </w:rPr>
        <w:t>仅</w:t>
      </w:r>
      <w:r w:rsidRPr="004F6102">
        <w:rPr>
          <w:rFonts w:ascii="Times New Roman" w:eastAsia="宋体" w:hAnsi="Times New Roman" w:cs="Times New Roman"/>
        </w:rPr>
        <w:t xml:space="preserve"> I</w:t>
      </w:r>
      <w:r w:rsidRPr="004F6102">
        <w:rPr>
          <w:rFonts w:ascii="Times New Roman" w:eastAsia="宋体" w:hAnsi="Times New Roman" w:cs="Times New Roman"/>
        </w:rPr>
        <w:t>、</w:t>
      </w:r>
      <w:r w:rsidRPr="004F6102">
        <w:rPr>
          <w:rFonts w:ascii="Times New Roman" w:eastAsia="宋体" w:hAnsi="Times New Roman" w:cs="Times New Roman"/>
        </w:rPr>
        <w:t>II</w:t>
      </w:r>
    </w:p>
    <w:p w14:paraId="01B219C7"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B. </w:t>
      </w:r>
      <w:r w:rsidRPr="004F6102">
        <w:rPr>
          <w:rFonts w:ascii="Times New Roman" w:eastAsia="宋体" w:hAnsi="Times New Roman" w:cs="Times New Roman"/>
        </w:rPr>
        <w:t>仅</w:t>
      </w:r>
      <w:r w:rsidRPr="004F6102">
        <w:rPr>
          <w:rFonts w:ascii="Times New Roman" w:eastAsia="宋体" w:hAnsi="Times New Roman" w:cs="Times New Roman"/>
        </w:rPr>
        <w:t xml:space="preserve"> I</w:t>
      </w:r>
      <w:r w:rsidRPr="004F6102">
        <w:rPr>
          <w:rFonts w:ascii="Times New Roman" w:eastAsia="宋体" w:hAnsi="Times New Roman" w:cs="Times New Roman"/>
        </w:rPr>
        <w:t>、</w:t>
      </w:r>
      <w:r w:rsidRPr="004F6102">
        <w:rPr>
          <w:rFonts w:ascii="Times New Roman" w:eastAsia="宋体" w:hAnsi="Times New Roman" w:cs="Times New Roman"/>
        </w:rPr>
        <w:t>III</w:t>
      </w:r>
    </w:p>
    <w:p w14:paraId="2893A4A9"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C. </w:t>
      </w:r>
      <w:r w:rsidRPr="004F6102">
        <w:rPr>
          <w:rFonts w:ascii="Times New Roman" w:eastAsia="宋体" w:hAnsi="Times New Roman" w:cs="Times New Roman"/>
        </w:rPr>
        <w:t>仅</w:t>
      </w:r>
      <w:r w:rsidRPr="004F6102">
        <w:rPr>
          <w:rFonts w:ascii="Times New Roman" w:eastAsia="宋体" w:hAnsi="Times New Roman" w:cs="Times New Roman"/>
        </w:rPr>
        <w:t xml:space="preserve"> II</w:t>
      </w:r>
      <w:r w:rsidRPr="004F6102">
        <w:rPr>
          <w:rFonts w:ascii="Times New Roman" w:eastAsia="宋体" w:hAnsi="Times New Roman" w:cs="Times New Roman"/>
        </w:rPr>
        <w:t>、</w:t>
      </w:r>
      <w:r w:rsidRPr="004F6102">
        <w:rPr>
          <w:rFonts w:ascii="Times New Roman" w:eastAsia="宋体" w:hAnsi="Times New Roman" w:cs="Times New Roman"/>
        </w:rPr>
        <w:t>III</w:t>
      </w:r>
    </w:p>
    <w:p w14:paraId="4320B82B"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D. I</w:t>
      </w:r>
      <w:r w:rsidRPr="004F6102">
        <w:rPr>
          <w:rFonts w:ascii="Times New Roman" w:eastAsia="宋体" w:hAnsi="Times New Roman" w:cs="Times New Roman"/>
        </w:rPr>
        <w:t>、</w:t>
      </w:r>
      <w:r w:rsidRPr="004F6102">
        <w:rPr>
          <w:rFonts w:ascii="Times New Roman" w:eastAsia="宋体" w:hAnsi="Times New Roman" w:cs="Times New Roman"/>
        </w:rPr>
        <w:t xml:space="preserve">II </w:t>
      </w:r>
      <w:r w:rsidRPr="004F6102">
        <w:rPr>
          <w:rFonts w:ascii="Times New Roman" w:eastAsia="宋体" w:hAnsi="Times New Roman" w:cs="Times New Roman"/>
        </w:rPr>
        <w:t>和</w:t>
      </w:r>
      <w:r w:rsidRPr="004F6102">
        <w:rPr>
          <w:rFonts w:ascii="Times New Roman" w:eastAsia="宋体" w:hAnsi="Times New Roman" w:cs="Times New Roman"/>
        </w:rPr>
        <w:t xml:space="preserve"> III</w:t>
      </w:r>
    </w:p>
    <w:p w14:paraId="5946331E"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7523FC82"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整数除以</w:t>
      </w:r>
      <w:proofErr w:type="gramStart"/>
      <w:r w:rsidRPr="004F6102">
        <w:rPr>
          <w:rFonts w:ascii="Times New Roman" w:eastAsia="宋体" w:hAnsi="Times New Roman" w:cs="Times New Roman"/>
        </w:rPr>
        <w:t>零属于</w:t>
      </w:r>
      <w:proofErr w:type="gramEnd"/>
      <w:r w:rsidRPr="004F6102">
        <w:rPr>
          <w:rFonts w:ascii="Times New Roman" w:eastAsia="宋体" w:hAnsi="Times New Roman" w:cs="Times New Roman"/>
        </w:rPr>
        <w:t>异常和</w:t>
      </w:r>
      <w:r w:rsidRPr="004F6102">
        <w:rPr>
          <w:rFonts w:ascii="Times New Roman" w:eastAsia="宋体" w:hAnsi="Times New Roman" w:cs="Times New Roman"/>
        </w:rPr>
        <w:t>read</w:t>
      </w:r>
      <w:r w:rsidRPr="004F6102">
        <w:rPr>
          <w:rFonts w:ascii="Times New Roman" w:eastAsia="宋体" w:hAnsi="Times New Roman" w:cs="Times New Roman"/>
        </w:rPr>
        <w:t>系统调用都会切换内核态。</w:t>
      </w:r>
      <w:hyperlink r:id="rId7" w:tgtFrame="_blank" w:history="1">
        <w:r w:rsidRPr="004F6102">
          <w:rPr>
            <w:rStyle w:val="ae"/>
            <w:rFonts w:ascii="Times New Roman" w:eastAsia="宋体" w:hAnsi="Times New Roman" w:cs="Times New Roman"/>
          </w:rPr>
          <w:t>sin()</w:t>
        </w:r>
        <w:r w:rsidRPr="004F6102">
          <w:rPr>
            <w:rStyle w:val="ae"/>
            <w:rFonts w:ascii="Times New Roman" w:eastAsia="宋体" w:hAnsi="Times New Roman" w:cs="Times New Roman"/>
          </w:rPr>
          <w:t>函数</w:t>
        </w:r>
      </w:hyperlink>
      <w:r w:rsidRPr="004F6102">
        <w:rPr>
          <w:rFonts w:ascii="Times New Roman" w:eastAsia="宋体" w:hAnsi="Times New Roman" w:cs="Times New Roman"/>
        </w:rPr>
        <w:t>则没有影响。</w:t>
      </w:r>
    </w:p>
    <w:p w14:paraId="009AF5AD"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B</w:t>
      </w:r>
    </w:p>
    <w:p w14:paraId="53CF976F"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2013</w:t>
      </w:r>
      <w:r w:rsidRPr="004F6102">
        <w:rPr>
          <w:rFonts w:ascii="Times New Roman" w:eastAsia="宋体" w:hAnsi="Times New Roman" w:cs="Times New Roman"/>
          <w:b/>
          <w:bCs/>
        </w:rPr>
        <w:t>年（选择）</w:t>
      </w:r>
    </w:p>
    <w:p w14:paraId="5DF14FE5"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分）计算机开机后，操作系统最终被加载到（</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0D92EFF1"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A. BIOS</w:t>
      </w:r>
    </w:p>
    <w:p w14:paraId="590BABAB"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B. ROM</w:t>
      </w:r>
    </w:p>
    <w:p w14:paraId="2FC5A506"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C. EPROM</w:t>
      </w:r>
    </w:p>
    <w:p w14:paraId="4C58B238"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D. RAM</w:t>
      </w:r>
    </w:p>
    <w:p w14:paraId="01B9DC6C"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5249D90D"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最终被加载到主存，也就是</w:t>
      </w:r>
      <w:r w:rsidRPr="004F6102">
        <w:rPr>
          <w:rFonts w:ascii="Times New Roman" w:eastAsia="宋体" w:hAnsi="Times New Roman" w:cs="Times New Roman"/>
        </w:rPr>
        <w:t>RAM</w:t>
      </w:r>
      <w:r w:rsidRPr="004F6102">
        <w:rPr>
          <w:rFonts w:ascii="Times New Roman" w:eastAsia="宋体" w:hAnsi="Times New Roman" w:cs="Times New Roman"/>
        </w:rPr>
        <w:t>区。</w:t>
      </w:r>
    </w:p>
    <w:p w14:paraId="76189BF1"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D</w:t>
      </w:r>
    </w:p>
    <w:p w14:paraId="292363B0"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2014</w:t>
      </w:r>
      <w:r w:rsidRPr="004F6102">
        <w:rPr>
          <w:rFonts w:ascii="Times New Roman" w:eastAsia="宋体" w:hAnsi="Times New Roman" w:cs="Times New Roman"/>
          <w:b/>
          <w:bCs/>
        </w:rPr>
        <w:t>年（选择）</w:t>
      </w:r>
    </w:p>
    <w:p w14:paraId="4DB42995"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分）下列指令中，不能在用户</w:t>
      </w:r>
      <w:proofErr w:type="gramStart"/>
      <w:r w:rsidRPr="004F6102">
        <w:rPr>
          <w:rFonts w:ascii="Times New Roman" w:eastAsia="宋体" w:hAnsi="Times New Roman" w:cs="Times New Roman"/>
        </w:rPr>
        <w:t>态执行</w:t>
      </w:r>
      <w:proofErr w:type="gramEnd"/>
      <w:r w:rsidRPr="004F6102">
        <w:rPr>
          <w:rFonts w:ascii="Times New Roman" w:eastAsia="宋体" w:hAnsi="Times New Roman" w:cs="Times New Roman"/>
        </w:rPr>
        <w:t>的是（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13AC2062"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A. </w:t>
      </w:r>
      <w:hyperlink r:id="rId8" w:tgtFrame="_blank" w:history="1">
        <w:r w:rsidRPr="004F6102">
          <w:rPr>
            <w:rStyle w:val="ae"/>
            <w:rFonts w:ascii="Times New Roman" w:eastAsia="宋体" w:hAnsi="Times New Roman" w:cs="Times New Roman"/>
          </w:rPr>
          <w:t>trap</w:t>
        </w:r>
        <w:r w:rsidRPr="004F6102">
          <w:rPr>
            <w:rStyle w:val="ae"/>
            <w:rFonts w:ascii="Times New Roman" w:eastAsia="宋体" w:hAnsi="Times New Roman" w:cs="Times New Roman"/>
          </w:rPr>
          <w:t>指令</w:t>
        </w:r>
      </w:hyperlink>
    </w:p>
    <w:p w14:paraId="4D630E9E"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B. </w:t>
      </w:r>
      <w:r w:rsidRPr="004F6102">
        <w:rPr>
          <w:rFonts w:ascii="Times New Roman" w:eastAsia="宋体" w:hAnsi="Times New Roman" w:cs="Times New Roman"/>
        </w:rPr>
        <w:t>跳转指令</w:t>
      </w:r>
    </w:p>
    <w:p w14:paraId="6C349405"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C. </w:t>
      </w:r>
      <w:r w:rsidRPr="004F6102">
        <w:rPr>
          <w:rFonts w:ascii="Times New Roman" w:eastAsia="宋体" w:hAnsi="Times New Roman" w:cs="Times New Roman"/>
        </w:rPr>
        <w:t>压栈指令</w:t>
      </w:r>
    </w:p>
    <w:p w14:paraId="381F6EBD"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D. </w:t>
      </w:r>
      <w:r w:rsidRPr="004F6102">
        <w:rPr>
          <w:rFonts w:ascii="Times New Roman" w:eastAsia="宋体" w:hAnsi="Times New Roman" w:cs="Times New Roman"/>
        </w:rPr>
        <w:t>关中断指令</w:t>
      </w:r>
    </w:p>
    <w:p w14:paraId="28E82A4B"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6DAB4CB8"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关中</w:t>
      </w:r>
      <w:proofErr w:type="gramStart"/>
      <w:r w:rsidRPr="004F6102">
        <w:rPr>
          <w:rFonts w:ascii="Times New Roman" w:eastAsia="宋体" w:hAnsi="Times New Roman" w:cs="Times New Roman"/>
        </w:rPr>
        <w:t>断指令</w:t>
      </w:r>
      <w:proofErr w:type="gramEnd"/>
      <w:r w:rsidRPr="004F6102">
        <w:rPr>
          <w:rFonts w:ascii="Times New Roman" w:eastAsia="宋体" w:hAnsi="Times New Roman" w:cs="Times New Roman"/>
        </w:rPr>
        <w:t>只能在内核态执行，属于</w:t>
      </w:r>
      <w:hyperlink r:id="rId9" w:tgtFrame="_blank" w:history="1">
        <w:r w:rsidRPr="004F6102">
          <w:rPr>
            <w:rStyle w:val="ae"/>
            <w:rFonts w:ascii="Times New Roman" w:eastAsia="宋体" w:hAnsi="Times New Roman" w:cs="Times New Roman"/>
          </w:rPr>
          <w:t>特权指令</w:t>
        </w:r>
      </w:hyperlink>
      <w:r w:rsidRPr="004F6102">
        <w:rPr>
          <w:rFonts w:ascii="Times New Roman" w:eastAsia="宋体" w:hAnsi="Times New Roman" w:cs="Times New Roman"/>
        </w:rPr>
        <w:t>。其他三个都可以被应用程序执行。</w:t>
      </w:r>
    </w:p>
    <w:p w14:paraId="5FAB2800"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D</w:t>
      </w:r>
    </w:p>
    <w:p w14:paraId="442A7D43"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2015</w:t>
      </w:r>
      <w:r w:rsidRPr="004F6102">
        <w:rPr>
          <w:rFonts w:ascii="Times New Roman" w:eastAsia="宋体" w:hAnsi="Times New Roman" w:cs="Times New Roman"/>
          <w:b/>
          <w:bCs/>
        </w:rPr>
        <w:t>年（选择）</w:t>
      </w:r>
    </w:p>
    <w:p w14:paraId="2D145772"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分）处理外部中断时，应该由操作系统保存的是（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006B7DAB"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A. </w:t>
      </w:r>
      <w:r w:rsidRPr="004F6102">
        <w:rPr>
          <w:rFonts w:ascii="Times New Roman" w:eastAsia="宋体" w:hAnsi="Times New Roman" w:cs="Times New Roman"/>
        </w:rPr>
        <w:t>程序计数器</w:t>
      </w:r>
      <w:r w:rsidRPr="004F6102">
        <w:rPr>
          <w:rFonts w:ascii="Times New Roman" w:eastAsia="宋体" w:hAnsi="Times New Roman" w:cs="Times New Roman"/>
        </w:rPr>
        <w:t xml:space="preserve"> (PC) </w:t>
      </w:r>
      <w:r w:rsidRPr="004F6102">
        <w:rPr>
          <w:rFonts w:ascii="Times New Roman" w:eastAsia="宋体" w:hAnsi="Times New Roman" w:cs="Times New Roman"/>
        </w:rPr>
        <w:t>的内容</w:t>
      </w:r>
    </w:p>
    <w:p w14:paraId="36C0C703"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B. </w:t>
      </w:r>
      <w:r w:rsidRPr="004F6102">
        <w:rPr>
          <w:rFonts w:ascii="Times New Roman" w:eastAsia="宋体" w:hAnsi="Times New Roman" w:cs="Times New Roman"/>
        </w:rPr>
        <w:t>通用寄存器的内容</w:t>
      </w:r>
    </w:p>
    <w:p w14:paraId="1C9F9948"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C. </w:t>
      </w:r>
      <w:r w:rsidRPr="004F6102">
        <w:rPr>
          <w:rFonts w:ascii="Times New Roman" w:eastAsia="宋体" w:hAnsi="Times New Roman" w:cs="Times New Roman"/>
        </w:rPr>
        <w:t>快表</w:t>
      </w:r>
      <w:r w:rsidRPr="004F6102">
        <w:rPr>
          <w:rFonts w:ascii="Times New Roman" w:eastAsia="宋体" w:hAnsi="Times New Roman" w:cs="Times New Roman"/>
        </w:rPr>
        <w:t xml:space="preserve"> (TLB) </w:t>
      </w:r>
      <w:r w:rsidRPr="004F6102">
        <w:rPr>
          <w:rFonts w:ascii="Times New Roman" w:eastAsia="宋体" w:hAnsi="Times New Roman" w:cs="Times New Roman"/>
        </w:rPr>
        <w:t>中的内容</w:t>
      </w:r>
    </w:p>
    <w:p w14:paraId="31C82045"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D. Cache</w:t>
      </w:r>
      <w:r w:rsidRPr="004F6102">
        <w:rPr>
          <w:rFonts w:ascii="Times New Roman" w:eastAsia="宋体" w:hAnsi="Times New Roman" w:cs="Times New Roman"/>
        </w:rPr>
        <w:t>中的内容</w:t>
      </w:r>
    </w:p>
    <w:p w14:paraId="658ACAFC"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189A102C"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操作系统保存通用寄存器的内容，</w:t>
      </w:r>
      <w:r w:rsidRPr="004F6102">
        <w:rPr>
          <w:rFonts w:ascii="Times New Roman" w:eastAsia="宋体" w:hAnsi="Times New Roman" w:cs="Times New Roman"/>
        </w:rPr>
        <w:t>PC</w:t>
      </w:r>
      <w:r w:rsidRPr="004F6102">
        <w:rPr>
          <w:rFonts w:ascii="Times New Roman" w:eastAsia="宋体" w:hAnsi="Times New Roman" w:cs="Times New Roman"/>
        </w:rPr>
        <w:t>是由中断</w:t>
      </w:r>
      <w:proofErr w:type="gramStart"/>
      <w:r w:rsidRPr="004F6102">
        <w:rPr>
          <w:rFonts w:ascii="Times New Roman" w:eastAsia="宋体" w:hAnsi="Times New Roman" w:cs="Times New Roman"/>
        </w:rPr>
        <w:t>隐</w:t>
      </w:r>
      <w:proofErr w:type="gramEnd"/>
      <w:r w:rsidRPr="004F6102">
        <w:rPr>
          <w:rFonts w:ascii="Times New Roman" w:eastAsia="宋体" w:hAnsi="Times New Roman" w:cs="Times New Roman"/>
        </w:rPr>
        <w:t>指令保存，其余两个根外部中断无关。</w:t>
      </w:r>
    </w:p>
    <w:p w14:paraId="696B2DAA"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B</w:t>
      </w:r>
    </w:p>
    <w:p w14:paraId="4FC3D01D"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lastRenderedPageBreak/>
        <w:t>2016</w:t>
      </w:r>
      <w:r w:rsidRPr="004F6102">
        <w:rPr>
          <w:rFonts w:ascii="Times New Roman" w:eastAsia="宋体" w:hAnsi="Times New Roman" w:cs="Times New Roman"/>
          <w:b/>
          <w:bCs/>
        </w:rPr>
        <w:t>年（选择）</w:t>
      </w:r>
    </w:p>
    <w:p w14:paraId="2613BDF5"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分）下列关于批处理系统的叙述中，正确的是（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5E6B162D"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Ⅰ.</w:t>
      </w:r>
      <w:r w:rsidRPr="004F6102">
        <w:rPr>
          <w:rFonts w:ascii="Times New Roman" w:eastAsia="宋体" w:hAnsi="Times New Roman" w:cs="Times New Roman"/>
        </w:rPr>
        <w:t>批处理系统允许多个用户与计算机直接交互</w:t>
      </w:r>
    </w:p>
    <w:p w14:paraId="4D3EA2B3"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Ⅱ.</w:t>
      </w:r>
      <w:r w:rsidRPr="004F6102">
        <w:rPr>
          <w:rFonts w:ascii="Times New Roman" w:eastAsia="宋体" w:hAnsi="Times New Roman" w:cs="Times New Roman"/>
        </w:rPr>
        <w:t>批处理系统分为</w:t>
      </w:r>
      <w:hyperlink r:id="rId10" w:tgtFrame="_blank" w:history="1">
        <w:r w:rsidRPr="004F6102">
          <w:rPr>
            <w:rStyle w:val="ae"/>
            <w:rFonts w:ascii="Times New Roman" w:eastAsia="宋体" w:hAnsi="Times New Roman" w:cs="Times New Roman"/>
          </w:rPr>
          <w:t>单道批处理系统</w:t>
        </w:r>
      </w:hyperlink>
      <w:r w:rsidRPr="004F6102">
        <w:rPr>
          <w:rFonts w:ascii="Times New Roman" w:eastAsia="宋体" w:hAnsi="Times New Roman" w:cs="Times New Roman"/>
        </w:rPr>
        <w:t>和多道批处理系统</w:t>
      </w:r>
    </w:p>
    <w:p w14:paraId="76F48B82"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Ⅲ.</w:t>
      </w:r>
      <w:r w:rsidRPr="004F6102">
        <w:rPr>
          <w:rFonts w:ascii="Times New Roman" w:eastAsia="宋体" w:hAnsi="Times New Roman" w:cs="Times New Roman"/>
        </w:rPr>
        <w:t>中断技术使得多道批处理系统的</w:t>
      </w:r>
      <w:r w:rsidRPr="004F6102">
        <w:rPr>
          <w:rFonts w:ascii="Times New Roman" w:eastAsia="宋体" w:hAnsi="Times New Roman" w:cs="Times New Roman"/>
        </w:rPr>
        <w:t>I/O</w:t>
      </w:r>
      <w:r w:rsidRPr="004F6102">
        <w:rPr>
          <w:rFonts w:ascii="Times New Roman" w:eastAsia="宋体" w:hAnsi="Times New Roman" w:cs="Times New Roman"/>
        </w:rPr>
        <w:t>设备可与</w:t>
      </w:r>
      <w:r w:rsidRPr="004F6102">
        <w:rPr>
          <w:rFonts w:ascii="Times New Roman" w:eastAsia="宋体" w:hAnsi="Times New Roman" w:cs="Times New Roman"/>
        </w:rPr>
        <w:t>CPU</w:t>
      </w:r>
      <w:r w:rsidRPr="004F6102">
        <w:rPr>
          <w:rFonts w:ascii="Times New Roman" w:eastAsia="宋体" w:hAnsi="Times New Roman" w:cs="Times New Roman"/>
        </w:rPr>
        <w:t>并行工作</w:t>
      </w:r>
    </w:p>
    <w:p w14:paraId="1E98FC4E"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A. </w:t>
      </w:r>
      <w:r w:rsidRPr="004F6102">
        <w:rPr>
          <w:rFonts w:ascii="Times New Roman" w:eastAsia="宋体" w:hAnsi="Times New Roman" w:cs="Times New Roman"/>
        </w:rPr>
        <w:t>仅</w:t>
      </w:r>
      <w:r w:rsidRPr="004F6102">
        <w:rPr>
          <w:rFonts w:ascii="Times New Roman" w:eastAsia="宋体" w:hAnsi="Times New Roman" w:cs="Times New Roman"/>
        </w:rPr>
        <w:t>Ⅱ</w:t>
      </w:r>
      <w:r w:rsidRPr="004F6102">
        <w:rPr>
          <w:rFonts w:ascii="Times New Roman" w:eastAsia="宋体" w:hAnsi="Times New Roman" w:cs="Times New Roman"/>
        </w:rPr>
        <w:t>、</w:t>
      </w:r>
      <w:r w:rsidRPr="004F6102">
        <w:rPr>
          <w:rFonts w:ascii="Times New Roman" w:eastAsia="宋体" w:hAnsi="Times New Roman" w:cs="Times New Roman"/>
        </w:rPr>
        <w:t>Ⅲ</w:t>
      </w:r>
    </w:p>
    <w:p w14:paraId="6E13FC66"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B. </w:t>
      </w:r>
      <w:r w:rsidRPr="004F6102">
        <w:rPr>
          <w:rFonts w:ascii="Times New Roman" w:eastAsia="宋体" w:hAnsi="Times New Roman" w:cs="Times New Roman"/>
        </w:rPr>
        <w:t>仅</w:t>
      </w:r>
      <w:r w:rsidRPr="004F6102">
        <w:rPr>
          <w:rFonts w:ascii="Times New Roman" w:eastAsia="宋体" w:hAnsi="Times New Roman" w:cs="Times New Roman"/>
        </w:rPr>
        <w:t>Ⅱ</w:t>
      </w:r>
    </w:p>
    <w:p w14:paraId="0FC6BA83"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C.</w:t>
      </w:r>
      <w:r w:rsidRPr="004F6102">
        <w:rPr>
          <w:rFonts w:ascii="Times New Roman" w:eastAsia="宋体" w:hAnsi="Times New Roman" w:cs="Times New Roman"/>
        </w:rPr>
        <w:t>仅</w:t>
      </w:r>
      <w:r w:rsidRPr="004F6102">
        <w:rPr>
          <w:rFonts w:ascii="Times New Roman" w:eastAsia="宋体" w:hAnsi="Times New Roman" w:cs="Times New Roman"/>
        </w:rPr>
        <w:t>Ⅰ</w:t>
      </w:r>
      <w:r w:rsidRPr="004F6102">
        <w:rPr>
          <w:rFonts w:ascii="Times New Roman" w:eastAsia="宋体" w:hAnsi="Times New Roman" w:cs="Times New Roman"/>
        </w:rPr>
        <w:t>、</w:t>
      </w:r>
      <w:r w:rsidRPr="004F6102">
        <w:rPr>
          <w:rFonts w:ascii="Times New Roman" w:eastAsia="宋体" w:hAnsi="Times New Roman" w:cs="Times New Roman"/>
        </w:rPr>
        <w:t>Ⅱ</w:t>
      </w:r>
    </w:p>
    <w:p w14:paraId="55EDE4F7"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D. </w:t>
      </w:r>
      <w:r w:rsidRPr="004F6102">
        <w:rPr>
          <w:rFonts w:ascii="Times New Roman" w:eastAsia="宋体" w:hAnsi="Times New Roman" w:cs="Times New Roman"/>
        </w:rPr>
        <w:t>仅</w:t>
      </w:r>
      <w:r w:rsidRPr="004F6102">
        <w:rPr>
          <w:rFonts w:ascii="Times New Roman" w:eastAsia="宋体" w:hAnsi="Times New Roman" w:cs="Times New Roman"/>
        </w:rPr>
        <w:t>Ⅰ</w:t>
      </w:r>
      <w:r w:rsidRPr="004F6102">
        <w:rPr>
          <w:rFonts w:ascii="Times New Roman" w:eastAsia="宋体" w:hAnsi="Times New Roman" w:cs="Times New Roman"/>
        </w:rPr>
        <w:t>、</w:t>
      </w:r>
      <w:r w:rsidRPr="004F6102">
        <w:rPr>
          <w:rFonts w:ascii="Times New Roman" w:eastAsia="宋体" w:hAnsi="Times New Roman" w:cs="Times New Roman"/>
        </w:rPr>
        <w:t>Ⅲ</w:t>
      </w:r>
    </w:p>
    <w:p w14:paraId="2275CC79"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1C31F149"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批处理主要依靠中断技术解决了</w:t>
      </w:r>
      <w:r w:rsidRPr="004F6102">
        <w:rPr>
          <w:rFonts w:ascii="Times New Roman" w:eastAsia="宋体" w:hAnsi="Times New Roman" w:cs="Times New Roman"/>
        </w:rPr>
        <w:t>I/O</w:t>
      </w:r>
      <w:r w:rsidRPr="004F6102">
        <w:rPr>
          <w:rFonts w:ascii="Times New Roman" w:eastAsia="宋体" w:hAnsi="Times New Roman" w:cs="Times New Roman"/>
        </w:rPr>
        <w:t>设备和</w:t>
      </w:r>
      <w:r w:rsidRPr="004F6102">
        <w:rPr>
          <w:rFonts w:ascii="Times New Roman" w:eastAsia="宋体" w:hAnsi="Times New Roman" w:cs="Times New Roman"/>
        </w:rPr>
        <w:t>CPU</w:t>
      </w:r>
      <w:r w:rsidRPr="004F6102">
        <w:rPr>
          <w:rFonts w:ascii="Times New Roman" w:eastAsia="宋体" w:hAnsi="Times New Roman" w:cs="Times New Roman"/>
        </w:rPr>
        <w:t>并行的问题，其作业执行无需用户干预，不存在交互。</w:t>
      </w:r>
    </w:p>
    <w:p w14:paraId="43024141"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A</w:t>
      </w:r>
    </w:p>
    <w:p w14:paraId="488E3C3F"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2017</w:t>
      </w:r>
      <w:r w:rsidRPr="004F6102">
        <w:rPr>
          <w:rFonts w:ascii="Times New Roman" w:eastAsia="宋体" w:hAnsi="Times New Roman" w:cs="Times New Roman"/>
          <w:b/>
          <w:bCs/>
        </w:rPr>
        <w:t>年（选择）</w:t>
      </w:r>
    </w:p>
    <w:p w14:paraId="13AA0A5E"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分）执行系统调用的过程包括如下主要操作：</w:t>
      </w:r>
    </w:p>
    <w:p w14:paraId="7D5C6494" w14:textId="77777777" w:rsidR="00483A96" w:rsidRPr="004F6102" w:rsidRDefault="00483A96" w:rsidP="00483A96">
      <w:pPr>
        <w:rPr>
          <w:rFonts w:ascii="Times New Roman" w:eastAsia="宋体" w:hAnsi="Times New Roman" w:cs="Times New Roman"/>
        </w:rPr>
      </w:pPr>
      <w:r w:rsidRPr="004F6102">
        <w:rPr>
          <w:rFonts w:ascii="Cambria Math" w:eastAsia="宋体" w:hAnsi="Cambria Math" w:cs="Cambria Math"/>
        </w:rPr>
        <w:t>①</w:t>
      </w:r>
      <w:r w:rsidRPr="004F6102">
        <w:rPr>
          <w:rFonts w:ascii="Times New Roman" w:eastAsia="宋体" w:hAnsi="Times New Roman" w:cs="Times New Roman"/>
        </w:rPr>
        <w:t xml:space="preserve"> </w:t>
      </w:r>
      <w:r w:rsidRPr="004F6102">
        <w:rPr>
          <w:rFonts w:ascii="Times New Roman" w:eastAsia="宋体" w:hAnsi="Times New Roman" w:cs="Times New Roman"/>
        </w:rPr>
        <w:t>返回用户态</w:t>
      </w:r>
    </w:p>
    <w:p w14:paraId="5C8B76F4" w14:textId="77777777" w:rsidR="00483A96" w:rsidRPr="004F6102" w:rsidRDefault="00483A96" w:rsidP="00483A96">
      <w:pPr>
        <w:rPr>
          <w:rFonts w:ascii="Times New Roman" w:eastAsia="宋体" w:hAnsi="Times New Roman" w:cs="Times New Roman"/>
        </w:rPr>
      </w:pPr>
      <w:r w:rsidRPr="004F6102">
        <w:rPr>
          <w:rFonts w:ascii="Cambria Math" w:eastAsia="宋体" w:hAnsi="Cambria Math" w:cs="Cambria Math"/>
        </w:rPr>
        <w:t>②</w:t>
      </w:r>
      <w:r w:rsidRPr="004F6102">
        <w:rPr>
          <w:rFonts w:ascii="Times New Roman" w:eastAsia="宋体" w:hAnsi="Times New Roman" w:cs="Times New Roman"/>
        </w:rPr>
        <w:t xml:space="preserve"> </w:t>
      </w:r>
      <w:r w:rsidRPr="004F6102">
        <w:rPr>
          <w:rFonts w:ascii="Times New Roman" w:eastAsia="宋体" w:hAnsi="Times New Roman" w:cs="Times New Roman"/>
        </w:rPr>
        <w:t>执行陷入</w:t>
      </w:r>
      <w:r w:rsidRPr="004F6102">
        <w:rPr>
          <w:rFonts w:ascii="Times New Roman" w:eastAsia="宋体" w:hAnsi="Times New Roman" w:cs="Times New Roman"/>
        </w:rPr>
        <w:t xml:space="preserve"> (trap) </w:t>
      </w:r>
      <w:r w:rsidRPr="004F6102">
        <w:rPr>
          <w:rFonts w:ascii="Times New Roman" w:eastAsia="宋体" w:hAnsi="Times New Roman" w:cs="Times New Roman"/>
        </w:rPr>
        <w:t>指令</w:t>
      </w:r>
    </w:p>
    <w:p w14:paraId="6D5F4BC6" w14:textId="77777777" w:rsidR="00483A96" w:rsidRPr="004F6102" w:rsidRDefault="00483A96" w:rsidP="00483A96">
      <w:pPr>
        <w:rPr>
          <w:rFonts w:ascii="Times New Roman" w:eastAsia="宋体" w:hAnsi="Times New Roman" w:cs="Times New Roman"/>
        </w:rPr>
      </w:pPr>
      <w:r w:rsidRPr="004F6102">
        <w:rPr>
          <w:rFonts w:ascii="Cambria Math" w:eastAsia="宋体" w:hAnsi="Cambria Math" w:cs="Cambria Math"/>
        </w:rPr>
        <w:t>③</w:t>
      </w:r>
      <w:r w:rsidRPr="004F6102">
        <w:rPr>
          <w:rFonts w:ascii="Times New Roman" w:eastAsia="宋体" w:hAnsi="Times New Roman" w:cs="Times New Roman"/>
        </w:rPr>
        <w:t xml:space="preserve"> </w:t>
      </w:r>
      <w:r w:rsidRPr="004F6102">
        <w:rPr>
          <w:rFonts w:ascii="Times New Roman" w:eastAsia="宋体" w:hAnsi="Times New Roman" w:cs="Times New Roman"/>
        </w:rPr>
        <w:t>传递系统调用参数</w:t>
      </w:r>
    </w:p>
    <w:p w14:paraId="7BEAE2A9" w14:textId="77777777" w:rsidR="00483A96" w:rsidRPr="004F6102" w:rsidRDefault="00483A96" w:rsidP="00483A96">
      <w:pPr>
        <w:rPr>
          <w:rFonts w:ascii="Times New Roman" w:eastAsia="宋体" w:hAnsi="Times New Roman" w:cs="Times New Roman"/>
        </w:rPr>
      </w:pPr>
      <w:r w:rsidRPr="004F6102">
        <w:rPr>
          <w:rFonts w:ascii="Cambria Math" w:eastAsia="宋体" w:hAnsi="Cambria Math" w:cs="Cambria Math"/>
        </w:rPr>
        <w:t>④</w:t>
      </w:r>
      <w:r w:rsidRPr="004F6102">
        <w:rPr>
          <w:rFonts w:ascii="Times New Roman" w:eastAsia="宋体" w:hAnsi="Times New Roman" w:cs="Times New Roman"/>
        </w:rPr>
        <w:t xml:space="preserve"> </w:t>
      </w:r>
      <w:r w:rsidRPr="004F6102">
        <w:rPr>
          <w:rFonts w:ascii="Times New Roman" w:eastAsia="宋体" w:hAnsi="Times New Roman" w:cs="Times New Roman"/>
        </w:rPr>
        <w:t>执行相应的服务程序</w:t>
      </w:r>
    </w:p>
    <w:p w14:paraId="7D0677C9"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正确的执行顺序是（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7C2E46BD"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A. </w:t>
      </w:r>
      <w:r w:rsidRPr="004F6102">
        <w:rPr>
          <w:rFonts w:ascii="Cambria Math" w:eastAsia="宋体" w:hAnsi="Cambria Math" w:cs="Cambria Math"/>
        </w:rPr>
        <w:t>②</w:t>
      </w:r>
      <w:r w:rsidRPr="004F6102">
        <w:rPr>
          <w:rFonts w:ascii="Times New Roman" w:eastAsia="宋体" w:hAnsi="Times New Roman" w:cs="Times New Roman"/>
        </w:rPr>
        <w:t>→</w:t>
      </w:r>
      <w:r w:rsidRPr="004F6102">
        <w:rPr>
          <w:rFonts w:ascii="Cambria Math" w:eastAsia="宋体" w:hAnsi="Cambria Math" w:cs="Cambria Math"/>
        </w:rPr>
        <w:t>③</w:t>
      </w:r>
      <w:r w:rsidRPr="004F6102">
        <w:rPr>
          <w:rFonts w:ascii="Times New Roman" w:eastAsia="宋体" w:hAnsi="Times New Roman" w:cs="Times New Roman"/>
        </w:rPr>
        <w:t>→</w:t>
      </w:r>
      <w:r w:rsidRPr="004F6102">
        <w:rPr>
          <w:rFonts w:ascii="Cambria Math" w:eastAsia="宋体" w:hAnsi="Cambria Math" w:cs="Cambria Math"/>
        </w:rPr>
        <w:t>①</w:t>
      </w:r>
      <w:r w:rsidRPr="004F6102">
        <w:rPr>
          <w:rFonts w:ascii="Times New Roman" w:eastAsia="宋体" w:hAnsi="Times New Roman" w:cs="Times New Roman"/>
        </w:rPr>
        <w:t>→</w:t>
      </w:r>
      <w:r w:rsidRPr="004F6102">
        <w:rPr>
          <w:rFonts w:ascii="Cambria Math" w:eastAsia="宋体" w:hAnsi="Cambria Math" w:cs="Cambria Math"/>
        </w:rPr>
        <w:t>④</w:t>
      </w:r>
    </w:p>
    <w:p w14:paraId="165CB015"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B. </w:t>
      </w:r>
      <w:r w:rsidRPr="004F6102">
        <w:rPr>
          <w:rFonts w:ascii="Cambria Math" w:eastAsia="宋体" w:hAnsi="Cambria Math" w:cs="Cambria Math"/>
        </w:rPr>
        <w:t>②</w:t>
      </w:r>
      <w:r w:rsidRPr="004F6102">
        <w:rPr>
          <w:rFonts w:ascii="Times New Roman" w:eastAsia="宋体" w:hAnsi="Times New Roman" w:cs="Times New Roman"/>
        </w:rPr>
        <w:t>→</w:t>
      </w:r>
      <w:r w:rsidRPr="004F6102">
        <w:rPr>
          <w:rFonts w:ascii="Cambria Math" w:eastAsia="宋体" w:hAnsi="Cambria Math" w:cs="Cambria Math"/>
        </w:rPr>
        <w:t>④</w:t>
      </w:r>
      <w:r w:rsidRPr="004F6102">
        <w:rPr>
          <w:rFonts w:ascii="Times New Roman" w:eastAsia="宋体" w:hAnsi="Times New Roman" w:cs="Times New Roman"/>
        </w:rPr>
        <w:t>→</w:t>
      </w:r>
      <w:r w:rsidRPr="004F6102">
        <w:rPr>
          <w:rFonts w:ascii="Cambria Math" w:eastAsia="宋体" w:hAnsi="Cambria Math" w:cs="Cambria Math"/>
        </w:rPr>
        <w:t>③</w:t>
      </w:r>
      <w:r w:rsidRPr="004F6102">
        <w:rPr>
          <w:rFonts w:ascii="Times New Roman" w:eastAsia="宋体" w:hAnsi="Times New Roman" w:cs="Times New Roman"/>
        </w:rPr>
        <w:t>→</w:t>
      </w:r>
      <w:r w:rsidRPr="004F6102">
        <w:rPr>
          <w:rFonts w:ascii="Cambria Math" w:eastAsia="宋体" w:hAnsi="Cambria Math" w:cs="Cambria Math"/>
        </w:rPr>
        <w:t>①</w:t>
      </w:r>
    </w:p>
    <w:p w14:paraId="7CDBCCFF"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C. </w:t>
      </w:r>
      <w:r w:rsidRPr="004F6102">
        <w:rPr>
          <w:rFonts w:ascii="Cambria Math" w:eastAsia="宋体" w:hAnsi="Cambria Math" w:cs="Cambria Math"/>
        </w:rPr>
        <w:t>③</w:t>
      </w:r>
      <w:r w:rsidRPr="004F6102">
        <w:rPr>
          <w:rFonts w:ascii="Times New Roman" w:eastAsia="宋体" w:hAnsi="Times New Roman" w:cs="Times New Roman"/>
        </w:rPr>
        <w:t>→</w:t>
      </w:r>
      <w:r w:rsidRPr="004F6102">
        <w:rPr>
          <w:rFonts w:ascii="Cambria Math" w:eastAsia="宋体" w:hAnsi="Cambria Math" w:cs="Cambria Math"/>
        </w:rPr>
        <w:t>②</w:t>
      </w:r>
      <w:r w:rsidRPr="004F6102">
        <w:rPr>
          <w:rFonts w:ascii="Times New Roman" w:eastAsia="宋体" w:hAnsi="Times New Roman" w:cs="Times New Roman"/>
        </w:rPr>
        <w:t>→</w:t>
      </w:r>
      <w:r w:rsidRPr="004F6102">
        <w:rPr>
          <w:rFonts w:ascii="Cambria Math" w:eastAsia="宋体" w:hAnsi="Cambria Math" w:cs="Cambria Math"/>
        </w:rPr>
        <w:t>④</w:t>
      </w:r>
      <w:r w:rsidRPr="004F6102">
        <w:rPr>
          <w:rFonts w:ascii="Times New Roman" w:eastAsia="宋体" w:hAnsi="Times New Roman" w:cs="Times New Roman"/>
        </w:rPr>
        <w:t>→</w:t>
      </w:r>
      <w:r w:rsidRPr="004F6102">
        <w:rPr>
          <w:rFonts w:ascii="Cambria Math" w:eastAsia="宋体" w:hAnsi="Cambria Math" w:cs="Cambria Math"/>
        </w:rPr>
        <w:t>①</w:t>
      </w:r>
    </w:p>
    <w:p w14:paraId="17545BC2"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D. </w:t>
      </w:r>
      <w:r w:rsidRPr="004F6102">
        <w:rPr>
          <w:rFonts w:ascii="Cambria Math" w:eastAsia="宋体" w:hAnsi="Cambria Math" w:cs="Cambria Math"/>
        </w:rPr>
        <w:t>③</w:t>
      </w:r>
      <w:r w:rsidRPr="004F6102">
        <w:rPr>
          <w:rFonts w:ascii="Times New Roman" w:eastAsia="宋体" w:hAnsi="Times New Roman" w:cs="Times New Roman"/>
        </w:rPr>
        <w:t>→</w:t>
      </w:r>
      <w:r w:rsidRPr="004F6102">
        <w:rPr>
          <w:rFonts w:ascii="Cambria Math" w:eastAsia="宋体" w:hAnsi="Cambria Math" w:cs="Cambria Math"/>
        </w:rPr>
        <w:t>④</w:t>
      </w:r>
      <w:r w:rsidRPr="004F6102">
        <w:rPr>
          <w:rFonts w:ascii="Times New Roman" w:eastAsia="宋体" w:hAnsi="Times New Roman" w:cs="Times New Roman"/>
        </w:rPr>
        <w:t>→</w:t>
      </w:r>
      <w:r w:rsidRPr="004F6102">
        <w:rPr>
          <w:rFonts w:ascii="Cambria Math" w:eastAsia="宋体" w:hAnsi="Cambria Math" w:cs="Cambria Math"/>
        </w:rPr>
        <w:t>②</w:t>
      </w:r>
      <w:r w:rsidRPr="004F6102">
        <w:rPr>
          <w:rFonts w:ascii="Times New Roman" w:eastAsia="宋体" w:hAnsi="Times New Roman" w:cs="Times New Roman"/>
        </w:rPr>
        <w:t>→</w:t>
      </w:r>
      <w:r w:rsidRPr="004F6102">
        <w:rPr>
          <w:rFonts w:ascii="Cambria Math" w:eastAsia="宋体" w:hAnsi="Cambria Math" w:cs="Cambria Math"/>
        </w:rPr>
        <w:t>①</w:t>
      </w:r>
    </w:p>
    <w:p w14:paraId="1A50E48A"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2C5C4B6A"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其过程应为：</w:t>
      </w:r>
    </w:p>
    <w:p w14:paraId="6BC5EDB5" w14:textId="77777777" w:rsidR="00483A96" w:rsidRPr="004F6102" w:rsidRDefault="00483A96" w:rsidP="00483A96">
      <w:pPr>
        <w:rPr>
          <w:rFonts w:ascii="Times New Roman" w:eastAsia="宋体" w:hAnsi="Times New Roman" w:cs="Times New Roman"/>
        </w:rPr>
      </w:pPr>
      <w:r w:rsidRPr="004F6102">
        <w:rPr>
          <w:rFonts w:ascii="Cambria Math" w:eastAsia="宋体" w:hAnsi="Cambria Math" w:cs="Cambria Math"/>
        </w:rPr>
        <w:t>③</w:t>
      </w:r>
      <w:r w:rsidRPr="004F6102">
        <w:rPr>
          <w:rFonts w:ascii="Times New Roman" w:eastAsia="宋体" w:hAnsi="Times New Roman" w:cs="Times New Roman"/>
        </w:rPr>
        <w:t xml:space="preserve"> </w:t>
      </w:r>
      <w:r w:rsidRPr="004F6102">
        <w:rPr>
          <w:rFonts w:ascii="Times New Roman" w:eastAsia="宋体" w:hAnsi="Times New Roman" w:cs="Times New Roman"/>
        </w:rPr>
        <w:t>传递系统调用参数：用户程序通过寄存器或者其他方式传递系统调用所需的参数。这些参数可能包括要执行的</w:t>
      </w:r>
      <w:hyperlink r:id="rId11" w:tgtFrame="_blank" w:history="1">
        <w:r w:rsidRPr="004F6102">
          <w:rPr>
            <w:rStyle w:val="ae"/>
            <w:rFonts w:ascii="Times New Roman" w:eastAsia="宋体" w:hAnsi="Times New Roman" w:cs="Times New Roman"/>
          </w:rPr>
          <w:t>系统调用号</w:t>
        </w:r>
      </w:hyperlink>
      <w:r w:rsidRPr="004F6102">
        <w:rPr>
          <w:rFonts w:ascii="Times New Roman" w:eastAsia="宋体" w:hAnsi="Times New Roman" w:cs="Times New Roman"/>
        </w:rPr>
        <w:t>以及其他参数，以便操作系统能够确定要执行的具体操作。</w:t>
      </w:r>
    </w:p>
    <w:p w14:paraId="233D2E8B" w14:textId="77777777" w:rsidR="00483A96" w:rsidRPr="004F6102" w:rsidRDefault="00483A96" w:rsidP="00483A96">
      <w:pPr>
        <w:rPr>
          <w:rFonts w:ascii="Times New Roman" w:eastAsia="宋体" w:hAnsi="Times New Roman" w:cs="Times New Roman"/>
        </w:rPr>
      </w:pPr>
      <w:r w:rsidRPr="004F6102">
        <w:rPr>
          <w:rFonts w:ascii="Cambria Math" w:eastAsia="宋体" w:hAnsi="Cambria Math" w:cs="Cambria Math"/>
        </w:rPr>
        <w:t>②</w:t>
      </w:r>
      <w:r w:rsidRPr="004F6102">
        <w:rPr>
          <w:rFonts w:ascii="Times New Roman" w:eastAsia="宋体" w:hAnsi="Times New Roman" w:cs="Times New Roman"/>
        </w:rPr>
        <w:t xml:space="preserve"> </w:t>
      </w:r>
      <w:r w:rsidRPr="004F6102">
        <w:rPr>
          <w:rFonts w:ascii="Times New Roman" w:eastAsia="宋体" w:hAnsi="Times New Roman" w:cs="Times New Roman"/>
        </w:rPr>
        <w:t>执行陷入</w:t>
      </w:r>
      <w:r w:rsidRPr="004F6102">
        <w:rPr>
          <w:rFonts w:ascii="Times New Roman" w:eastAsia="宋体" w:hAnsi="Times New Roman" w:cs="Times New Roman"/>
        </w:rPr>
        <w:t xml:space="preserve"> (trap) </w:t>
      </w:r>
      <w:r w:rsidRPr="004F6102">
        <w:rPr>
          <w:rFonts w:ascii="Times New Roman" w:eastAsia="宋体" w:hAnsi="Times New Roman" w:cs="Times New Roman"/>
        </w:rPr>
        <w:t>指令：系统调用过程首先需要执行陷入指令（也称为中断指令），用于触发从用户态切换到内核态的过程。该指令将导致处理器从用户态切换到操作系统的特权模式。</w:t>
      </w:r>
    </w:p>
    <w:p w14:paraId="7D2F52A6" w14:textId="77777777" w:rsidR="00483A96" w:rsidRPr="004F6102" w:rsidRDefault="00483A96" w:rsidP="00483A96">
      <w:pPr>
        <w:rPr>
          <w:rFonts w:ascii="Times New Roman" w:eastAsia="宋体" w:hAnsi="Times New Roman" w:cs="Times New Roman"/>
        </w:rPr>
      </w:pPr>
      <w:r w:rsidRPr="004F6102">
        <w:rPr>
          <w:rFonts w:ascii="Cambria Math" w:eastAsia="宋体" w:hAnsi="Cambria Math" w:cs="Cambria Math"/>
        </w:rPr>
        <w:t>④</w:t>
      </w:r>
      <w:r w:rsidRPr="004F6102">
        <w:rPr>
          <w:rFonts w:ascii="Times New Roman" w:eastAsia="宋体" w:hAnsi="Times New Roman" w:cs="Times New Roman"/>
        </w:rPr>
        <w:t xml:space="preserve"> </w:t>
      </w:r>
      <w:r w:rsidRPr="004F6102">
        <w:rPr>
          <w:rFonts w:ascii="Times New Roman" w:eastAsia="宋体" w:hAnsi="Times New Roman" w:cs="Times New Roman"/>
        </w:rPr>
        <w:t>执行相应的服务程序：操作系统根据传递的系统调用号以及其他参数，选择相应的服务程序来执行所请求的操作。服务程序可能涉及对硬件设备的访问、文件系统操作、内存管理等特权操作。</w:t>
      </w:r>
    </w:p>
    <w:p w14:paraId="1B82A770" w14:textId="77777777" w:rsidR="00483A96" w:rsidRPr="004F6102" w:rsidRDefault="00483A96" w:rsidP="00483A96">
      <w:pPr>
        <w:rPr>
          <w:rFonts w:ascii="Times New Roman" w:eastAsia="宋体" w:hAnsi="Times New Roman" w:cs="Times New Roman"/>
        </w:rPr>
      </w:pPr>
      <w:r w:rsidRPr="004F6102">
        <w:rPr>
          <w:rFonts w:ascii="Cambria Math" w:eastAsia="宋体" w:hAnsi="Cambria Math" w:cs="Cambria Math"/>
        </w:rPr>
        <w:t>①</w:t>
      </w:r>
      <w:r w:rsidRPr="004F6102">
        <w:rPr>
          <w:rFonts w:ascii="Times New Roman" w:eastAsia="宋体" w:hAnsi="Times New Roman" w:cs="Times New Roman"/>
        </w:rPr>
        <w:t xml:space="preserve"> </w:t>
      </w:r>
      <w:r w:rsidRPr="004F6102">
        <w:rPr>
          <w:rFonts w:ascii="Times New Roman" w:eastAsia="宋体" w:hAnsi="Times New Roman" w:cs="Times New Roman"/>
        </w:rPr>
        <w:t>返回用户态：一旦服务程序执行完毕，操作系统将执行一些必要的清理操作，并将控制返回给用户程序。此时，处理器从内核态切换</w:t>
      </w:r>
      <w:proofErr w:type="gramStart"/>
      <w:r w:rsidRPr="004F6102">
        <w:rPr>
          <w:rFonts w:ascii="Times New Roman" w:eastAsia="宋体" w:hAnsi="Times New Roman" w:cs="Times New Roman"/>
        </w:rPr>
        <w:t>回用户态</w:t>
      </w:r>
      <w:proofErr w:type="gramEnd"/>
      <w:r w:rsidRPr="004F6102">
        <w:rPr>
          <w:rFonts w:ascii="Times New Roman" w:eastAsia="宋体" w:hAnsi="Times New Roman" w:cs="Times New Roman"/>
        </w:rPr>
        <w:t>，用户程序可以继续执行。</w:t>
      </w:r>
    </w:p>
    <w:p w14:paraId="7E5E3459"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C</w:t>
      </w:r>
    </w:p>
    <w:p w14:paraId="7F0B312A"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2017</w:t>
      </w:r>
      <w:r w:rsidRPr="004F6102">
        <w:rPr>
          <w:rFonts w:ascii="Times New Roman" w:eastAsia="宋体" w:hAnsi="Times New Roman" w:cs="Times New Roman"/>
          <w:b/>
          <w:bCs/>
        </w:rPr>
        <w:t>年（选择）</w:t>
      </w:r>
    </w:p>
    <w:p w14:paraId="6B6A1BC1"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分）与单道程序系统相比，</w:t>
      </w:r>
      <w:hyperlink r:id="rId12" w:tgtFrame="_blank" w:history="1">
        <w:r w:rsidRPr="004F6102">
          <w:rPr>
            <w:rStyle w:val="ae"/>
            <w:rFonts w:ascii="Times New Roman" w:eastAsia="宋体" w:hAnsi="Times New Roman" w:cs="Times New Roman"/>
          </w:rPr>
          <w:t>多道程序系统</w:t>
        </w:r>
      </w:hyperlink>
      <w:r w:rsidRPr="004F6102">
        <w:rPr>
          <w:rFonts w:ascii="Times New Roman" w:eastAsia="宋体" w:hAnsi="Times New Roman" w:cs="Times New Roman"/>
        </w:rPr>
        <w:t>的优点是（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60B7B2EC"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Ⅰ. CPU</w:t>
      </w:r>
      <w:r w:rsidRPr="004F6102">
        <w:rPr>
          <w:rFonts w:ascii="Times New Roman" w:eastAsia="宋体" w:hAnsi="Times New Roman" w:cs="Times New Roman"/>
        </w:rPr>
        <w:t>利用率高</w:t>
      </w:r>
      <w:r w:rsidRPr="004F6102">
        <w:rPr>
          <w:rFonts w:ascii="Times New Roman" w:eastAsia="宋体" w:hAnsi="Times New Roman" w:cs="Times New Roman"/>
        </w:rPr>
        <w:t xml:space="preserve"> Ⅱ. </w:t>
      </w:r>
      <w:r w:rsidRPr="004F6102">
        <w:rPr>
          <w:rFonts w:ascii="Times New Roman" w:eastAsia="宋体" w:hAnsi="Times New Roman" w:cs="Times New Roman"/>
        </w:rPr>
        <w:t>系统开销小</w:t>
      </w:r>
    </w:p>
    <w:p w14:paraId="0257F2A9"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Ⅲ. </w:t>
      </w:r>
      <w:r w:rsidRPr="004F6102">
        <w:rPr>
          <w:rFonts w:ascii="Times New Roman" w:eastAsia="宋体" w:hAnsi="Times New Roman" w:cs="Times New Roman"/>
        </w:rPr>
        <w:t>系统吞吐量大</w:t>
      </w:r>
      <w:r w:rsidRPr="004F6102">
        <w:rPr>
          <w:rFonts w:ascii="Times New Roman" w:eastAsia="宋体" w:hAnsi="Times New Roman" w:cs="Times New Roman"/>
        </w:rPr>
        <w:t xml:space="preserve"> Ⅳ. I/O</w:t>
      </w:r>
      <w:r w:rsidRPr="004F6102">
        <w:rPr>
          <w:rFonts w:ascii="Times New Roman" w:eastAsia="宋体" w:hAnsi="Times New Roman" w:cs="Times New Roman"/>
        </w:rPr>
        <w:t>设备利用率高</w:t>
      </w:r>
    </w:p>
    <w:p w14:paraId="0304F898"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A. </w:t>
      </w:r>
      <w:r w:rsidRPr="004F6102">
        <w:rPr>
          <w:rFonts w:ascii="Times New Roman" w:eastAsia="宋体" w:hAnsi="Times New Roman" w:cs="Times New Roman"/>
        </w:rPr>
        <w:t>仅</w:t>
      </w:r>
      <w:r w:rsidRPr="004F6102">
        <w:rPr>
          <w:rFonts w:ascii="Times New Roman" w:eastAsia="宋体" w:hAnsi="Times New Roman" w:cs="Times New Roman"/>
        </w:rPr>
        <w:t>Ⅰ</w:t>
      </w:r>
      <w:r w:rsidRPr="004F6102">
        <w:rPr>
          <w:rFonts w:ascii="Times New Roman" w:eastAsia="宋体" w:hAnsi="Times New Roman" w:cs="Times New Roman"/>
        </w:rPr>
        <w:t>、</w:t>
      </w:r>
      <w:r w:rsidRPr="004F6102">
        <w:rPr>
          <w:rFonts w:ascii="Times New Roman" w:eastAsia="宋体" w:hAnsi="Times New Roman" w:cs="Times New Roman"/>
        </w:rPr>
        <w:t>Ⅲ</w:t>
      </w:r>
    </w:p>
    <w:p w14:paraId="70C17F5D"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B. </w:t>
      </w:r>
      <w:r w:rsidRPr="004F6102">
        <w:rPr>
          <w:rFonts w:ascii="Times New Roman" w:eastAsia="宋体" w:hAnsi="Times New Roman" w:cs="Times New Roman"/>
        </w:rPr>
        <w:t>仅</w:t>
      </w:r>
      <w:r w:rsidRPr="004F6102">
        <w:rPr>
          <w:rFonts w:ascii="Times New Roman" w:eastAsia="宋体" w:hAnsi="Times New Roman" w:cs="Times New Roman"/>
        </w:rPr>
        <w:t>Ⅰ</w:t>
      </w:r>
      <w:r w:rsidRPr="004F6102">
        <w:rPr>
          <w:rFonts w:ascii="Times New Roman" w:eastAsia="宋体" w:hAnsi="Times New Roman" w:cs="Times New Roman"/>
        </w:rPr>
        <w:t>、</w:t>
      </w:r>
      <w:r w:rsidRPr="004F6102">
        <w:rPr>
          <w:rFonts w:ascii="Times New Roman" w:eastAsia="宋体" w:hAnsi="Times New Roman" w:cs="Times New Roman"/>
        </w:rPr>
        <w:t>Ⅳ</w:t>
      </w:r>
    </w:p>
    <w:p w14:paraId="4A4000B3"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lastRenderedPageBreak/>
        <w:t xml:space="preserve">C. </w:t>
      </w:r>
      <w:r w:rsidRPr="004F6102">
        <w:rPr>
          <w:rFonts w:ascii="Times New Roman" w:eastAsia="宋体" w:hAnsi="Times New Roman" w:cs="Times New Roman"/>
        </w:rPr>
        <w:t>仅</w:t>
      </w:r>
      <w:r w:rsidRPr="004F6102">
        <w:rPr>
          <w:rFonts w:ascii="Times New Roman" w:eastAsia="宋体" w:hAnsi="Times New Roman" w:cs="Times New Roman"/>
        </w:rPr>
        <w:t>Ⅱ</w:t>
      </w:r>
      <w:r w:rsidRPr="004F6102">
        <w:rPr>
          <w:rFonts w:ascii="Times New Roman" w:eastAsia="宋体" w:hAnsi="Times New Roman" w:cs="Times New Roman"/>
        </w:rPr>
        <w:t>、</w:t>
      </w:r>
      <w:r w:rsidRPr="004F6102">
        <w:rPr>
          <w:rFonts w:ascii="Times New Roman" w:eastAsia="宋体" w:hAnsi="Times New Roman" w:cs="Times New Roman"/>
        </w:rPr>
        <w:t>Ⅲ</w:t>
      </w:r>
    </w:p>
    <w:p w14:paraId="1467B736"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D. </w:t>
      </w:r>
      <w:r w:rsidRPr="004F6102">
        <w:rPr>
          <w:rFonts w:ascii="Times New Roman" w:eastAsia="宋体" w:hAnsi="Times New Roman" w:cs="Times New Roman"/>
        </w:rPr>
        <w:t>仅</w:t>
      </w:r>
      <w:r w:rsidRPr="004F6102">
        <w:rPr>
          <w:rFonts w:ascii="Times New Roman" w:eastAsia="宋体" w:hAnsi="Times New Roman" w:cs="Times New Roman"/>
        </w:rPr>
        <w:t>Ⅰ</w:t>
      </w:r>
      <w:r w:rsidRPr="004F6102">
        <w:rPr>
          <w:rFonts w:ascii="Times New Roman" w:eastAsia="宋体" w:hAnsi="Times New Roman" w:cs="Times New Roman"/>
        </w:rPr>
        <w:t>、</w:t>
      </w:r>
      <w:r w:rsidRPr="004F6102">
        <w:rPr>
          <w:rFonts w:ascii="Times New Roman" w:eastAsia="宋体" w:hAnsi="Times New Roman" w:cs="Times New Roman"/>
        </w:rPr>
        <w:t>Ⅲ</w:t>
      </w:r>
      <w:r w:rsidRPr="004F6102">
        <w:rPr>
          <w:rFonts w:ascii="Times New Roman" w:eastAsia="宋体" w:hAnsi="Times New Roman" w:cs="Times New Roman"/>
        </w:rPr>
        <w:t>、</w:t>
      </w:r>
      <w:r w:rsidRPr="004F6102">
        <w:rPr>
          <w:rFonts w:ascii="Times New Roman" w:eastAsia="宋体" w:hAnsi="Times New Roman" w:cs="Times New Roman"/>
        </w:rPr>
        <w:t>Ⅳ</w:t>
      </w:r>
    </w:p>
    <w:p w14:paraId="69EC4079"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27724218"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多道程序解决了</w:t>
      </w:r>
      <w:r w:rsidRPr="004F6102">
        <w:rPr>
          <w:rFonts w:ascii="Times New Roman" w:eastAsia="宋体" w:hAnsi="Times New Roman" w:cs="Times New Roman"/>
        </w:rPr>
        <w:t>CPU</w:t>
      </w:r>
      <w:r w:rsidRPr="004F6102">
        <w:rPr>
          <w:rFonts w:ascii="Times New Roman" w:eastAsia="宋体" w:hAnsi="Times New Roman" w:cs="Times New Roman"/>
        </w:rPr>
        <w:t>和</w:t>
      </w:r>
      <w:r w:rsidRPr="004F6102">
        <w:rPr>
          <w:rFonts w:ascii="Times New Roman" w:eastAsia="宋体" w:hAnsi="Times New Roman" w:cs="Times New Roman"/>
        </w:rPr>
        <w:t>I/O</w:t>
      </w:r>
      <w:r w:rsidRPr="004F6102">
        <w:rPr>
          <w:rFonts w:ascii="Times New Roman" w:eastAsia="宋体" w:hAnsi="Times New Roman" w:cs="Times New Roman"/>
        </w:rPr>
        <w:t>并行工作的问题，因此</w:t>
      </w:r>
      <w:r w:rsidRPr="004F6102">
        <w:rPr>
          <w:rFonts w:ascii="Times New Roman" w:eastAsia="宋体" w:hAnsi="Times New Roman" w:cs="Times New Roman"/>
        </w:rPr>
        <w:t>CPU</w:t>
      </w:r>
      <w:r w:rsidRPr="004F6102">
        <w:rPr>
          <w:rFonts w:ascii="Times New Roman" w:eastAsia="宋体" w:hAnsi="Times New Roman" w:cs="Times New Roman"/>
        </w:rPr>
        <w:t>和</w:t>
      </w:r>
      <w:r w:rsidRPr="004F6102">
        <w:rPr>
          <w:rFonts w:ascii="Times New Roman" w:eastAsia="宋体" w:hAnsi="Times New Roman" w:cs="Times New Roman"/>
        </w:rPr>
        <w:t>I/O</w:t>
      </w:r>
      <w:r w:rsidRPr="004F6102">
        <w:rPr>
          <w:rFonts w:ascii="Times New Roman" w:eastAsia="宋体" w:hAnsi="Times New Roman" w:cs="Times New Roman"/>
        </w:rPr>
        <w:t>设备利用率高、系统开销大（额外开销组织切换作业）和吞吐量大。</w:t>
      </w:r>
    </w:p>
    <w:p w14:paraId="655E47EA"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D</w:t>
      </w:r>
    </w:p>
    <w:p w14:paraId="6CF9DADC"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2018</w:t>
      </w:r>
      <w:r w:rsidRPr="004F6102">
        <w:rPr>
          <w:rFonts w:ascii="Times New Roman" w:eastAsia="宋体" w:hAnsi="Times New Roman" w:cs="Times New Roman"/>
          <w:b/>
          <w:bCs/>
        </w:rPr>
        <w:t>年（选择）</w:t>
      </w:r>
    </w:p>
    <w:p w14:paraId="484E179E"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分）下列关于</w:t>
      </w:r>
      <w:hyperlink r:id="rId13" w:tgtFrame="_blank" w:history="1">
        <w:r w:rsidRPr="004F6102">
          <w:rPr>
            <w:rStyle w:val="ae"/>
            <w:rFonts w:ascii="Times New Roman" w:eastAsia="宋体" w:hAnsi="Times New Roman" w:cs="Times New Roman"/>
          </w:rPr>
          <w:t>多任务操作系统</w:t>
        </w:r>
      </w:hyperlink>
      <w:r w:rsidRPr="004F6102">
        <w:rPr>
          <w:rFonts w:ascii="Times New Roman" w:eastAsia="宋体" w:hAnsi="Times New Roman" w:cs="Times New Roman"/>
        </w:rPr>
        <w:t>的叙述中，正确的是（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76ECDF3D"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Ⅰ. </w:t>
      </w:r>
      <w:r w:rsidRPr="004F6102">
        <w:rPr>
          <w:rFonts w:ascii="Times New Roman" w:eastAsia="宋体" w:hAnsi="Times New Roman" w:cs="Times New Roman"/>
        </w:rPr>
        <w:t>具有并发和并行的特点</w:t>
      </w:r>
    </w:p>
    <w:p w14:paraId="783D1500"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Ⅱ. </w:t>
      </w:r>
      <w:r w:rsidRPr="004F6102">
        <w:rPr>
          <w:rFonts w:ascii="Times New Roman" w:eastAsia="宋体" w:hAnsi="Times New Roman" w:cs="Times New Roman"/>
        </w:rPr>
        <w:t>需要实现对共享资源的保护</w:t>
      </w:r>
    </w:p>
    <w:p w14:paraId="5A5BAC4A"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Ⅲ. </w:t>
      </w:r>
      <w:r w:rsidRPr="004F6102">
        <w:rPr>
          <w:rFonts w:ascii="Times New Roman" w:eastAsia="宋体" w:hAnsi="Times New Roman" w:cs="Times New Roman"/>
        </w:rPr>
        <w:t>需要运行在多</w:t>
      </w:r>
      <w:r w:rsidRPr="004F6102">
        <w:rPr>
          <w:rFonts w:ascii="Times New Roman" w:eastAsia="宋体" w:hAnsi="Times New Roman" w:cs="Times New Roman"/>
        </w:rPr>
        <w:t>CPU</w:t>
      </w:r>
      <w:r w:rsidRPr="004F6102">
        <w:rPr>
          <w:rFonts w:ascii="Times New Roman" w:eastAsia="宋体" w:hAnsi="Times New Roman" w:cs="Times New Roman"/>
        </w:rPr>
        <w:t>的硬件平台上</w:t>
      </w:r>
    </w:p>
    <w:p w14:paraId="09ED8680"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A. </w:t>
      </w:r>
      <w:r w:rsidRPr="004F6102">
        <w:rPr>
          <w:rFonts w:ascii="Times New Roman" w:eastAsia="宋体" w:hAnsi="Times New Roman" w:cs="Times New Roman"/>
        </w:rPr>
        <w:t>仅</w:t>
      </w:r>
      <w:r w:rsidRPr="004F6102">
        <w:rPr>
          <w:rFonts w:ascii="Times New Roman" w:eastAsia="宋体" w:hAnsi="Times New Roman" w:cs="Times New Roman"/>
        </w:rPr>
        <w:t>Ⅰ</w:t>
      </w:r>
    </w:p>
    <w:p w14:paraId="784D9A63"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B. </w:t>
      </w:r>
      <w:r w:rsidRPr="004F6102">
        <w:rPr>
          <w:rFonts w:ascii="Times New Roman" w:eastAsia="宋体" w:hAnsi="Times New Roman" w:cs="Times New Roman"/>
        </w:rPr>
        <w:t>仅</w:t>
      </w:r>
      <w:r w:rsidRPr="004F6102">
        <w:rPr>
          <w:rFonts w:ascii="Times New Roman" w:eastAsia="宋体" w:hAnsi="Times New Roman" w:cs="Times New Roman"/>
        </w:rPr>
        <w:t>Ⅱ</w:t>
      </w:r>
    </w:p>
    <w:p w14:paraId="5428C984"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C. </w:t>
      </w:r>
      <w:r w:rsidRPr="004F6102">
        <w:rPr>
          <w:rFonts w:ascii="Times New Roman" w:eastAsia="宋体" w:hAnsi="Times New Roman" w:cs="Times New Roman"/>
        </w:rPr>
        <w:t>仅</w:t>
      </w:r>
      <w:r w:rsidRPr="004F6102">
        <w:rPr>
          <w:rFonts w:ascii="Times New Roman" w:eastAsia="宋体" w:hAnsi="Times New Roman" w:cs="Times New Roman"/>
        </w:rPr>
        <w:t>Ⅰ</w:t>
      </w:r>
      <w:r w:rsidRPr="004F6102">
        <w:rPr>
          <w:rFonts w:ascii="Times New Roman" w:eastAsia="宋体" w:hAnsi="Times New Roman" w:cs="Times New Roman"/>
        </w:rPr>
        <w:t>、</w:t>
      </w:r>
      <w:r w:rsidRPr="004F6102">
        <w:rPr>
          <w:rFonts w:ascii="Times New Roman" w:eastAsia="宋体" w:hAnsi="Times New Roman" w:cs="Times New Roman"/>
        </w:rPr>
        <w:t>Ⅱ</w:t>
      </w:r>
    </w:p>
    <w:p w14:paraId="3BC7A90A"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D. Ⅰ</w:t>
      </w:r>
      <w:r w:rsidRPr="004F6102">
        <w:rPr>
          <w:rFonts w:ascii="Times New Roman" w:eastAsia="宋体" w:hAnsi="Times New Roman" w:cs="Times New Roman"/>
        </w:rPr>
        <w:t>、</w:t>
      </w:r>
      <w:r w:rsidRPr="004F6102">
        <w:rPr>
          <w:rFonts w:ascii="Times New Roman" w:eastAsia="宋体" w:hAnsi="Times New Roman" w:cs="Times New Roman"/>
        </w:rPr>
        <w:t>Ⅱ</w:t>
      </w:r>
      <w:r w:rsidRPr="004F6102">
        <w:rPr>
          <w:rFonts w:ascii="Times New Roman" w:eastAsia="宋体" w:hAnsi="Times New Roman" w:cs="Times New Roman"/>
        </w:rPr>
        <w:t>、</w:t>
      </w:r>
      <w:r w:rsidRPr="004F6102">
        <w:rPr>
          <w:rFonts w:ascii="Times New Roman" w:eastAsia="宋体" w:hAnsi="Times New Roman" w:cs="Times New Roman"/>
        </w:rPr>
        <w:t>Ⅲ</w:t>
      </w:r>
    </w:p>
    <w:p w14:paraId="75ACC789"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006FC9FC"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无需多</w:t>
      </w:r>
      <w:r w:rsidRPr="004F6102">
        <w:rPr>
          <w:rFonts w:ascii="Times New Roman" w:eastAsia="宋体" w:hAnsi="Times New Roman" w:cs="Times New Roman"/>
        </w:rPr>
        <w:t>CPU</w:t>
      </w:r>
      <w:r w:rsidRPr="004F6102">
        <w:rPr>
          <w:rFonts w:ascii="Times New Roman" w:eastAsia="宋体" w:hAnsi="Times New Roman" w:cs="Times New Roman"/>
        </w:rPr>
        <w:t>即可实现多任务，</w:t>
      </w:r>
      <w:r w:rsidRPr="004F6102">
        <w:rPr>
          <w:rFonts w:ascii="Times New Roman" w:eastAsia="宋体" w:hAnsi="Times New Roman" w:cs="Times New Roman"/>
        </w:rPr>
        <w:t>I</w:t>
      </w:r>
      <w:r w:rsidRPr="004F6102">
        <w:rPr>
          <w:rFonts w:ascii="Times New Roman" w:eastAsia="宋体" w:hAnsi="Times New Roman" w:cs="Times New Roman"/>
        </w:rPr>
        <w:t>、</w:t>
      </w:r>
      <w:r w:rsidRPr="004F6102">
        <w:rPr>
          <w:rFonts w:ascii="Times New Roman" w:eastAsia="宋体" w:hAnsi="Times New Roman" w:cs="Times New Roman"/>
        </w:rPr>
        <w:t>II</w:t>
      </w:r>
      <w:r w:rsidRPr="004F6102">
        <w:rPr>
          <w:rFonts w:ascii="Times New Roman" w:eastAsia="宋体" w:hAnsi="Times New Roman" w:cs="Times New Roman"/>
        </w:rPr>
        <w:t>显然符合定义。</w:t>
      </w:r>
    </w:p>
    <w:p w14:paraId="5BA47BB9"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C</w:t>
      </w:r>
    </w:p>
    <w:p w14:paraId="502B445F"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2019</w:t>
      </w:r>
      <w:r w:rsidRPr="004F6102">
        <w:rPr>
          <w:rFonts w:ascii="Times New Roman" w:eastAsia="宋体" w:hAnsi="Times New Roman" w:cs="Times New Roman"/>
          <w:b/>
          <w:bCs/>
        </w:rPr>
        <w:t>年（选择）</w:t>
      </w:r>
    </w:p>
    <w:p w14:paraId="26EABF7D"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分）下列关于系统调用的叙述中，正确的是（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16C0E31F"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Ⅰ. </w:t>
      </w:r>
      <w:r w:rsidRPr="004F6102">
        <w:rPr>
          <w:rFonts w:ascii="Times New Roman" w:eastAsia="宋体" w:hAnsi="Times New Roman" w:cs="Times New Roman"/>
        </w:rPr>
        <w:t>在执行系统调用服务程序的过程中，</w:t>
      </w:r>
      <w:r w:rsidRPr="004F6102">
        <w:rPr>
          <w:rFonts w:ascii="Times New Roman" w:eastAsia="宋体" w:hAnsi="Times New Roman" w:cs="Times New Roman"/>
        </w:rPr>
        <w:t>CPU</w:t>
      </w:r>
      <w:r w:rsidRPr="004F6102">
        <w:rPr>
          <w:rFonts w:ascii="Times New Roman" w:eastAsia="宋体" w:hAnsi="Times New Roman" w:cs="Times New Roman"/>
        </w:rPr>
        <w:t>处于内核态</w:t>
      </w:r>
    </w:p>
    <w:p w14:paraId="00D5E565"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Ⅱ. </w:t>
      </w:r>
      <w:r w:rsidRPr="004F6102">
        <w:rPr>
          <w:rFonts w:ascii="Times New Roman" w:eastAsia="宋体" w:hAnsi="Times New Roman" w:cs="Times New Roman"/>
        </w:rPr>
        <w:t>操作系统通过提供系统调用避免用户程序直接访问外设</w:t>
      </w:r>
    </w:p>
    <w:p w14:paraId="28CE11F5"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Ⅲ. </w:t>
      </w:r>
      <w:r w:rsidRPr="004F6102">
        <w:rPr>
          <w:rFonts w:ascii="Times New Roman" w:eastAsia="宋体" w:hAnsi="Times New Roman" w:cs="Times New Roman"/>
        </w:rPr>
        <w:t>不同的操作系统为应用程序提供了统一的</w:t>
      </w:r>
      <w:hyperlink r:id="rId14" w:tgtFrame="_blank" w:history="1">
        <w:r w:rsidRPr="004F6102">
          <w:rPr>
            <w:rStyle w:val="ae"/>
            <w:rFonts w:ascii="Times New Roman" w:eastAsia="宋体" w:hAnsi="Times New Roman" w:cs="Times New Roman"/>
          </w:rPr>
          <w:t>系统调用</w:t>
        </w:r>
      </w:hyperlink>
      <w:r w:rsidRPr="004F6102">
        <w:rPr>
          <w:rFonts w:ascii="Times New Roman" w:eastAsia="宋体" w:hAnsi="Times New Roman" w:cs="Times New Roman"/>
        </w:rPr>
        <w:t>接口</w:t>
      </w:r>
    </w:p>
    <w:p w14:paraId="0493BBAD"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Ⅳ. </w:t>
      </w:r>
      <w:r w:rsidRPr="004F6102">
        <w:rPr>
          <w:rFonts w:ascii="Times New Roman" w:eastAsia="宋体" w:hAnsi="Times New Roman" w:cs="Times New Roman"/>
        </w:rPr>
        <w:t>系统调用是操作系统内核为应用程序提供服务的接口</w:t>
      </w:r>
    </w:p>
    <w:p w14:paraId="32938865"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A. </w:t>
      </w:r>
      <w:r w:rsidRPr="004F6102">
        <w:rPr>
          <w:rFonts w:ascii="Times New Roman" w:eastAsia="宋体" w:hAnsi="Times New Roman" w:cs="Times New Roman"/>
        </w:rPr>
        <w:t>仅</w:t>
      </w:r>
      <w:r w:rsidRPr="004F6102">
        <w:rPr>
          <w:rFonts w:ascii="Times New Roman" w:eastAsia="宋体" w:hAnsi="Times New Roman" w:cs="Times New Roman"/>
        </w:rPr>
        <w:t>Ⅰ</w:t>
      </w:r>
      <w:r w:rsidRPr="004F6102">
        <w:rPr>
          <w:rFonts w:ascii="Times New Roman" w:eastAsia="宋体" w:hAnsi="Times New Roman" w:cs="Times New Roman"/>
        </w:rPr>
        <w:t>、</w:t>
      </w:r>
      <w:r w:rsidRPr="004F6102">
        <w:rPr>
          <w:rFonts w:ascii="Times New Roman" w:eastAsia="宋体" w:hAnsi="Times New Roman" w:cs="Times New Roman"/>
        </w:rPr>
        <w:t>Ⅳ</w:t>
      </w:r>
    </w:p>
    <w:p w14:paraId="60E450C9"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B. </w:t>
      </w:r>
      <w:r w:rsidRPr="004F6102">
        <w:rPr>
          <w:rFonts w:ascii="Times New Roman" w:eastAsia="宋体" w:hAnsi="Times New Roman" w:cs="Times New Roman"/>
        </w:rPr>
        <w:t>仅</w:t>
      </w:r>
      <w:r w:rsidRPr="004F6102">
        <w:rPr>
          <w:rFonts w:ascii="Times New Roman" w:eastAsia="宋体" w:hAnsi="Times New Roman" w:cs="Times New Roman"/>
        </w:rPr>
        <w:t>Ⅱ</w:t>
      </w:r>
      <w:r w:rsidRPr="004F6102">
        <w:rPr>
          <w:rFonts w:ascii="Times New Roman" w:eastAsia="宋体" w:hAnsi="Times New Roman" w:cs="Times New Roman"/>
        </w:rPr>
        <w:t>、</w:t>
      </w:r>
      <w:r w:rsidRPr="004F6102">
        <w:rPr>
          <w:rFonts w:ascii="Times New Roman" w:eastAsia="宋体" w:hAnsi="Times New Roman" w:cs="Times New Roman"/>
        </w:rPr>
        <w:t>Ⅲ</w:t>
      </w:r>
    </w:p>
    <w:p w14:paraId="31FC1928"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C. </w:t>
      </w:r>
      <w:r w:rsidRPr="004F6102">
        <w:rPr>
          <w:rFonts w:ascii="Times New Roman" w:eastAsia="宋体" w:hAnsi="Times New Roman" w:cs="Times New Roman"/>
        </w:rPr>
        <w:t>仅</w:t>
      </w:r>
      <w:r w:rsidRPr="004F6102">
        <w:rPr>
          <w:rFonts w:ascii="Times New Roman" w:eastAsia="宋体" w:hAnsi="Times New Roman" w:cs="Times New Roman"/>
        </w:rPr>
        <w:t>Ⅰ</w:t>
      </w:r>
      <w:r w:rsidRPr="004F6102">
        <w:rPr>
          <w:rFonts w:ascii="Times New Roman" w:eastAsia="宋体" w:hAnsi="Times New Roman" w:cs="Times New Roman"/>
        </w:rPr>
        <w:t>、</w:t>
      </w:r>
      <w:r w:rsidRPr="004F6102">
        <w:rPr>
          <w:rFonts w:ascii="Times New Roman" w:eastAsia="宋体" w:hAnsi="Times New Roman" w:cs="Times New Roman"/>
        </w:rPr>
        <w:t>Ⅱ</w:t>
      </w:r>
      <w:r w:rsidRPr="004F6102">
        <w:rPr>
          <w:rFonts w:ascii="Times New Roman" w:eastAsia="宋体" w:hAnsi="Times New Roman" w:cs="Times New Roman"/>
        </w:rPr>
        <w:t>、</w:t>
      </w:r>
      <w:r w:rsidRPr="004F6102">
        <w:rPr>
          <w:rFonts w:ascii="Times New Roman" w:eastAsia="宋体" w:hAnsi="Times New Roman" w:cs="Times New Roman"/>
        </w:rPr>
        <w:t>Ⅳ</w:t>
      </w:r>
    </w:p>
    <w:p w14:paraId="2F5DE581"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D. </w:t>
      </w:r>
      <w:r w:rsidRPr="004F6102">
        <w:rPr>
          <w:rFonts w:ascii="Times New Roman" w:eastAsia="宋体" w:hAnsi="Times New Roman" w:cs="Times New Roman"/>
        </w:rPr>
        <w:t>仅</w:t>
      </w:r>
      <w:r w:rsidRPr="004F6102">
        <w:rPr>
          <w:rFonts w:ascii="Times New Roman" w:eastAsia="宋体" w:hAnsi="Times New Roman" w:cs="Times New Roman"/>
        </w:rPr>
        <w:t>Ⅰ</w:t>
      </w:r>
      <w:r w:rsidRPr="004F6102">
        <w:rPr>
          <w:rFonts w:ascii="Times New Roman" w:eastAsia="宋体" w:hAnsi="Times New Roman" w:cs="Times New Roman"/>
        </w:rPr>
        <w:t>、</w:t>
      </w:r>
      <w:r w:rsidRPr="004F6102">
        <w:rPr>
          <w:rFonts w:ascii="Times New Roman" w:eastAsia="宋体" w:hAnsi="Times New Roman" w:cs="Times New Roman"/>
        </w:rPr>
        <w:t>Ⅲ</w:t>
      </w:r>
      <w:r w:rsidRPr="004F6102">
        <w:rPr>
          <w:rFonts w:ascii="Times New Roman" w:eastAsia="宋体" w:hAnsi="Times New Roman" w:cs="Times New Roman"/>
        </w:rPr>
        <w:t>、</w:t>
      </w:r>
      <w:r w:rsidRPr="004F6102">
        <w:rPr>
          <w:rFonts w:ascii="Times New Roman" w:eastAsia="宋体" w:hAnsi="Times New Roman" w:cs="Times New Roman"/>
        </w:rPr>
        <w:t>Ⅳ</w:t>
      </w:r>
    </w:p>
    <w:p w14:paraId="403A54C3"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18D2A0F2"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不同操作系统系统调用接口可能不同，其余符合定义。</w:t>
      </w:r>
    </w:p>
    <w:p w14:paraId="6375312A"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C</w:t>
      </w:r>
    </w:p>
    <w:p w14:paraId="21EBFC84"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2020</w:t>
      </w:r>
      <w:r w:rsidRPr="004F6102">
        <w:rPr>
          <w:rFonts w:ascii="Times New Roman" w:eastAsia="宋体" w:hAnsi="Times New Roman" w:cs="Times New Roman"/>
          <w:b/>
          <w:bCs/>
        </w:rPr>
        <w:t>年（选择）</w:t>
      </w:r>
    </w:p>
    <w:p w14:paraId="754308C6"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分）下列与中断相关的操作中，由操作系统完成的是（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27B4964F"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Ⅰ. </w:t>
      </w:r>
      <w:r w:rsidRPr="004F6102">
        <w:rPr>
          <w:rFonts w:ascii="Times New Roman" w:eastAsia="宋体" w:hAnsi="Times New Roman" w:cs="Times New Roman"/>
        </w:rPr>
        <w:t>保存被中断程序的中断点</w:t>
      </w:r>
      <w:r w:rsidRPr="004F6102">
        <w:rPr>
          <w:rFonts w:ascii="Times New Roman" w:eastAsia="宋体" w:hAnsi="Times New Roman" w:cs="Times New Roman"/>
        </w:rPr>
        <w:t xml:space="preserve"> Ⅱ. </w:t>
      </w:r>
      <w:r w:rsidRPr="004F6102">
        <w:rPr>
          <w:rFonts w:ascii="Times New Roman" w:eastAsia="宋体" w:hAnsi="Times New Roman" w:cs="Times New Roman"/>
        </w:rPr>
        <w:t>提供中断服务</w:t>
      </w:r>
    </w:p>
    <w:p w14:paraId="55F70A46"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Ⅲ. </w:t>
      </w:r>
      <w:r w:rsidRPr="004F6102">
        <w:rPr>
          <w:rFonts w:ascii="Times New Roman" w:eastAsia="宋体" w:hAnsi="Times New Roman" w:cs="Times New Roman"/>
        </w:rPr>
        <w:t>初始化中断向量表</w:t>
      </w:r>
      <w:r w:rsidRPr="004F6102">
        <w:rPr>
          <w:rFonts w:ascii="Times New Roman" w:eastAsia="宋体" w:hAnsi="Times New Roman" w:cs="Times New Roman"/>
        </w:rPr>
        <w:t xml:space="preserve"> Ⅳ. </w:t>
      </w:r>
      <w:r w:rsidRPr="004F6102">
        <w:rPr>
          <w:rFonts w:ascii="Times New Roman" w:eastAsia="宋体" w:hAnsi="Times New Roman" w:cs="Times New Roman"/>
        </w:rPr>
        <w:t>保存中断屏蔽字</w:t>
      </w:r>
    </w:p>
    <w:p w14:paraId="0151F467"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A. </w:t>
      </w:r>
      <w:r w:rsidRPr="004F6102">
        <w:rPr>
          <w:rFonts w:ascii="Times New Roman" w:eastAsia="宋体" w:hAnsi="Times New Roman" w:cs="Times New Roman"/>
        </w:rPr>
        <w:t>仅</w:t>
      </w:r>
      <w:r w:rsidRPr="004F6102">
        <w:rPr>
          <w:rFonts w:ascii="Times New Roman" w:eastAsia="宋体" w:hAnsi="Times New Roman" w:cs="Times New Roman"/>
        </w:rPr>
        <w:t>Ⅰ</w:t>
      </w:r>
      <w:r w:rsidRPr="004F6102">
        <w:rPr>
          <w:rFonts w:ascii="Times New Roman" w:eastAsia="宋体" w:hAnsi="Times New Roman" w:cs="Times New Roman"/>
        </w:rPr>
        <w:t>、</w:t>
      </w:r>
      <w:r w:rsidRPr="004F6102">
        <w:rPr>
          <w:rFonts w:ascii="Times New Roman" w:eastAsia="宋体" w:hAnsi="Times New Roman" w:cs="Times New Roman"/>
        </w:rPr>
        <w:t>Ⅱ</w:t>
      </w:r>
    </w:p>
    <w:p w14:paraId="4019C625"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B. </w:t>
      </w:r>
      <w:r w:rsidRPr="004F6102">
        <w:rPr>
          <w:rFonts w:ascii="Times New Roman" w:eastAsia="宋体" w:hAnsi="Times New Roman" w:cs="Times New Roman"/>
        </w:rPr>
        <w:t>仅</w:t>
      </w:r>
      <w:r w:rsidRPr="004F6102">
        <w:rPr>
          <w:rFonts w:ascii="Times New Roman" w:eastAsia="宋体" w:hAnsi="Times New Roman" w:cs="Times New Roman"/>
        </w:rPr>
        <w:t>Ⅰ</w:t>
      </w:r>
      <w:r w:rsidRPr="004F6102">
        <w:rPr>
          <w:rFonts w:ascii="Times New Roman" w:eastAsia="宋体" w:hAnsi="Times New Roman" w:cs="Times New Roman"/>
        </w:rPr>
        <w:t>、</w:t>
      </w:r>
      <w:r w:rsidRPr="004F6102">
        <w:rPr>
          <w:rFonts w:ascii="Times New Roman" w:eastAsia="宋体" w:hAnsi="Times New Roman" w:cs="Times New Roman"/>
        </w:rPr>
        <w:t>Ⅱ</w:t>
      </w:r>
      <w:r w:rsidRPr="004F6102">
        <w:rPr>
          <w:rFonts w:ascii="Times New Roman" w:eastAsia="宋体" w:hAnsi="Times New Roman" w:cs="Times New Roman"/>
        </w:rPr>
        <w:t>、</w:t>
      </w:r>
      <w:r w:rsidRPr="004F6102">
        <w:rPr>
          <w:rFonts w:ascii="Times New Roman" w:eastAsia="宋体" w:hAnsi="Times New Roman" w:cs="Times New Roman"/>
        </w:rPr>
        <w:t>Ⅳ</w:t>
      </w:r>
    </w:p>
    <w:p w14:paraId="37D35229"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C. </w:t>
      </w:r>
      <w:r w:rsidRPr="004F6102">
        <w:rPr>
          <w:rFonts w:ascii="Times New Roman" w:eastAsia="宋体" w:hAnsi="Times New Roman" w:cs="Times New Roman"/>
        </w:rPr>
        <w:t>仅</w:t>
      </w:r>
      <w:r w:rsidRPr="004F6102">
        <w:rPr>
          <w:rFonts w:ascii="Times New Roman" w:eastAsia="宋体" w:hAnsi="Times New Roman" w:cs="Times New Roman"/>
        </w:rPr>
        <w:t>Ⅲ</w:t>
      </w:r>
      <w:r w:rsidRPr="004F6102">
        <w:rPr>
          <w:rFonts w:ascii="Times New Roman" w:eastAsia="宋体" w:hAnsi="Times New Roman" w:cs="Times New Roman"/>
        </w:rPr>
        <w:t>、</w:t>
      </w:r>
      <w:r w:rsidRPr="004F6102">
        <w:rPr>
          <w:rFonts w:ascii="Times New Roman" w:eastAsia="宋体" w:hAnsi="Times New Roman" w:cs="Times New Roman"/>
        </w:rPr>
        <w:t>Ⅳ</w:t>
      </w:r>
    </w:p>
    <w:p w14:paraId="4103B03B"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D. </w:t>
      </w:r>
      <w:r w:rsidRPr="004F6102">
        <w:rPr>
          <w:rFonts w:ascii="Times New Roman" w:eastAsia="宋体" w:hAnsi="Times New Roman" w:cs="Times New Roman"/>
        </w:rPr>
        <w:t>仅</w:t>
      </w:r>
      <w:r w:rsidRPr="004F6102">
        <w:rPr>
          <w:rFonts w:ascii="Times New Roman" w:eastAsia="宋体" w:hAnsi="Times New Roman" w:cs="Times New Roman"/>
        </w:rPr>
        <w:t>Ⅱ</w:t>
      </w:r>
      <w:r w:rsidRPr="004F6102">
        <w:rPr>
          <w:rFonts w:ascii="Times New Roman" w:eastAsia="宋体" w:hAnsi="Times New Roman" w:cs="Times New Roman"/>
        </w:rPr>
        <w:t>、</w:t>
      </w:r>
      <w:r w:rsidRPr="004F6102">
        <w:rPr>
          <w:rFonts w:ascii="Times New Roman" w:eastAsia="宋体" w:hAnsi="Times New Roman" w:cs="Times New Roman"/>
        </w:rPr>
        <w:t>Ⅲ</w:t>
      </w:r>
      <w:r w:rsidRPr="004F6102">
        <w:rPr>
          <w:rFonts w:ascii="Times New Roman" w:eastAsia="宋体" w:hAnsi="Times New Roman" w:cs="Times New Roman"/>
        </w:rPr>
        <w:t>、</w:t>
      </w:r>
      <w:r w:rsidRPr="004F6102">
        <w:rPr>
          <w:rFonts w:ascii="Times New Roman" w:eastAsia="宋体" w:hAnsi="Times New Roman" w:cs="Times New Roman"/>
        </w:rPr>
        <w:t>Ⅳ</w:t>
      </w:r>
    </w:p>
    <w:p w14:paraId="458CB042"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4152B23D"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操作系统负责保存中断服务程序过程使用的通用寄存器并执行中断服务程序（包括保存中断屏蔽字），初始化</w:t>
      </w:r>
      <w:hyperlink r:id="rId15" w:tgtFrame="_blank" w:history="1">
        <w:r w:rsidRPr="004F6102">
          <w:rPr>
            <w:rStyle w:val="ae"/>
            <w:rFonts w:ascii="Times New Roman" w:eastAsia="宋体" w:hAnsi="Times New Roman" w:cs="Times New Roman"/>
          </w:rPr>
          <w:t>中断向量表</w:t>
        </w:r>
      </w:hyperlink>
      <w:r w:rsidRPr="004F6102">
        <w:rPr>
          <w:rFonts w:ascii="Times New Roman" w:eastAsia="宋体" w:hAnsi="Times New Roman" w:cs="Times New Roman"/>
        </w:rPr>
        <w:t>是装机时操作系统初始化完成的。保存被中断程序的中断点由</w:t>
      </w:r>
      <w:hyperlink r:id="rId16" w:tgtFrame="_blank" w:history="1">
        <w:r w:rsidRPr="004F6102">
          <w:rPr>
            <w:rStyle w:val="ae"/>
            <w:rFonts w:ascii="Times New Roman" w:eastAsia="宋体" w:hAnsi="Times New Roman" w:cs="Times New Roman"/>
          </w:rPr>
          <w:t>中断</w:t>
        </w:r>
        <w:proofErr w:type="gramStart"/>
        <w:r w:rsidRPr="004F6102">
          <w:rPr>
            <w:rStyle w:val="ae"/>
            <w:rFonts w:ascii="Times New Roman" w:eastAsia="宋体" w:hAnsi="Times New Roman" w:cs="Times New Roman"/>
          </w:rPr>
          <w:t>隐</w:t>
        </w:r>
        <w:proofErr w:type="gramEnd"/>
        <w:r w:rsidRPr="004F6102">
          <w:rPr>
            <w:rStyle w:val="ae"/>
            <w:rFonts w:ascii="Times New Roman" w:eastAsia="宋体" w:hAnsi="Times New Roman" w:cs="Times New Roman"/>
          </w:rPr>
          <w:t>指令</w:t>
        </w:r>
      </w:hyperlink>
      <w:r w:rsidRPr="004F6102">
        <w:rPr>
          <w:rFonts w:ascii="Times New Roman" w:eastAsia="宋体" w:hAnsi="Times New Roman" w:cs="Times New Roman"/>
        </w:rPr>
        <w:t>完成。</w:t>
      </w:r>
    </w:p>
    <w:p w14:paraId="1C8C94F8"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D</w:t>
      </w:r>
    </w:p>
    <w:p w14:paraId="583BBA85"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lastRenderedPageBreak/>
        <w:t>2021</w:t>
      </w:r>
      <w:r w:rsidRPr="004F6102">
        <w:rPr>
          <w:rFonts w:ascii="Times New Roman" w:eastAsia="宋体" w:hAnsi="Times New Roman" w:cs="Times New Roman"/>
          <w:b/>
          <w:bCs/>
        </w:rPr>
        <w:t>年（选择）</w:t>
      </w:r>
    </w:p>
    <w:p w14:paraId="066F64A6"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分）下列指令中，只能在内核</w:t>
      </w:r>
      <w:proofErr w:type="gramStart"/>
      <w:r w:rsidRPr="004F6102">
        <w:rPr>
          <w:rFonts w:ascii="Times New Roman" w:eastAsia="宋体" w:hAnsi="Times New Roman" w:cs="Times New Roman"/>
        </w:rPr>
        <w:t>态执行</w:t>
      </w:r>
      <w:proofErr w:type="gramEnd"/>
      <w:r w:rsidRPr="004F6102">
        <w:rPr>
          <w:rFonts w:ascii="Times New Roman" w:eastAsia="宋体" w:hAnsi="Times New Roman" w:cs="Times New Roman"/>
        </w:rPr>
        <w:t>的是（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7A74F018"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A. trap</w:t>
      </w:r>
      <w:r w:rsidRPr="004F6102">
        <w:rPr>
          <w:rFonts w:ascii="Times New Roman" w:eastAsia="宋体" w:hAnsi="Times New Roman" w:cs="Times New Roman"/>
        </w:rPr>
        <w:t>指令</w:t>
      </w:r>
    </w:p>
    <w:p w14:paraId="732BC6F8"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B. I/O</w:t>
      </w:r>
      <w:r w:rsidRPr="004F6102">
        <w:rPr>
          <w:rFonts w:ascii="Times New Roman" w:eastAsia="宋体" w:hAnsi="Times New Roman" w:cs="Times New Roman"/>
        </w:rPr>
        <w:t>指令</w:t>
      </w:r>
    </w:p>
    <w:p w14:paraId="717D1AD7"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C. </w:t>
      </w:r>
      <w:r w:rsidRPr="004F6102">
        <w:rPr>
          <w:rFonts w:ascii="Times New Roman" w:eastAsia="宋体" w:hAnsi="Times New Roman" w:cs="Times New Roman"/>
        </w:rPr>
        <w:t>数据传送指令</w:t>
      </w:r>
    </w:p>
    <w:p w14:paraId="677BA8F5"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D. </w:t>
      </w:r>
      <w:r w:rsidRPr="004F6102">
        <w:rPr>
          <w:rFonts w:ascii="Times New Roman" w:eastAsia="宋体" w:hAnsi="Times New Roman" w:cs="Times New Roman"/>
        </w:rPr>
        <w:t>设置断点指令</w:t>
      </w:r>
    </w:p>
    <w:p w14:paraId="0E0DACC7"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3DAA05BE"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送分题，</w:t>
      </w:r>
      <w:r w:rsidRPr="004F6102">
        <w:rPr>
          <w:rFonts w:ascii="Times New Roman" w:eastAsia="宋体" w:hAnsi="Times New Roman" w:cs="Times New Roman"/>
        </w:rPr>
        <w:t>I/O</w:t>
      </w:r>
      <w:r w:rsidRPr="004F6102">
        <w:rPr>
          <w:rFonts w:ascii="Times New Roman" w:eastAsia="宋体" w:hAnsi="Times New Roman" w:cs="Times New Roman"/>
        </w:rPr>
        <w:t>操作涉及资源分配，属于操作系统内核</w:t>
      </w:r>
      <w:proofErr w:type="gramStart"/>
      <w:r w:rsidRPr="004F6102">
        <w:rPr>
          <w:rFonts w:ascii="Times New Roman" w:eastAsia="宋体" w:hAnsi="Times New Roman" w:cs="Times New Roman"/>
        </w:rPr>
        <w:t>态执行</w:t>
      </w:r>
      <w:proofErr w:type="gramEnd"/>
      <w:r w:rsidRPr="004F6102">
        <w:rPr>
          <w:rFonts w:ascii="Times New Roman" w:eastAsia="宋体" w:hAnsi="Times New Roman" w:cs="Times New Roman"/>
        </w:rPr>
        <w:t>的指令。</w:t>
      </w:r>
    </w:p>
    <w:p w14:paraId="3EAB0D62"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B</w:t>
      </w:r>
    </w:p>
    <w:p w14:paraId="432D4DC1"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2021</w:t>
      </w:r>
      <w:r w:rsidRPr="004F6102">
        <w:rPr>
          <w:rFonts w:ascii="Times New Roman" w:eastAsia="宋体" w:hAnsi="Times New Roman" w:cs="Times New Roman"/>
          <w:b/>
          <w:bCs/>
        </w:rPr>
        <w:t>年（选择）</w:t>
      </w:r>
    </w:p>
    <w:p w14:paraId="3C0CC732"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分）下列选项中，通过系统调用完成的操作是（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51429A16"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A. </w:t>
      </w:r>
      <w:r w:rsidRPr="004F6102">
        <w:rPr>
          <w:rFonts w:ascii="Times New Roman" w:eastAsia="宋体" w:hAnsi="Times New Roman" w:cs="Times New Roman"/>
        </w:rPr>
        <w:t>页置换</w:t>
      </w:r>
    </w:p>
    <w:p w14:paraId="031E1E6E"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B. </w:t>
      </w:r>
      <w:r w:rsidRPr="004F6102">
        <w:rPr>
          <w:rFonts w:ascii="Times New Roman" w:eastAsia="宋体" w:hAnsi="Times New Roman" w:cs="Times New Roman"/>
        </w:rPr>
        <w:t>进程调度</w:t>
      </w:r>
    </w:p>
    <w:p w14:paraId="35820CAC"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C. </w:t>
      </w:r>
      <w:r w:rsidRPr="004F6102">
        <w:rPr>
          <w:rFonts w:ascii="Times New Roman" w:eastAsia="宋体" w:hAnsi="Times New Roman" w:cs="Times New Roman"/>
        </w:rPr>
        <w:t>建新进程</w:t>
      </w:r>
    </w:p>
    <w:p w14:paraId="592CEA7E"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D. </w:t>
      </w:r>
      <w:r w:rsidRPr="004F6102">
        <w:rPr>
          <w:rFonts w:ascii="Times New Roman" w:eastAsia="宋体" w:hAnsi="Times New Roman" w:cs="Times New Roman"/>
        </w:rPr>
        <w:t>生成随机整数</w:t>
      </w:r>
    </w:p>
    <w:p w14:paraId="2B2CC39C"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6F58F75C"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系统调用需要程序主动发起，只有</w:t>
      </w:r>
      <w:r w:rsidRPr="004F6102">
        <w:rPr>
          <w:rFonts w:ascii="Times New Roman" w:eastAsia="宋体" w:hAnsi="Times New Roman" w:cs="Times New Roman"/>
        </w:rPr>
        <w:t>C</w:t>
      </w:r>
      <w:r w:rsidRPr="004F6102">
        <w:rPr>
          <w:rFonts w:ascii="Times New Roman" w:eastAsia="宋体" w:hAnsi="Times New Roman" w:cs="Times New Roman"/>
        </w:rPr>
        <w:t>、</w:t>
      </w:r>
      <w:r w:rsidRPr="004F6102">
        <w:rPr>
          <w:rFonts w:ascii="Times New Roman" w:eastAsia="宋体" w:hAnsi="Times New Roman" w:cs="Times New Roman"/>
        </w:rPr>
        <w:t>D</w:t>
      </w:r>
      <w:r w:rsidRPr="004F6102">
        <w:rPr>
          <w:rFonts w:ascii="Times New Roman" w:eastAsia="宋体" w:hAnsi="Times New Roman" w:cs="Times New Roman"/>
        </w:rPr>
        <w:t>符合，</w:t>
      </w:r>
      <w:r w:rsidRPr="004F6102">
        <w:rPr>
          <w:rFonts w:ascii="Times New Roman" w:eastAsia="宋体" w:hAnsi="Times New Roman" w:cs="Times New Roman"/>
        </w:rPr>
        <w:t>D</w:t>
      </w:r>
      <w:r w:rsidRPr="004F6102">
        <w:rPr>
          <w:rFonts w:ascii="Times New Roman" w:eastAsia="宋体" w:hAnsi="Times New Roman" w:cs="Times New Roman"/>
        </w:rPr>
        <w:t>不涉及系统资源，可由程序直接完成，故</w:t>
      </w:r>
      <w:r w:rsidRPr="004F6102">
        <w:rPr>
          <w:rFonts w:ascii="Times New Roman" w:eastAsia="宋体" w:hAnsi="Times New Roman" w:cs="Times New Roman"/>
        </w:rPr>
        <w:t>C</w:t>
      </w:r>
      <w:r w:rsidRPr="004F6102">
        <w:rPr>
          <w:rFonts w:ascii="Times New Roman" w:eastAsia="宋体" w:hAnsi="Times New Roman" w:cs="Times New Roman"/>
        </w:rPr>
        <w:t>。</w:t>
      </w:r>
    </w:p>
    <w:p w14:paraId="43166D66"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C</w:t>
      </w:r>
    </w:p>
    <w:p w14:paraId="4E6FA7F6"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2022</w:t>
      </w:r>
      <w:r w:rsidRPr="004F6102">
        <w:rPr>
          <w:rFonts w:ascii="Times New Roman" w:eastAsia="宋体" w:hAnsi="Times New Roman" w:cs="Times New Roman"/>
          <w:b/>
          <w:bCs/>
        </w:rPr>
        <w:t>年（选择）</w:t>
      </w:r>
    </w:p>
    <w:p w14:paraId="2C8B7444"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分）下列关于多道程序系统的叙述中，不正确的是（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7CF81DC1"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A. </w:t>
      </w:r>
      <w:r w:rsidRPr="004F6102">
        <w:rPr>
          <w:rFonts w:ascii="Times New Roman" w:eastAsia="宋体" w:hAnsi="Times New Roman" w:cs="Times New Roman"/>
        </w:rPr>
        <w:t>支持进程的并发执行</w:t>
      </w:r>
    </w:p>
    <w:p w14:paraId="559A7923"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B. </w:t>
      </w:r>
      <w:r w:rsidRPr="004F6102">
        <w:rPr>
          <w:rFonts w:ascii="Times New Roman" w:eastAsia="宋体" w:hAnsi="Times New Roman" w:cs="Times New Roman"/>
        </w:rPr>
        <w:t>不必支持虚拟存储管理</w:t>
      </w:r>
    </w:p>
    <w:p w14:paraId="22260FA7"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C. </w:t>
      </w:r>
      <w:r w:rsidRPr="004F6102">
        <w:rPr>
          <w:rFonts w:ascii="Times New Roman" w:eastAsia="宋体" w:hAnsi="Times New Roman" w:cs="Times New Roman"/>
        </w:rPr>
        <w:t>需要实现对共享资源的管理</w:t>
      </w:r>
    </w:p>
    <w:p w14:paraId="29334EA3"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D. </w:t>
      </w:r>
      <w:r w:rsidRPr="004F6102">
        <w:rPr>
          <w:rFonts w:ascii="Times New Roman" w:eastAsia="宋体" w:hAnsi="Times New Roman" w:cs="Times New Roman"/>
        </w:rPr>
        <w:t>进程数越多</w:t>
      </w:r>
      <w:r w:rsidRPr="004F6102">
        <w:rPr>
          <w:rFonts w:ascii="Times New Roman" w:eastAsia="宋体" w:hAnsi="Times New Roman" w:cs="Times New Roman"/>
        </w:rPr>
        <w:t>CPU</w:t>
      </w:r>
      <w:r w:rsidRPr="004F6102">
        <w:rPr>
          <w:rFonts w:ascii="Times New Roman" w:eastAsia="宋体" w:hAnsi="Times New Roman" w:cs="Times New Roman"/>
        </w:rPr>
        <w:t>利用率越高</w:t>
      </w:r>
    </w:p>
    <w:p w14:paraId="305C9C4E"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6BE5350C"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进程越多，由于对</w:t>
      </w:r>
      <w:r w:rsidRPr="004F6102">
        <w:rPr>
          <w:rFonts w:ascii="Times New Roman" w:eastAsia="宋体" w:hAnsi="Times New Roman" w:cs="Times New Roman"/>
        </w:rPr>
        <w:t>CPU</w:t>
      </w:r>
      <w:r w:rsidRPr="004F6102">
        <w:rPr>
          <w:rFonts w:ascii="Times New Roman" w:eastAsia="宋体" w:hAnsi="Times New Roman" w:cs="Times New Roman"/>
        </w:rPr>
        <w:t>的竞争，可能使得利用率更低，其余正确。</w:t>
      </w:r>
    </w:p>
    <w:p w14:paraId="53310FF5"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D</w:t>
      </w:r>
    </w:p>
    <w:p w14:paraId="1C3E1AEC"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2022</w:t>
      </w:r>
      <w:r w:rsidRPr="004F6102">
        <w:rPr>
          <w:rFonts w:ascii="Times New Roman" w:eastAsia="宋体" w:hAnsi="Times New Roman" w:cs="Times New Roman"/>
          <w:b/>
          <w:bCs/>
        </w:rPr>
        <w:t>年（选择）</w:t>
      </w:r>
    </w:p>
    <w:p w14:paraId="159B9F50"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分）下列选项中，需要在操作系统进行初始化过程中创建的是（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0E3B6FCC"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A. </w:t>
      </w:r>
      <w:r w:rsidRPr="004F6102">
        <w:rPr>
          <w:rFonts w:ascii="Times New Roman" w:eastAsia="宋体" w:hAnsi="Times New Roman" w:cs="Times New Roman"/>
        </w:rPr>
        <w:t>中断向量表</w:t>
      </w:r>
    </w:p>
    <w:p w14:paraId="193C8D46"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B. </w:t>
      </w:r>
      <w:r w:rsidRPr="004F6102">
        <w:rPr>
          <w:rFonts w:ascii="Times New Roman" w:eastAsia="宋体" w:hAnsi="Times New Roman" w:cs="Times New Roman"/>
        </w:rPr>
        <w:t>文件系统的根目录</w:t>
      </w:r>
    </w:p>
    <w:p w14:paraId="430477B1"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C. </w:t>
      </w:r>
      <w:hyperlink r:id="rId17" w:tgtFrame="_blank" w:history="1">
        <w:r w:rsidRPr="004F6102">
          <w:rPr>
            <w:rStyle w:val="ae"/>
            <w:rFonts w:ascii="Times New Roman" w:eastAsia="宋体" w:hAnsi="Times New Roman" w:cs="Times New Roman"/>
          </w:rPr>
          <w:t>硬盘分区表</w:t>
        </w:r>
      </w:hyperlink>
    </w:p>
    <w:p w14:paraId="1D70A329"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D. </w:t>
      </w:r>
      <w:r w:rsidRPr="004F6102">
        <w:rPr>
          <w:rFonts w:ascii="Times New Roman" w:eastAsia="宋体" w:hAnsi="Times New Roman" w:cs="Times New Roman"/>
        </w:rPr>
        <w:t>文件系统的索引节点表</w:t>
      </w:r>
    </w:p>
    <w:p w14:paraId="053017EA"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21123271"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初始化时创建中断向量表，基础知识。</w:t>
      </w:r>
    </w:p>
    <w:p w14:paraId="5225E900"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A</w:t>
      </w:r>
    </w:p>
    <w:p w14:paraId="13687793"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2022</w:t>
      </w:r>
      <w:r w:rsidRPr="004F6102">
        <w:rPr>
          <w:rFonts w:ascii="Times New Roman" w:eastAsia="宋体" w:hAnsi="Times New Roman" w:cs="Times New Roman"/>
          <w:b/>
          <w:bCs/>
        </w:rPr>
        <w:t>年（选择）</w:t>
      </w:r>
    </w:p>
    <w:p w14:paraId="29BFFC53"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分）下列关于</w:t>
      </w:r>
      <w:r w:rsidRPr="004F6102">
        <w:rPr>
          <w:rFonts w:ascii="Times New Roman" w:eastAsia="宋体" w:hAnsi="Times New Roman" w:cs="Times New Roman"/>
        </w:rPr>
        <w:t>CPU</w:t>
      </w:r>
      <w:r w:rsidRPr="004F6102">
        <w:rPr>
          <w:rFonts w:ascii="Times New Roman" w:eastAsia="宋体" w:hAnsi="Times New Roman" w:cs="Times New Roman"/>
        </w:rPr>
        <w:t>模式的叙述中，正确的是（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453FBF4A"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A. CPU</w:t>
      </w:r>
      <w:r w:rsidRPr="004F6102">
        <w:rPr>
          <w:rFonts w:ascii="Times New Roman" w:eastAsia="宋体" w:hAnsi="Times New Roman" w:cs="Times New Roman"/>
        </w:rPr>
        <w:t>处于用户态时只能执行特权指令</w:t>
      </w:r>
    </w:p>
    <w:p w14:paraId="399A4A22"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B. CPU</w:t>
      </w:r>
      <w:r w:rsidRPr="004F6102">
        <w:rPr>
          <w:rFonts w:ascii="Times New Roman" w:eastAsia="宋体" w:hAnsi="Times New Roman" w:cs="Times New Roman"/>
        </w:rPr>
        <w:t>处于内核态时只能执行特权指令</w:t>
      </w:r>
    </w:p>
    <w:p w14:paraId="6F1AC26E"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C. CPU</w:t>
      </w:r>
      <w:r w:rsidRPr="004F6102">
        <w:rPr>
          <w:rFonts w:ascii="Times New Roman" w:eastAsia="宋体" w:hAnsi="Times New Roman" w:cs="Times New Roman"/>
        </w:rPr>
        <w:t>处于用户态时只能执行非特权指令</w:t>
      </w:r>
    </w:p>
    <w:p w14:paraId="70A1EC1F"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D. CPU</w:t>
      </w:r>
      <w:r w:rsidRPr="004F6102">
        <w:rPr>
          <w:rFonts w:ascii="Times New Roman" w:eastAsia="宋体" w:hAnsi="Times New Roman" w:cs="Times New Roman"/>
        </w:rPr>
        <w:t>处于内核态时只能执行非特权指令</w:t>
      </w:r>
    </w:p>
    <w:p w14:paraId="0EEC4C56"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1A394873"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lastRenderedPageBreak/>
        <w:t>内核</w:t>
      </w:r>
      <w:proofErr w:type="gramStart"/>
      <w:r w:rsidRPr="004F6102">
        <w:rPr>
          <w:rFonts w:ascii="Times New Roman" w:eastAsia="宋体" w:hAnsi="Times New Roman" w:cs="Times New Roman"/>
        </w:rPr>
        <w:t>态能执行访管</w:t>
      </w:r>
      <w:proofErr w:type="gramEnd"/>
      <w:r w:rsidRPr="004F6102">
        <w:rPr>
          <w:rFonts w:ascii="Times New Roman" w:eastAsia="宋体" w:hAnsi="Times New Roman" w:cs="Times New Roman"/>
        </w:rPr>
        <w:t>指令外所有指令，用户</w:t>
      </w:r>
      <w:proofErr w:type="gramStart"/>
      <w:r w:rsidRPr="004F6102">
        <w:rPr>
          <w:rFonts w:ascii="Times New Roman" w:eastAsia="宋体" w:hAnsi="Times New Roman" w:cs="Times New Roman"/>
        </w:rPr>
        <w:t>态只能</w:t>
      </w:r>
      <w:proofErr w:type="gramEnd"/>
      <w:r w:rsidRPr="004F6102">
        <w:rPr>
          <w:rFonts w:ascii="Times New Roman" w:eastAsia="宋体" w:hAnsi="Times New Roman" w:cs="Times New Roman"/>
        </w:rPr>
        <w:t>执行非特权指令，只有</w:t>
      </w:r>
      <w:r w:rsidRPr="004F6102">
        <w:rPr>
          <w:rFonts w:ascii="Times New Roman" w:eastAsia="宋体" w:hAnsi="Times New Roman" w:cs="Times New Roman"/>
        </w:rPr>
        <w:t>C</w:t>
      </w:r>
      <w:r w:rsidRPr="004F6102">
        <w:rPr>
          <w:rFonts w:ascii="Times New Roman" w:eastAsia="宋体" w:hAnsi="Times New Roman" w:cs="Times New Roman"/>
        </w:rPr>
        <w:t>符合。</w:t>
      </w:r>
    </w:p>
    <w:p w14:paraId="229D2903"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C</w:t>
      </w:r>
    </w:p>
    <w:p w14:paraId="023B2BA4"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2022</w:t>
      </w:r>
      <w:r w:rsidRPr="004F6102">
        <w:rPr>
          <w:rFonts w:ascii="Times New Roman" w:eastAsia="宋体" w:hAnsi="Times New Roman" w:cs="Times New Roman"/>
          <w:b/>
          <w:bCs/>
        </w:rPr>
        <w:t>年（选择）</w:t>
      </w:r>
    </w:p>
    <w:p w14:paraId="3305D3FF"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分）执行系统调用的过程涉及下列操作，其中由操作系统完成的是（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01A2B7EF"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Ⅰ. </w:t>
      </w:r>
      <w:r w:rsidRPr="004F6102">
        <w:rPr>
          <w:rFonts w:ascii="Times New Roman" w:eastAsia="宋体" w:hAnsi="Times New Roman" w:cs="Times New Roman"/>
        </w:rPr>
        <w:t>保存断点和程序状态字</w:t>
      </w:r>
    </w:p>
    <w:p w14:paraId="5A76EB38"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Ⅱ. </w:t>
      </w:r>
      <w:r w:rsidRPr="004F6102">
        <w:rPr>
          <w:rFonts w:ascii="Times New Roman" w:eastAsia="宋体" w:hAnsi="Times New Roman" w:cs="Times New Roman"/>
        </w:rPr>
        <w:t>保存通用寄存器的内容</w:t>
      </w:r>
    </w:p>
    <w:p w14:paraId="1F2AA14F"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Ⅲ. </w:t>
      </w:r>
      <w:r w:rsidRPr="004F6102">
        <w:rPr>
          <w:rFonts w:ascii="Times New Roman" w:eastAsia="宋体" w:hAnsi="Times New Roman" w:cs="Times New Roman"/>
        </w:rPr>
        <w:t>执行系统调用服务程序</w:t>
      </w:r>
    </w:p>
    <w:p w14:paraId="417B0A19"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Ⅳ. </w:t>
      </w:r>
      <w:r w:rsidRPr="004F6102">
        <w:rPr>
          <w:rFonts w:ascii="Times New Roman" w:eastAsia="宋体" w:hAnsi="Times New Roman" w:cs="Times New Roman"/>
        </w:rPr>
        <w:t>将</w:t>
      </w:r>
      <w:r w:rsidRPr="004F6102">
        <w:rPr>
          <w:rFonts w:ascii="Times New Roman" w:eastAsia="宋体" w:hAnsi="Times New Roman" w:cs="Times New Roman"/>
        </w:rPr>
        <w:t>CPU</w:t>
      </w:r>
      <w:r w:rsidRPr="004F6102">
        <w:rPr>
          <w:rFonts w:ascii="Times New Roman" w:eastAsia="宋体" w:hAnsi="Times New Roman" w:cs="Times New Roman"/>
        </w:rPr>
        <w:t>模式改为内核态</w:t>
      </w:r>
    </w:p>
    <w:p w14:paraId="283F35FA"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A. </w:t>
      </w:r>
      <w:r w:rsidRPr="004F6102">
        <w:rPr>
          <w:rFonts w:ascii="Times New Roman" w:eastAsia="宋体" w:hAnsi="Times New Roman" w:cs="Times New Roman"/>
        </w:rPr>
        <w:t>仅</w:t>
      </w:r>
      <w:r w:rsidRPr="004F6102">
        <w:rPr>
          <w:rFonts w:ascii="Times New Roman" w:eastAsia="宋体" w:hAnsi="Times New Roman" w:cs="Times New Roman"/>
        </w:rPr>
        <w:t>Ⅰ</w:t>
      </w:r>
      <w:r w:rsidRPr="004F6102">
        <w:rPr>
          <w:rFonts w:ascii="Times New Roman" w:eastAsia="宋体" w:hAnsi="Times New Roman" w:cs="Times New Roman"/>
        </w:rPr>
        <w:t>、</w:t>
      </w:r>
      <w:r w:rsidRPr="004F6102">
        <w:rPr>
          <w:rFonts w:ascii="Times New Roman" w:eastAsia="宋体" w:hAnsi="Times New Roman" w:cs="Times New Roman"/>
        </w:rPr>
        <w:t>Ⅲ</w:t>
      </w:r>
    </w:p>
    <w:p w14:paraId="1C0689F2"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B. </w:t>
      </w:r>
      <w:r w:rsidRPr="004F6102">
        <w:rPr>
          <w:rFonts w:ascii="Times New Roman" w:eastAsia="宋体" w:hAnsi="Times New Roman" w:cs="Times New Roman"/>
        </w:rPr>
        <w:t>仅</w:t>
      </w:r>
      <w:r w:rsidRPr="004F6102">
        <w:rPr>
          <w:rFonts w:ascii="Times New Roman" w:eastAsia="宋体" w:hAnsi="Times New Roman" w:cs="Times New Roman"/>
        </w:rPr>
        <w:t>Ⅱ</w:t>
      </w:r>
      <w:r w:rsidRPr="004F6102">
        <w:rPr>
          <w:rFonts w:ascii="Times New Roman" w:eastAsia="宋体" w:hAnsi="Times New Roman" w:cs="Times New Roman"/>
        </w:rPr>
        <w:t>、</w:t>
      </w:r>
      <w:r w:rsidRPr="004F6102">
        <w:rPr>
          <w:rFonts w:ascii="Times New Roman" w:eastAsia="宋体" w:hAnsi="Times New Roman" w:cs="Times New Roman"/>
        </w:rPr>
        <w:t>Ⅲ</w:t>
      </w:r>
    </w:p>
    <w:p w14:paraId="41E6BF63"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C. </w:t>
      </w:r>
      <w:r w:rsidRPr="004F6102">
        <w:rPr>
          <w:rFonts w:ascii="Times New Roman" w:eastAsia="宋体" w:hAnsi="Times New Roman" w:cs="Times New Roman"/>
        </w:rPr>
        <w:t>仅</w:t>
      </w:r>
      <w:r w:rsidRPr="004F6102">
        <w:rPr>
          <w:rFonts w:ascii="Times New Roman" w:eastAsia="宋体" w:hAnsi="Times New Roman" w:cs="Times New Roman"/>
        </w:rPr>
        <w:t>Ⅱ</w:t>
      </w:r>
      <w:r w:rsidRPr="004F6102">
        <w:rPr>
          <w:rFonts w:ascii="Times New Roman" w:eastAsia="宋体" w:hAnsi="Times New Roman" w:cs="Times New Roman"/>
        </w:rPr>
        <w:t>、</w:t>
      </w:r>
      <w:r w:rsidRPr="004F6102">
        <w:rPr>
          <w:rFonts w:ascii="Times New Roman" w:eastAsia="宋体" w:hAnsi="Times New Roman" w:cs="Times New Roman"/>
        </w:rPr>
        <w:t>Ⅳ</w:t>
      </w:r>
    </w:p>
    <w:p w14:paraId="4C4914D4"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D. </w:t>
      </w:r>
      <w:r w:rsidRPr="004F6102">
        <w:rPr>
          <w:rFonts w:ascii="Times New Roman" w:eastAsia="宋体" w:hAnsi="Times New Roman" w:cs="Times New Roman"/>
        </w:rPr>
        <w:t>仅</w:t>
      </w:r>
      <w:r w:rsidRPr="004F6102">
        <w:rPr>
          <w:rFonts w:ascii="Times New Roman" w:eastAsia="宋体" w:hAnsi="Times New Roman" w:cs="Times New Roman"/>
        </w:rPr>
        <w:t>Ⅱ</w:t>
      </w:r>
      <w:r w:rsidRPr="004F6102">
        <w:rPr>
          <w:rFonts w:ascii="Times New Roman" w:eastAsia="宋体" w:hAnsi="Times New Roman" w:cs="Times New Roman"/>
        </w:rPr>
        <w:t>、</w:t>
      </w:r>
      <w:r w:rsidRPr="004F6102">
        <w:rPr>
          <w:rFonts w:ascii="Times New Roman" w:eastAsia="宋体" w:hAnsi="Times New Roman" w:cs="Times New Roman"/>
        </w:rPr>
        <w:t>Ⅲ</w:t>
      </w:r>
      <w:r w:rsidRPr="004F6102">
        <w:rPr>
          <w:rFonts w:ascii="Times New Roman" w:eastAsia="宋体" w:hAnsi="Times New Roman" w:cs="Times New Roman"/>
        </w:rPr>
        <w:t>、</w:t>
      </w:r>
      <w:r w:rsidRPr="004F6102">
        <w:rPr>
          <w:rFonts w:ascii="Times New Roman" w:eastAsia="宋体" w:hAnsi="Times New Roman" w:cs="Times New Roman"/>
        </w:rPr>
        <w:t>Ⅳ</w:t>
      </w:r>
    </w:p>
    <w:p w14:paraId="2AB0D705"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5D3591AA"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I</w:t>
      </w:r>
      <w:r w:rsidRPr="004F6102">
        <w:rPr>
          <w:rFonts w:ascii="Times New Roman" w:eastAsia="宋体" w:hAnsi="Times New Roman" w:cs="Times New Roman"/>
        </w:rPr>
        <w:t>是中断</w:t>
      </w:r>
      <w:proofErr w:type="gramStart"/>
      <w:r w:rsidRPr="004F6102">
        <w:rPr>
          <w:rFonts w:ascii="Times New Roman" w:eastAsia="宋体" w:hAnsi="Times New Roman" w:cs="Times New Roman"/>
        </w:rPr>
        <w:t>隐</w:t>
      </w:r>
      <w:proofErr w:type="gramEnd"/>
      <w:r w:rsidRPr="004F6102">
        <w:rPr>
          <w:rFonts w:ascii="Times New Roman" w:eastAsia="宋体" w:hAnsi="Times New Roman" w:cs="Times New Roman"/>
        </w:rPr>
        <w:t>指令完成，</w:t>
      </w:r>
      <w:r w:rsidRPr="004F6102">
        <w:rPr>
          <w:rFonts w:ascii="Times New Roman" w:eastAsia="宋体" w:hAnsi="Times New Roman" w:cs="Times New Roman"/>
        </w:rPr>
        <w:t>IV</w:t>
      </w:r>
      <w:r w:rsidRPr="004F6102">
        <w:rPr>
          <w:rFonts w:ascii="Times New Roman" w:eastAsia="宋体" w:hAnsi="Times New Roman" w:cs="Times New Roman"/>
        </w:rPr>
        <w:t>是硬件自动完成。</w:t>
      </w:r>
    </w:p>
    <w:p w14:paraId="6B21FF19"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B</w:t>
      </w:r>
    </w:p>
    <w:p w14:paraId="124441D8"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2023</w:t>
      </w:r>
      <w:r w:rsidRPr="004F6102">
        <w:rPr>
          <w:rFonts w:ascii="Times New Roman" w:eastAsia="宋体" w:hAnsi="Times New Roman" w:cs="Times New Roman"/>
          <w:b/>
          <w:bCs/>
        </w:rPr>
        <w:t>年（选择）</w:t>
      </w:r>
    </w:p>
    <w:p w14:paraId="5F9EB456"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分）与宏内核操作系统相比，下列特征中微内核操作系统具有的是（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66794246"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Ⅰ. </w:t>
      </w:r>
      <w:r w:rsidRPr="004F6102">
        <w:rPr>
          <w:rFonts w:ascii="Times New Roman" w:eastAsia="宋体" w:hAnsi="Times New Roman" w:cs="Times New Roman"/>
        </w:rPr>
        <w:t>较好的性能</w:t>
      </w:r>
      <w:r w:rsidRPr="004F6102">
        <w:rPr>
          <w:rFonts w:ascii="Times New Roman" w:eastAsia="宋体" w:hAnsi="Times New Roman" w:cs="Times New Roman"/>
        </w:rPr>
        <w:t xml:space="preserve"> Ⅱ. </w:t>
      </w:r>
      <w:r w:rsidRPr="004F6102">
        <w:rPr>
          <w:rFonts w:ascii="Times New Roman" w:eastAsia="宋体" w:hAnsi="Times New Roman" w:cs="Times New Roman"/>
        </w:rPr>
        <w:t>较高的可靠性</w:t>
      </w:r>
    </w:p>
    <w:p w14:paraId="54F05B02"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Ⅲ. </w:t>
      </w:r>
      <w:r w:rsidRPr="004F6102">
        <w:rPr>
          <w:rFonts w:ascii="Times New Roman" w:eastAsia="宋体" w:hAnsi="Times New Roman" w:cs="Times New Roman"/>
        </w:rPr>
        <w:t>较高的安全性</w:t>
      </w:r>
      <w:r w:rsidRPr="004F6102">
        <w:rPr>
          <w:rFonts w:ascii="Times New Roman" w:eastAsia="宋体" w:hAnsi="Times New Roman" w:cs="Times New Roman"/>
        </w:rPr>
        <w:t xml:space="preserve"> Ⅳ. </w:t>
      </w:r>
      <w:r w:rsidRPr="004F6102">
        <w:rPr>
          <w:rFonts w:ascii="Times New Roman" w:eastAsia="宋体" w:hAnsi="Times New Roman" w:cs="Times New Roman"/>
        </w:rPr>
        <w:t>较强的可扩展性</w:t>
      </w:r>
    </w:p>
    <w:p w14:paraId="23E044EE"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A. Ⅱ</w:t>
      </w:r>
      <w:r w:rsidRPr="004F6102">
        <w:rPr>
          <w:rFonts w:ascii="Times New Roman" w:eastAsia="宋体" w:hAnsi="Times New Roman" w:cs="Times New Roman"/>
        </w:rPr>
        <w:t>、</w:t>
      </w:r>
      <w:r w:rsidRPr="004F6102">
        <w:rPr>
          <w:rFonts w:ascii="Times New Roman" w:eastAsia="宋体" w:hAnsi="Times New Roman" w:cs="Times New Roman"/>
        </w:rPr>
        <w:t>Ⅳ</w:t>
      </w:r>
    </w:p>
    <w:p w14:paraId="6DC112D5"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B. Ⅰ</w:t>
      </w:r>
      <w:r w:rsidRPr="004F6102">
        <w:rPr>
          <w:rFonts w:ascii="Times New Roman" w:eastAsia="宋体" w:hAnsi="Times New Roman" w:cs="Times New Roman"/>
        </w:rPr>
        <w:t>、</w:t>
      </w:r>
      <w:r w:rsidRPr="004F6102">
        <w:rPr>
          <w:rFonts w:ascii="Times New Roman" w:eastAsia="宋体" w:hAnsi="Times New Roman" w:cs="Times New Roman"/>
        </w:rPr>
        <w:t>Ⅱ</w:t>
      </w:r>
      <w:r w:rsidRPr="004F6102">
        <w:rPr>
          <w:rFonts w:ascii="Times New Roman" w:eastAsia="宋体" w:hAnsi="Times New Roman" w:cs="Times New Roman"/>
        </w:rPr>
        <w:t>、</w:t>
      </w:r>
      <w:r w:rsidRPr="004F6102">
        <w:rPr>
          <w:rFonts w:ascii="Times New Roman" w:eastAsia="宋体" w:hAnsi="Times New Roman" w:cs="Times New Roman"/>
        </w:rPr>
        <w:t>Ⅲ</w:t>
      </w:r>
    </w:p>
    <w:p w14:paraId="22FC744F"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C. Ⅰ</w:t>
      </w:r>
      <w:r w:rsidRPr="004F6102">
        <w:rPr>
          <w:rFonts w:ascii="Times New Roman" w:eastAsia="宋体" w:hAnsi="Times New Roman" w:cs="Times New Roman"/>
        </w:rPr>
        <w:t>、</w:t>
      </w:r>
      <w:r w:rsidRPr="004F6102">
        <w:rPr>
          <w:rFonts w:ascii="Times New Roman" w:eastAsia="宋体" w:hAnsi="Times New Roman" w:cs="Times New Roman"/>
        </w:rPr>
        <w:t>Ⅲ</w:t>
      </w:r>
      <w:r w:rsidRPr="004F6102">
        <w:rPr>
          <w:rFonts w:ascii="Times New Roman" w:eastAsia="宋体" w:hAnsi="Times New Roman" w:cs="Times New Roman"/>
        </w:rPr>
        <w:t>、</w:t>
      </w:r>
      <w:r w:rsidRPr="004F6102">
        <w:rPr>
          <w:rFonts w:ascii="Times New Roman" w:eastAsia="宋体" w:hAnsi="Times New Roman" w:cs="Times New Roman"/>
        </w:rPr>
        <w:t>Ⅳ</w:t>
      </w:r>
    </w:p>
    <w:p w14:paraId="4A06C926"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D. Ⅱ</w:t>
      </w:r>
      <w:r w:rsidRPr="004F6102">
        <w:rPr>
          <w:rFonts w:ascii="Times New Roman" w:eastAsia="宋体" w:hAnsi="Times New Roman" w:cs="Times New Roman"/>
        </w:rPr>
        <w:t>、</w:t>
      </w:r>
      <w:r w:rsidRPr="004F6102">
        <w:rPr>
          <w:rFonts w:ascii="Times New Roman" w:eastAsia="宋体" w:hAnsi="Times New Roman" w:cs="Times New Roman"/>
        </w:rPr>
        <w:t>Ⅲ</w:t>
      </w:r>
      <w:r w:rsidRPr="004F6102">
        <w:rPr>
          <w:rFonts w:ascii="Times New Roman" w:eastAsia="宋体" w:hAnsi="Times New Roman" w:cs="Times New Roman"/>
        </w:rPr>
        <w:t>、</w:t>
      </w:r>
      <w:r w:rsidRPr="004F6102">
        <w:rPr>
          <w:rFonts w:ascii="Times New Roman" w:eastAsia="宋体" w:hAnsi="Times New Roman" w:cs="Times New Roman"/>
        </w:rPr>
        <w:t>Ⅳ</w:t>
      </w:r>
    </w:p>
    <w:p w14:paraId="015F9777"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4B426FD8"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微内核就是以低性能换可靠安全以及可扩展可移植等。</w:t>
      </w:r>
    </w:p>
    <w:p w14:paraId="4EC9937A"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D</w:t>
      </w:r>
    </w:p>
    <w:p w14:paraId="262B84BE"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2023</w:t>
      </w:r>
      <w:r w:rsidRPr="004F6102">
        <w:rPr>
          <w:rFonts w:ascii="Times New Roman" w:eastAsia="宋体" w:hAnsi="Times New Roman" w:cs="Times New Roman"/>
          <w:b/>
          <w:bCs/>
        </w:rPr>
        <w:t>年（选择）</w:t>
      </w:r>
    </w:p>
    <w:p w14:paraId="6E902332"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w:t>
      </w:r>
      <w:r w:rsidRPr="004F6102">
        <w:rPr>
          <w:rFonts w:ascii="Times New Roman" w:eastAsia="宋体" w:hAnsi="Times New Roman" w:cs="Times New Roman"/>
        </w:rPr>
        <w:t>2</w:t>
      </w:r>
      <w:r w:rsidRPr="004F6102">
        <w:rPr>
          <w:rFonts w:ascii="Times New Roman" w:eastAsia="宋体" w:hAnsi="Times New Roman" w:cs="Times New Roman"/>
        </w:rPr>
        <w:t>分）在操作系统内核中，中断向量表适合采用的数据结构是（</w:t>
      </w:r>
      <w:r w:rsidRPr="004F6102">
        <w:rPr>
          <w:rFonts w:ascii="Times New Roman" w:eastAsia="宋体" w:hAnsi="Times New Roman" w:cs="Times New Roman"/>
        </w:rPr>
        <w:t xml:space="preserve"> </w:t>
      </w:r>
      <w:r w:rsidRPr="004F6102">
        <w:rPr>
          <w:rFonts w:ascii="Times New Roman" w:eastAsia="宋体" w:hAnsi="Times New Roman" w:cs="Times New Roman"/>
        </w:rPr>
        <w:t>）。</w:t>
      </w:r>
    </w:p>
    <w:p w14:paraId="2AA31B85"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A. </w:t>
      </w:r>
      <w:r w:rsidRPr="004F6102">
        <w:rPr>
          <w:rFonts w:ascii="Times New Roman" w:eastAsia="宋体" w:hAnsi="Times New Roman" w:cs="Times New Roman"/>
        </w:rPr>
        <w:t>数组</w:t>
      </w:r>
    </w:p>
    <w:p w14:paraId="4E637596"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B. </w:t>
      </w:r>
      <w:r w:rsidRPr="004F6102">
        <w:rPr>
          <w:rFonts w:ascii="Times New Roman" w:eastAsia="宋体" w:hAnsi="Times New Roman" w:cs="Times New Roman"/>
        </w:rPr>
        <w:t>队列</w:t>
      </w:r>
    </w:p>
    <w:p w14:paraId="58A2E524"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 xml:space="preserve">C. </w:t>
      </w:r>
      <w:r w:rsidRPr="004F6102">
        <w:rPr>
          <w:rFonts w:ascii="Times New Roman" w:eastAsia="宋体" w:hAnsi="Times New Roman" w:cs="Times New Roman"/>
        </w:rPr>
        <w:t>单向链表</w:t>
      </w:r>
    </w:p>
    <w:p w14:paraId="7C3D7442"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D. </w:t>
      </w:r>
      <w:hyperlink r:id="rId18" w:tgtFrame="_blank" w:history="1">
        <w:r w:rsidRPr="004F6102">
          <w:rPr>
            <w:rStyle w:val="ae"/>
            <w:rFonts w:ascii="Times New Roman" w:eastAsia="宋体" w:hAnsi="Times New Roman" w:cs="Times New Roman"/>
          </w:rPr>
          <w:t>双向链表</w:t>
        </w:r>
      </w:hyperlink>
    </w:p>
    <w:p w14:paraId="5CA2148A"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50FAE90B"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如下图：</w:t>
      </w:r>
    </w:p>
    <w:p w14:paraId="7B763985" w14:textId="6D2155A6"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noProof/>
        </w:rPr>
        <w:drawing>
          <wp:inline distT="0" distB="0" distL="0" distR="0" wp14:anchorId="5A518AD2" wp14:editId="71E8B554">
            <wp:extent cx="5274310" cy="1221740"/>
            <wp:effectExtent l="0" t="0" r="2540" b="0"/>
            <wp:docPr id="100819793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1221740"/>
                    </a:xfrm>
                    <a:prstGeom prst="rect">
                      <a:avLst/>
                    </a:prstGeom>
                    <a:noFill/>
                    <a:ln>
                      <a:noFill/>
                    </a:ln>
                  </pic:spPr>
                </pic:pic>
              </a:graphicData>
            </a:graphic>
          </wp:inline>
        </w:drawing>
      </w:r>
    </w:p>
    <w:p w14:paraId="44CB2EF3" w14:textId="07814C55" w:rsidR="00483A96" w:rsidRPr="004F6102" w:rsidRDefault="00483A96" w:rsidP="00483A96">
      <w:pPr>
        <w:rPr>
          <w:rFonts w:ascii="Times New Roman" w:eastAsia="宋体" w:hAnsi="Times New Roman" w:cs="Times New Roman"/>
        </w:rPr>
      </w:pPr>
    </w:p>
    <w:p w14:paraId="41D505F5"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中断向量表最适合用数组进行随机访问（中断类型号或中断向量号是连续的整数）。</w:t>
      </w:r>
    </w:p>
    <w:p w14:paraId="24524E24"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A</w:t>
      </w:r>
    </w:p>
    <w:p w14:paraId="3475C7AB" w14:textId="545AC896" w:rsidR="004F6102" w:rsidRPr="004F6102" w:rsidRDefault="004F6102" w:rsidP="004F6102">
      <w:pPr>
        <w:rPr>
          <w:rFonts w:ascii="Times New Roman" w:eastAsia="宋体" w:hAnsi="Times New Roman" w:cs="Times New Roman"/>
          <w:b/>
          <w:bCs/>
        </w:rPr>
      </w:pPr>
      <w:r w:rsidRPr="004F6102">
        <w:rPr>
          <w:rFonts w:ascii="Times New Roman" w:eastAsia="宋体" w:hAnsi="Times New Roman" w:cs="Times New Roman"/>
          <w:b/>
          <w:bCs/>
        </w:rPr>
        <w:lastRenderedPageBreak/>
        <w:t>2024</w:t>
      </w:r>
      <w:r w:rsidRPr="004F6102">
        <w:rPr>
          <w:rFonts w:ascii="Times New Roman" w:eastAsia="宋体" w:hAnsi="Times New Roman" w:cs="Times New Roman"/>
          <w:b/>
          <w:bCs/>
        </w:rPr>
        <w:t>年（选择）</w:t>
      </w:r>
    </w:p>
    <w:p w14:paraId="615CF9C7" w14:textId="77777777" w:rsidR="001D371B" w:rsidRPr="00152417" w:rsidRDefault="001D371B" w:rsidP="001D371B">
      <w:pPr>
        <w:spacing w:line="300" w:lineRule="auto"/>
        <w:ind w:leftChars="-68" w:left="-143"/>
        <w:rPr>
          <w:rFonts w:ascii="Times New Roman" w:eastAsia="宋体" w:hAnsi="Times New Roman" w:cs="Times New Roman"/>
        </w:rPr>
      </w:pPr>
      <w:r w:rsidRPr="00152417">
        <w:rPr>
          <w:rFonts w:ascii="Times New Roman" w:eastAsia="宋体" w:hAnsi="Times New Roman" w:cs="Times New Roman"/>
        </w:rPr>
        <w:t>23.</w:t>
      </w:r>
      <w:r w:rsidRPr="00152417">
        <w:rPr>
          <w:rFonts w:ascii="Times New Roman" w:eastAsia="宋体" w:hAnsi="Times New Roman" w:cs="Times New Roman"/>
        </w:rPr>
        <w:t>在采用页式虚拟存储管理方式的系统中，当发生上下文切换时，下列寄存器中操作系统不需要更新的是</w:t>
      </w:r>
      <w:r w:rsidRPr="00152417">
        <w:rPr>
          <w:rFonts w:ascii="Times New Roman" w:eastAsia="宋体" w:hAnsi="Times New Roman" w:cs="Times New Roman"/>
        </w:rPr>
        <w:t>(</w:t>
      </w:r>
      <w:r>
        <w:rPr>
          <w:rFonts w:ascii="Times New Roman" w:eastAsia="宋体" w:hAnsi="Times New Roman" w:cs="Times New Roman" w:hint="eastAsia"/>
        </w:rPr>
        <w:t xml:space="preserve">  </w:t>
      </w:r>
      <w:r w:rsidRPr="00152417">
        <w:rPr>
          <w:rFonts w:ascii="Times New Roman" w:eastAsia="宋体" w:hAnsi="Times New Roman" w:cs="Times New Roman"/>
        </w:rPr>
        <w:t>)</w:t>
      </w:r>
      <w:r w:rsidRPr="00152417">
        <w:rPr>
          <w:rFonts w:ascii="Times New Roman" w:eastAsia="宋体" w:hAnsi="Times New Roman" w:cs="Times New Roman"/>
        </w:rPr>
        <w:t>。</w:t>
      </w:r>
    </w:p>
    <w:p w14:paraId="46E7234E" w14:textId="77777777" w:rsidR="001D371B" w:rsidRPr="00152417" w:rsidRDefault="001D371B" w:rsidP="001D371B">
      <w:pPr>
        <w:spacing w:line="300" w:lineRule="auto"/>
        <w:ind w:leftChars="-68" w:left="-143" w:firstLineChars="200" w:firstLine="420"/>
        <w:rPr>
          <w:rFonts w:ascii="Times New Roman" w:eastAsia="宋体" w:hAnsi="Times New Roman" w:cs="Times New Roman"/>
        </w:rPr>
      </w:pPr>
      <w:r w:rsidRPr="00152417">
        <w:rPr>
          <w:rFonts w:ascii="Times New Roman" w:eastAsia="宋体" w:hAnsi="Times New Roman" w:cs="Times New Roman"/>
        </w:rPr>
        <w:t>A.</w:t>
      </w:r>
      <w:r w:rsidRPr="00152417">
        <w:rPr>
          <w:rFonts w:ascii="Times New Roman" w:eastAsia="宋体" w:hAnsi="Times New Roman" w:cs="Times New Roman"/>
        </w:rPr>
        <w:t>页表基址寄存器</w:t>
      </w:r>
    </w:p>
    <w:p w14:paraId="2C424346" w14:textId="77777777" w:rsidR="001D371B" w:rsidRPr="00152417" w:rsidRDefault="001D371B" w:rsidP="001D371B">
      <w:pPr>
        <w:spacing w:line="300" w:lineRule="auto"/>
        <w:ind w:leftChars="-68" w:left="-143" w:firstLineChars="200" w:firstLine="420"/>
        <w:rPr>
          <w:rFonts w:ascii="Times New Roman" w:eastAsia="宋体" w:hAnsi="Times New Roman" w:cs="Times New Roman"/>
        </w:rPr>
      </w:pPr>
      <w:r w:rsidRPr="00152417">
        <w:rPr>
          <w:rFonts w:ascii="Times New Roman" w:eastAsia="宋体" w:hAnsi="Times New Roman" w:cs="Times New Roman"/>
        </w:rPr>
        <w:t>B.</w:t>
      </w:r>
      <w:r w:rsidRPr="00152417">
        <w:rPr>
          <w:rFonts w:ascii="Times New Roman" w:eastAsia="宋体" w:hAnsi="Times New Roman" w:cs="Times New Roman"/>
        </w:rPr>
        <w:t>通用寄存器</w:t>
      </w:r>
    </w:p>
    <w:p w14:paraId="051BA967" w14:textId="77777777" w:rsidR="001D371B" w:rsidRPr="00152417" w:rsidRDefault="001D371B" w:rsidP="001D371B">
      <w:pPr>
        <w:spacing w:line="300" w:lineRule="auto"/>
        <w:ind w:leftChars="-68" w:left="-143" w:firstLineChars="200" w:firstLine="420"/>
        <w:rPr>
          <w:rFonts w:ascii="Times New Roman" w:eastAsia="宋体" w:hAnsi="Times New Roman" w:cs="Times New Roman"/>
        </w:rPr>
      </w:pPr>
      <w:r w:rsidRPr="00152417">
        <w:rPr>
          <w:rFonts w:ascii="Times New Roman" w:eastAsia="宋体" w:hAnsi="Times New Roman" w:cs="Times New Roman"/>
        </w:rPr>
        <w:t>C.</w:t>
      </w:r>
      <w:r w:rsidRPr="00152417">
        <w:rPr>
          <w:rFonts w:ascii="Times New Roman" w:eastAsia="宋体" w:hAnsi="Times New Roman" w:cs="Times New Roman"/>
        </w:rPr>
        <w:t>程序计数器</w:t>
      </w:r>
    </w:p>
    <w:p w14:paraId="26D36F29" w14:textId="49DD0FC3" w:rsidR="001D371B" w:rsidRDefault="001D371B" w:rsidP="001D371B">
      <w:pPr>
        <w:spacing w:line="300" w:lineRule="auto"/>
        <w:ind w:leftChars="-68" w:left="-143" w:firstLineChars="200" w:firstLine="420"/>
        <w:rPr>
          <w:rFonts w:ascii="Times New Roman" w:eastAsia="宋体" w:hAnsi="Times New Roman" w:cs="Times New Roman" w:hint="eastAsia"/>
        </w:rPr>
      </w:pPr>
      <w:r w:rsidRPr="00152417">
        <w:rPr>
          <w:rFonts w:ascii="Times New Roman" w:eastAsia="宋体" w:hAnsi="Times New Roman" w:cs="Times New Roman"/>
        </w:rPr>
        <w:t>D.</w:t>
      </w:r>
      <w:r w:rsidRPr="00152417">
        <w:rPr>
          <w:rFonts w:ascii="Times New Roman" w:eastAsia="宋体" w:hAnsi="Times New Roman" w:cs="Times New Roman"/>
        </w:rPr>
        <w:t>中断向量表的基址寄存器</w:t>
      </w:r>
    </w:p>
    <w:p w14:paraId="62A673E3" w14:textId="77777777" w:rsidR="001D371B" w:rsidRDefault="001D371B" w:rsidP="001D371B">
      <w:pPr>
        <w:spacing w:line="300" w:lineRule="auto"/>
        <w:ind w:leftChars="-68" w:left="-143"/>
        <w:rPr>
          <w:rFonts w:ascii="Times New Roman" w:eastAsia="宋体" w:hAnsi="Times New Roman" w:cs="Times New Roman"/>
        </w:rPr>
      </w:pPr>
    </w:p>
    <w:p w14:paraId="185C2DC5" w14:textId="19581190" w:rsidR="001D371B" w:rsidRPr="00152417" w:rsidRDefault="001D371B" w:rsidP="001D371B">
      <w:pPr>
        <w:spacing w:line="300" w:lineRule="auto"/>
        <w:ind w:leftChars="-68" w:left="-143"/>
        <w:rPr>
          <w:rFonts w:ascii="Times New Roman" w:eastAsia="宋体" w:hAnsi="Times New Roman" w:cs="Times New Roman"/>
        </w:rPr>
      </w:pPr>
      <w:r>
        <w:rPr>
          <w:rFonts w:ascii="Times New Roman" w:eastAsia="宋体" w:hAnsi="Times New Roman" w:cs="Times New Roman" w:hint="eastAsia"/>
        </w:rPr>
        <w:t>【答案】</w:t>
      </w:r>
      <w:r w:rsidRPr="00152417">
        <w:rPr>
          <w:rFonts w:ascii="Times New Roman" w:eastAsia="宋体" w:hAnsi="Times New Roman" w:cs="Times New Roman"/>
        </w:rPr>
        <w:t xml:space="preserve">D </w:t>
      </w:r>
      <w:r w:rsidRPr="00152417">
        <w:rPr>
          <w:rFonts w:ascii="Times New Roman" w:eastAsia="宋体" w:hAnsi="Times New Roman" w:cs="Times New Roman"/>
        </w:rPr>
        <w:t>内核中断向量表基址寄存器</w:t>
      </w:r>
    </w:p>
    <w:p w14:paraId="2354A90C" w14:textId="77777777" w:rsidR="001D371B" w:rsidRPr="00152417" w:rsidRDefault="001D371B" w:rsidP="001D371B">
      <w:pPr>
        <w:spacing w:line="300" w:lineRule="auto"/>
        <w:ind w:leftChars="-68" w:left="-143"/>
        <w:rPr>
          <w:rFonts w:ascii="Times New Roman" w:eastAsia="宋体" w:hAnsi="Times New Roman" w:cs="Times New Roman"/>
        </w:rPr>
      </w:pPr>
      <w:r>
        <w:rPr>
          <w:rFonts w:ascii="Times New Roman" w:eastAsia="宋体" w:hAnsi="Times New Roman" w:cs="Times New Roman" w:hint="eastAsia"/>
        </w:rPr>
        <w:t>【</w:t>
      </w:r>
      <w:r w:rsidRPr="00152417">
        <w:rPr>
          <w:rFonts w:ascii="Times New Roman" w:eastAsia="宋体" w:hAnsi="Times New Roman" w:cs="Times New Roman"/>
        </w:rPr>
        <w:t>分析</w:t>
      </w:r>
      <w:r>
        <w:rPr>
          <w:rFonts w:ascii="Times New Roman" w:eastAsia="宋体" w:hAnsi="Times New Roman" w:cs="Times New Roman" w:hint="eastAsia"/>
        </w:rPr>
        <w:t>】</w:t>
      </w:r>
      <w:r w:rsidRPr="00152417">
        <w:rPr>
          <w:rFonts w:ascii="Times New Roman" w:eastAsia="宋体" w:hAnsi="Times New Roman" w:cs="Times New Roman"/>
        </w:rPr>
        <w:t>进程上下文切换的概念</w:t>
      </w:r>
      <w:r>
        <w:rPr>
          <w:rFonts w:ascii="Times New Roman" w:eastAsia="宋体" w:hAnsi="Times New Roman" w:cs="Times New Roman" w:hint="eastAsia"/>
        </w:rPr>
        <w:t>：</w:t>
      </w:r>
      <w:r w:rsidRPr="00152417">
        <w:rPr>
          <w:rFonts w:ascii="Times New Roman" w:eastAsia="宋体" w:hAnsi="Times New Roman" w:cs="Times New Roman"/>
        </w:rPr>
        <w:t>进程上下文切换是指从一个正在运行的进程切换到另一个进程运行。在这个过程，需保存当前进程的状态</w:t>
      </w:r>
      <w:r w:rsidRPr="00152417">
        <w:rPr>
          <w:rFonts w:ascii="Times New Roman" w:eastAsia="宋体" w:hAnsi="Times New Roman" w:cs="Times New Roman"/>
        </w:rPr>
        <w:t>,</w:t>
      </w:r>
      <w:r w:rsidRPr="00152417">
        <w:rPr>
          <w:rFonts w:ascii="Times New Roman" w:eastAsia="宋体" w:hAnsi="Times New Roman" w:cs="Times New Roman"/>
        </w:rPr>
        <w:t>并恢复下一个进程的状态。</w:t>
      </w:r>
    </w:p>
    <w:p w14:paraId="01E5F9F8" w14:textId="77777777" w:rsidR="001D371B" w:rsidRDefault="001D371B" w:rsidP="001D371B">
      <w:pPr>
        <w:spacing w:line="300" w:lineRule="auto"/>
        <w:ind w:leftChars="-68" w:left="-143" w:firstLineChars="100" w:firstLine="210"/>
        <w:rPr>
          <w:rFonts w:ascii="Times New Roman" w:eastAsia="宋体" w:hAnsi="Times New Roman" w:cs="Times New Roman"/>
        </w:rPr>
      </w:pPr>
      <w:r w:rsidRPr="00152417">
        <w:rPr>
          <w:rFonts w:ascii="Times New Roman" w:eastAsia="宋体" w:hAnsi="Times New Roman" w:cs="Times New Roman"/>
        </w:rPr>
        <w:t>A.</w:t>
      </w:r>
      <w:r w:rsidRPr="00152417">
        <w:rPr>
          <w:rFonts w:ascii="Times New Roman" w:eastAsia="宋体" w:hAnsi="Times New Roman" w:cs="Times New Roman"/>
        </w:rPr>
        <w:t>页表基址寄存器</w:t>
      </w:r>
      <w:r>
        <w:rPr>
          <w:rFonts w:ascii="Times New Roman" w:eastAsia="宋体" w:hAnsi="Times New Roman" w:cs="Times New Roman" w:hint="eastAsia"/>
        </w:rPr>
        <w:t>：</w:t>
      </w:r>
      <w:r w:rsidRPr="00152417">
        <w:rPr>
          <w:rFonts w:ascii="Times New Roman" w:eastAsia="宋体" w:hAnsi="Times New Roman" w:cs="Times New Roman"/>
        </w:rPr>
        <w:t>不同进程有不同的页表，在进程切换时，页表基址寄存器需要更新为新进程的页表基址，以便正确地进行虚拟地址到物理地址的转换。</w:t>
      </w:r>
    </w:p>
    <w:p w14:paraId="6EB352F1" w14:textId="77777777" w:rsidR="001D371B" w:rsidRPr="00152417" w:rsidRDefault="001D371B" w:rsidP="001D371B">
      <w:pPr>
        <w:spacing w:line="300" w:lineRule="auto"/>
        <w:ind w:leftChars="-68" w:left="-143" w:firstLineChars="100" w:firstLine="210"/>
        <w:rPr>
          <w:rFonts w:ascii="Times New Roman" w:eastAsia="宋体" w:hAnsi="Times New Roman" w:cs="Times New Roman"/>
        </w:rPr>
      </w:pPr>
      <w:r w:rsidRPr="00152417">
        <w:rPr>
          <w:rFonts w:ascii="Times New Roman" w:eastAsia="宋体" w:hAnsi="Times New Roman" w:cs="Times New Roman"/>
        </w:rPr>
        <w:t>B.</w:t>
      </w:r>
      <w:r w:rsidRPr="00152417">
        <w:rPr>
          <w:rFonts w:ascii="Times New Roman" w:eastAsia="宋体" w:hAnsi="Times New Roman" w:cs="Times New Roman"/>
        </w:rPr>
        <w:t>通用寄存器</w:t>
      </w:r>
      <w:r>
        <w:rPr>
          <w:rFonts w:ascii="Times New Roman" w:eastAsia="宋体" w:hAnsi="Times New Roman" w:cs="Times New Roman" w:hint="eastAsia"/>
        </w:rPr>
        <w:t>：</w:t>
      </w:r>
      <w:r w:rsidRPr="00152417">
        <w:rPr>
          <w:rFonts w:ascii="Times New Roman" w:eastAsia="宋体" w:hAnsi="Times New Roman" w:cs="Times New Roman"/>
        </w:rPr>
        <w:t>通用寄存器保存了当</w:t>
      </w:r>
      <w:proofErr w:type="gramStart"/>
      <w:r w:rsidRPr="00152417">
        <w:rPr>
          <w:rFonts w:ascii="Times New Roman" w:eastAsia="宋体" w:hAnsi="Times New Roman" w:cs="Times New Roman"/>
        </w:rPr>
        <w:t>前进程</w:t>
      </w:r>
      <w:proofErr w:type="gramEnd"/>
      <w:r w:rsidRPr="00152417">
        <w:rPr>
          <w:rFonts w:ascii="Times New Roman" w:eastAsia="宋体" w:hAnsi="Times New Roman" w:cs="Times New Roman"/>
        </w:rPr>
        <w:t>的临时数据。在进程切换时，需要保存当前进程的通用寄存器内容，并恢复下一个进程的通用寄存器内容，以保证进程的正确执行。</w:t>
      </w:r>
    </w:p>
    <w:p w14:paraId="7081DC10" w14:textId="77777777" w:rsidR="001D371B" w:rsidRPr="00152417" w:rsidRDefault="001D371B" w:rsidP="001D371B">
      <w:pPr>
        <w:spacing w:line="300" w:lineRule="auto"/>
        <w:ind w:leftChars="-68" w:left="-143" w:firstLineChars="100" w:firstLine="210"/>
        <w:rPr>
          <w:rFonts w:ascii="Times New Roman" w:eastAsia="宋体" w:hAnsi="Times New Roman" w:cs="Times New Roman"/>
        </w:rPr>
      </w:pPr>
      <w:r w:rsidRPr="00152417">
        <w:rPr>
          <w:rFonts w:ascii="Times New Roman" w:eastAsia="宋体" w:hAnsi="Times New Roman" w:cs="Times New Roman"/>
        </w:rPr>
        <w:t>C.</w:t>
      </w:r>
      <w:r w:rsidRPr="00152417">
        <w:rPr>
          <w:rFonts w:ascii="Times New Roman" w:eastAsia="宋体" w:hAnsi="Times New Roman" w:cs="Times New Roman"/>
        </w:rPr>
        <w:t>程序计数器</w:t>
      </w:r>
      <w:r>
        <w:rPr>
          <w:rFonts w:ascii="Times New Roman" w:eastAsia="宋体" w:hAnsi="Times New Roman" w:cs="Times New Roman" w:hint="eastAsia"/>
        </w:rPr>
        <w:t>：</w:t>
      </w:r>
      <w:r w:rsidRPr="00152417">
        <w:rPr>
          <w:rFonts w:ascii="Times New Roman" w:eastAsia="宋体" w:hAnsi="Times New Roman" w:cs="Times New Roman"/>
        </w:rPr>
        <w:t>程序计数器保存了当</w:t>
      </w:r>
      <w:proofErr w:type="gramStart"/>
      <w:r w:rsidRPr="00152417">
        <w:rPr>
          <w:rFonts w:ascii="Times New Roman" w:eastAsia="宋体" w:hAnsi="Times New Roman" w:cs="Times New Roman"/>
        </w:rPr>
        <w:t>前进程下</w:t>
      </w:r>
      <w:proofErr w:type="gramEnd"/>
      <w:r w:rsidRPr="00152417">
        <w:rPr>
          <w:rFonts w:ascii="Times New Roman" w:eastAsia="宋体" w:hAnsi="Times New Roman" w:cs="Times New Roman"/>
        </w:rPr>
        <w:t>一条要执行的指令地址。在进程切换时，需要保存当前进程的程序计数器内容，并恢复下一个进程的程序计数器内容，以保证下一个进程从正确的位置开始执行。</w:t>
      </w:r>
    </w:p>
    <w:p w14:paraId="371C9DF2" w14:textId="40B275A5" w:rsidR="001D371B" w:rsidRDefault="001D371B" w:rsidP="001D371B">
      <w:pPr>
        <w:spacing w:line="300" w:lineRule="auto"/>
        <w:ind w:leftChars="-68" w:left="-143" w:firstLineChars="100" w:firstLine="210"/>
        <w:rPr>
          <w:rFonts w:ascii="Times New Roman" w:eastAsia="宋体" w:hAnsi="Times New Roman" w:cs="Times New Roman" w:hint="eastAsia"/>
        </w:rPr>
      </w:pPr>
      <w:r w:rsidRPr="00152417">
        <w:rPr>
          <w:rFonts w:ascii="Times New Roman" w:eastAsia="宋体" w:hAnsi="Times New Roman" w:cs="Times New Roman"/>
        </w:rPr>
        <w:t>D.</w:t>
      </w:r>
      <w:r w:rsidRPr="00152417">
        <w:rPr>
          <w:rFonts w:ascii="Times New Roman" w:eastAsia="宋体" w:hAnsi="Times New Roman" w:cs="Times New Roman"/>
        </w:rPr>
        <w:t>中断向量表的基址寄存器</w:t>
      </w:r>
      <w:r>
        <w:rPr>
          <w:rFonts w:ascii="Times New Roman" w:eastAsia="宋体" w:hAnsi="Times New Roman" w:cs="Times New Roman" w:hint="eastAsia"/>
        </w:rPr>
        <w:t>：</w:t>
      </w:r>
      <w:r w:rsidRPr="00152417">
        <w:rPr>
          <w:rFonts w:ascii="Times New Roman" w:eastAsia="宋体" w:hAnsi="Times New Roman" w:cs="Times New Roman"/>
        </w:rPr>
        <w:t>中断向量表是系统级的数据结构，用于处理中断。它与具体的进程无关，在进程上下文切换时不需要改变。</w:t>
      </w:r>
    </w:p>
    <w:p w14:paraId="4CCCA183" w14:textId="77777777" w:rsidR="001D371B" w:rsidRDefault="001D371B" w:rsidP="004F6102">
      <w:pPr>
        <w:spacing w:line="300" w:lineRule="auto"/>
        <w:ind w:leftChars="-68" w:left="-143"/>
        <w:rPr>
          <w:rFonts w:ascii="Times New Roman" w:eastAsia="宋体" w:hAnsi="Times New Roman" w:cs="Times New Roman"/>
        </w:rPr>
      </w:pPr>
    </w:p>
    <w:p w14:paraId="2579BBAC" w14:textId="5FE41A2A" w:rsidR="004F6102" w:rsidRPr="004F6102" w:rsidRDefault="004F6102" w:rsidP="004F6102">
      <w:pPr>
        <w:spacing w:line="300" w:lineRule="auto"/>
        <w:ind w:leftChars="-68" w:left="-143"/>
        <w:rPr>
          <w:rFonts w:ascii="Times New Roman" w:eastAsia="宋体" w:hAnsi="Times New Roman" w:cs="Times New Roman"/>
        </w:rPr>
      </w:pPr>
      <w:r w:rsidRPr="004F6102">
        <w:rPr>
          <w:rFonts w:ascii="Times New Roman" w:eastAsia="宋体" w:hAnsi="Times New Roman" w:cs="Times New Roman"/>
        </w:rPr>
        <w:t>24.</w:t>
      </w:r>
      <w:r w:rsidRPr="004F6102">
        <w:rPr>
          <w:rFonts w:ascii="Times New Roman" w:eastAsia="宋体" w:hAnsi="Times New Roman" w:cs="Times New Roman"/>
        </w:rPr>
        <w:t>关于虚拟化技术，错误的说法是</w:t>
      </w:r>
      <w:r w:rsidRPr="004F6102">
        <w:rPr>
          <w:rFonts w:ascii="Times New Roman" w:eastAsia="宋体" w:hAnsi="Times New Roman" w:cs="Times New Roman"/>
        </w:rPr>
        <w:t>(  )</w:t>
      </w:r>
      <w:r w:rsidRPr="004F6102">
        <w:rPr>
          <w:rFonts w:ascii="Times New Roman" w:eastAsia="宋体" w:hAnsi="Times New Roman" w:cs="Times New Roman"/>
        </w:rPr>
        <w:t>。</w:t>
      </w:r>
    </w:p>
    <w:p w14:paraId="4A217313" w14:textId="39CE155C" w:rsidR="004F6102" w:rsidRPr="004F6102" w:rsidRDefault="004F6102" w:rsidP="004F6102">
      <w:pPr>
        <w:spacing w:line="300" w:lineRule="auto"/>
        <w:ind w:leftChars="-68" w:left="-143" w:firstLineChars="200" w:firstLine="420"/>
        <w:rPr>
          <w:rFonts w:ascii="Times New Roman" w:eastAsia="宋体" w:hAnsi="Times New Roman" w:cs="Times New Roman"/>
        </w:rPr>
      </w:pPr>
      <w:r w:rsidRPr="004F6102">
        <w:rPr>
          <w:rFonts w:ascii="Times New Roman" w:eastAsia="宋体" w:hAnsi="Times New Roman" w:cs="Times New Roman"/>
        </w:rPr>
        <w:t xml:space="preserve">A. </w:t>
      </w:r>
      <w:r w:rsidRPr="004F6102">
        <w:rPr>
          <w:rFonts w:ascii="Times New Roman" w:eastAsia="宋体" w:hAnsi="Times New Roman" w:cs="Times New Roman"/>
        </w:rPr>
        <w:t>操作系统可以在虚拟机上运行</w:t>
      </w:r>
    </w:p>
    <w:p w14:paraId="00488596" w14:textId="32162F5B" w:rsidR="004F6102" w:rsidRPr="004F6102" w:rsidRDefault="004F6102" w:rsidP="004F6102">
      <w:pPr>
        <w:spacing w:line="300" w:lineRule="auto"/>
        <w:ind w:leftChars="-68" w:left="-143" w:firstLineChars="200" w:firstLine="420"/>
        <w:rPr>
          <w:rFonts w:ascii="Times New Roman" w:eastAsia="宋体" w:hAnsi="Times New Roman" w:cs="Times New Roman"/>
        </w:rPr>
      </w:pPr>
      <w:r w:rsidRPr="004F6102">
        <w:rPr>
          <w:rFonts w:ascii="Times New Roman" w:eastAsia="宋体" w:hAnsi="Times New Roman" w:cs="Times New Roman"/>
        </w:rPr>
        <w:t xml:space="preserve">B. </w:t>
      </w:r>
      <w:r w:rsidRPr="004F6102">
        <w:rPr>
          <w:rFonts w:ascii="Times New Roman" w:eastAsia="宋体" w:hAnsi="Times New Roman" w:cs="Times New Roman"/>
        </w:rPr>
        <w:t>可以用一台主机上模拟多种</w:t>
      </w:r>
      <w:r w:rsidRPr="004F6102">
        <w:rPr>
          <w:rFonts w:ascii="Times New Roman" w:eastAsia="宋体" w:hAnsi="Times New Roman" w:cs="Times New Roman"/>
        </w:rPr>
        <w:t>ISA</w:t>
      </w:r>
    </w:p>
    <w:p w14:paraId="79396B42" w14:textId="18239419" w:rsidR="004F6102" w:rsidRPr="004F6102" w:rsidRDefault="004F6102" w:rsidP="004F6102">
      <w:pPr>
        <w:spacing w:line="300" w:lineRule="auto"/>
        <w:ind w:leftChars="-68" w:left="-143" w:firstLineChars="200" w:firstLine="420"/>
        <w:rPr>
          <w:rFonts w:ascii="Times New Roman" w:eastAsia="宋体" w:hAnsi="Times New Roman" w:cs="Times New Roman"/>
        </w:rPr>
      </w:pPr>
      <w:r w:rsidRPr="004F6102">
        <w:rPr>
          <w:rFonts w:ascii="Times New Roman" w:eastAsia="宋体" w:hAnsi="Times New Roman" w:cs="Times New Roman"/>
        </w:rPr>
        <w:t>C. VMM</w:t>
      </w:r>
      <w:r w:rsidRPr="004F6102">
        <w:rPr>
          <w:rFonts w:ascii="Times New Roman" w:eastAsia="宋体" w:hAnsi="Times New Roman" w:cs="Times New Roman"/>
        </w:rPr>
        <w:t>与操作系统特权级相同</w:t>
      </w:r>
    </w:p>
    <w:p w14:paraId="2AD4C3C8" w14:textId="27F534FC" w:rsidR="004F6102" w:rsidRPr="004F6102" w:rsidRDefault="004F6102" w:rsidP="004F6102">
      <w:pPr>
        <w:spacing w:line="300" w:lineRule="auto"/>
        <w:ind w:leftChars="-68" w:left="-143" w:firstLineChars="200" w:firstLine="420"/>
        <w:rPr>
          <w:rFonts w:ascii="Times New Roman" w:eastAsia="宋体" w:hAnsi="Times New Roman" w:cs="Times New Roman"/>
        </w:rPr>
      </w:pPr>
      <w:r w:rsidRPr="004F6102">
        <w:rPr>
          <w:rFonts w:ascii="Times New Roman" w:eastAsia="宋体" w:hAnsi="Times New Roman" w:cs="Times New Roman"/>
        </w:rPr>
        <w:t xml:space="preserve">D. </w:t>
      </w:r>
      <w:r w:rsidRPr="004F6102">
        <w:rPr>
          <w:rFonts w:ascii="Times New Roman" w:eastAsia="宋体" w:hAnsi="Times New Roman" w:cs="Times New Roman"/>
        </w:rPr>
        <w:t>一台主机可以支持多个虚拟机</w:t>
      </w:r>
    </w:p>
    <w:p w14:paraId="3F679ACF" w14:textId="77777777" w:rsidR="004F6102" w:rsidRPr="004F6102" w:rsidRDefault="004F6102" w:rsidP="004F6102">
      <w:pPr>
        <w:spacing w:line="300" w:lineRule="auto"/>
        <w:ind w:leftChars="-68" w:left="-143"/>
        <w:rPr>
          <w:rFonts w:ascii="Times New Roman" w:eastAsia="宋体" w:hAnsi="Times New Roman" w:cs="Times New Roman"/>
        </w:rPr>
      </w:pPr>
    </w:p>
    <w:p w14:paraId="04AAD829" w14:textId="77777777" w:rsidR="004F6102" w:rsidRPr="004F6102" w:rsidRDefault="004F6102" w:rsidP="004F6102">
      <w:pPr>
        <w:spacing w:line="300" w:lineRule="auto"/>
        <w:ind w:leftChars="-68" w:left="-143"/>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 xml:space="preserve">C. VMM </w:t>
      </w:r>
      <w:r w:rsidRPr="004F6102">
        <w:rPr>
          <w:rFonts w:ascii="Times New Roman" w:eastAsia="宋体" w:hAnsi="Times New Roman" w:cs="Times New Roman"/>
        </w:rPr>
        <w:t>与操作系统</w:t>
      </w:r>
      <w:proofErr w:type="gramStart"/>
      <w:r w:rsidRPr="004F6102">
        <w:rPr>
          <w:rFonts w:ascii="Times New Roman" w:eastAsia="宋体" w:hAnsi="Times New Roman" w:cs="Times New Roman"/>
        </w:rPr>
        <w:t>特权级</w:t>
      </w:r>
      <w:proofErr w:type="gramEnd"/>
      <w:r w:rsidRPr="004F6102">
        <w:rPr>
          <w:rFonts w:ascii="Times New Roman" w:eastAsia="宋体" w:hAnsi="Times New Roman" w:cs="Times New Roman"/>
        </w:rPr>
        <w:t>相同</w:t>
      </w:r>
    </w:p>
    <w:p w14:paraId="29335205" w14:textId="77777777" w:rsidR="004F6102" w:rsidRPr="004F6102" w:rsidRDefault="004F6102" w:rsidP="004F6102">
      <w:pPr>
        <w:spacing w:line="300" w:lineRule="auto"/>
        <w:ind w:leftChars="-68" w:left="-143"/>
        <w:rPr>
          <w:rFonts w:ascii="Times New Roman" w:eastAsia="宋体" w:hAnsi="Times New Roman" w:cs="Times New Roman"/>
        </w:rPr>
      </w:pPr>
      <w:r w:rsidRPr="004F6102">
        <w:rPr>
          <w:rFonts w:ascii="Times New Roman" w:eastAsia="宋体" w:hAnsi="Times New Roman" w:cs="Times New Roman"/>
        </w:rPr>
        <w:t>【分析】虚拟化概念</w:t>
      </w:r>
      <w:r w:rsidRPr="004F6102">
        <w:rPr>
          <w:rFonts w:ascii="Times New Roman" w:eastAsia="宋体" w:hAnsi="Times New Roman" w:cs="Times New Roman"/>
        </w:rPr>
        <w:t>:</w:t>
      </w:r>
      <w:r w:rsidRPr="004F6102">
        <w:rPr>
          <w:rFonts w:ascii="Times New Roman" w:eastAsia="宋体" w:hAnsi="Times New Roman" w:cs="Times New Roman"/>
        </w:rPr>
        <w:t>虚拟化技术是一种将物理资源</w:t>
      </w:r>
      <w:r w:rsidRPr="004F6102">
        <w:rPr>
          <w:rFonts w:ascii="Times New Roman" w:eastAsia="宋体" w:hAnsi="Times New Roman" w:cs="Times New Roman"/>
        </w:rPr>
        <w:t>(</w:t>
      </w:r>
      <w:r w:rsidRPr="004F6102">
        <w:rPr>
          <w:rFonts w:ascii="Times New Roman" w:eastAsia="宋体" w:hAnsi="Times New Roman" w:cs="Times New Roman"/>
        </w:rPr>
        <w:t>如计算机硬件</w:t>
      </w:r>
      <w:r w:rsidRPr="004F6102">
        <w:rPr>
          <w:rFonts w:ascii="Times New Roman" w:eastAsia="宋体" w:hAnsi="Times New Roman" w:cs="Times New Roman"/>
        </w:rPr>
        <w:t>)</w:t>
      </w:r>
      <w:r w:rsidRPr="004F6102">
        <w:rPr>
          <w:rFonts w:ascii="Times New Roman" w:eastAsia="宋体" w:hAnsi="Times New Roman" w:cs="Times New Roman"/>
        </w:rPr>
        <w:t>转化为多个虚拟资源的技术，使得多个操作系统或应用程序可以在同一物理硬件上独立运行，就好像它们在独立的物理机器上运行一样。</w:t>
      </w:r>
    </w:p>
    <w:p w14:paraId="30DE5B57" w14:textId="77777777" w:rsidR="004F6102" w:rsidRPr="004F6102" w:rsidRDefault="004F6102" w:rsidP="004F6102">
      <w:pPr>
        <w:spacing w:line="300" w:lineRule="auto"/>
        <w:ind w:leftChars="-68" w:left="-143" w:firstLineChars="100" w:firstLine="210"/>
        <w:rPr>
          <w:rFonts w:ascii="Times New Roman" w:eastAsia="宋体" w:hAnsi="Times New Roman" w:cs="Times New Roman"/>
        </w:rPr>
      </w:pPr>
      <w:r w:rsidRPr="004F6102">
        <w:rPr>
          <w:rFonts w:ascii="Times New Roman" w:eastAsia="宋体" w:hAnsi="Times New Roman" w:cs="Times New Roman"/>
        </w:rPr>
        <w:t>A.</w:t>
      </w:r>
      <w:r w:rsidRPr="004F6102">
        <w:rPr>
          <w:rFonts w:ascii="Times New Roman" w:eastAsia="宋体" w:hAnsi="Times New Roman" w:cs="Times New Roman"/>
        </w:rPr>
        <w:t>操作系统可以在虚拟机上运行：正确。虚拟化技术允许在虚拟机中安装和运行操作系统，通过虚拟机监控器</w:t>
      </w:r>
      <w:r w:rsidRPr="004F6102">
        <w:rPr>
          <w:rFonts w:ascii="Times New Roman" w:eastAsia="宋体" w:hAnsi="Times New Roman" w:cs="Times New Roman"/>
        </w:rPr>
        <w:t>(VMM)</w:t>
      </w:r>
      <w:r w:rsidRPr="004F6102">
        <w:rPr>
          <w:rFonts w:ascii="Times New Roman" w:eastAsia="宋体" w:hAnsi="Times New Roman" w:cs="Times New Roman"/>
        </w:rPr>
        <w:t>来管理和分配硬件资源，使操作系统以为自己独占硬件资源。</w:t>
      </w:r>
    </w:p>
    <w:p w14:paraId="5D62E40F" w14:textId="77777777" w:rsidR="004F6102" w:rsidRPr="004F6102" w:rsidRDefault="004F6102" w:rsidP="004F6102">
      <w:pPr>
        <w:spacing w:line="300" w:lineRule="auto"/>
        <w:ind w:leftChars="-68" w:left="-143" w:firstLineChars="100" w:firstLine="210"/>
        <w:rPr>
          <w:rFonts w:ascii="Times New Roman" w:eastAsia="宋体" w:hAnsi="Times New Roman" w:cs="Times New Roman"/>
        </w:rPr>
      </w:pPr>
      <w:r w:rsidRPr="004F6102">
        <w:rPr>
          <w:rFonts w:ascii="Times New Roman" w:eastAsia="宋体" w:hAnsi="Times New Roman" w:cs="Times New Roman"/>
        </w:rPr>
        <w:t>B.</w:t>
      </w:r>
      <w:r w:rsidRPr="004F6102">
        <w:rPr>
          <w:rFonts w:ascii="Times New Roman" w:eastAsia="宋体" w:hAnsi="Times New Roman" w:cs="Times New Roman"/>
        </w:rPr>
        <w:t>可以用一台主机上模拟多种</w:t>
      </w:r>
      <w:r w:rsidRPr="004F6102">
        <w:rPr>
          <w:rFonts w:ascii="Times New Roman" w:eastAsia="宋体" w:hAnsi="Times New Roman" w:cs="Times New Roman"/>
        </w:rPr>
        <w:t>ISA(</w:t>
      </w:r>
      <w:r w:rsidRPr="004F6102">
        <w:rPr>
          <w:rFonts w:ascii="Times New Roman" w:eastAsia="宋体" w:hAnsi="Times New Roman" w:cs="Times New Roman"/>
        </w:rPr>
        <w:t>指令集架构</w:t>
      </w:r>
      <w:r w:rsidRPr="004F6102">
        <w:rPr>
          <w:rFonts w:ascii="Times New Roman" w:eastAsia="宋体" w:hAnsi="Times New Roman" w:cs="Times New Roman"/>
        </w:rPr>
        <w:t>)</w:t>
      </w:r>
      <w:r w:rsidRPr="004F6102">
        <w:rPr>
          <w:rFonts w:ascii="Times New Roman" w:eastAsia="宋体" w:hAnsi="Times New Roman" w:cs="Times New Roman"/>
        </w:rPr>
        <w:t>：正确。通过虚拟化技术，在一台主机上可以模拟不同的</w:t>
      </w:r>
      <w:r w:rsidRPr="004F6102">
        <w:rPr>
          <w:rFonts w:ascii="Times New Roman" w:eastAsia="宋体" w:hAnsi="Times New Roman" w:cs="Times New Roman"/>
        </w:rPr>
        <w:t>ISA</w:t>
      </w:r>
      <w:r w:rsidRPr="004F6102">
        <w:rPr>
          <w:rFonts w:ascii="Times New Roman" w:eastAsia="宋体" w:hAnsi="Times New Roman" w:cs="Times New Roman"/>
        </w:rPr>
        <w:t>，例如可以在</w:t>
      </w:r>
      <w:r w:rsidRPr="004F6102">
        <w:rPr>
          <w:rFonts w:ascii="Times New Roman" w:eastAsia="宋体" w:hAnsi="Times New Roman" w:cs="Times New Roman"/>
        </w:rPr>
        <w:t xml:space="preserve">x86 </w:t>
      </w:r>
      <w:r w:rsidRPr="004F6102">
        <w:rPr>
          <w:rFonts w:ascii="Times New Roman" w:eastAsia="宋体" w:hAnsi="Times New Roman" w:cs="Times New Roman"/>
        </w:rPr>
        <w:t>主机上模拟</w:t>
      </w:r>
      <w:r w:rsidRPr="004F6102">
        <w:rPr>
          <w:rFonts w:ascii="Times New Roman" w:eastAsia="宋体" w:hAnsi="Times New Roman" w:cs="Times New Roman"/>
        </w:rPr>
        <w:t>ARM</w:t>
      </w:r>
      <w:r w:rsidRPr="004F6102">
        <w:rPr>
          <w:rFonts w:ascii="Times New Roman" w:eastAsia="宋体" w:hAnsi="Times New Roman" w:cs="Times New Roman"/>
        </w:rPr>
        <w:t>架构的虚拟机，从而运行</w:t>
      </w:r>
      <w:r w:rsidRPr="004F6102">
        <w:rPr>
          <w:rFonts w:ascii="Times New Roman" w:eastAsia="宋体" w:hAnsi="Times New Roman" w:cs="Times New Roman"/>
        </w:rPr>
        <w:t>ARM</w:t>
      </w:r>
      <w:r w:rsidRPr="004F6102">
        <w:rPr>
          <w:rFonts w:ascii="Times New Roman" w:eastAsia="宋体" w:hAnsi="Times New Roman" w:cs="Times New Roman"/>
        </w:rPr>
        <w:t>架构的软件。</w:t>
      </w:r>
    </w:p>
    <w:p w14:paraId="35D3E9EB" w14:textId="77777777" w:rsidR="004F6102" w:rsidRPr="004F6102" w:rsidRDefault="004F6102" w:rsidP="004F6102">
      <w:pPr>
        <w:spacing w:line="300" w:lineRule="auto"/>
        <w:ind w:leftChars="-68" w:left="-143" w:firstLineChars="100" w:firstLine="210"/>
        <w:rPr>
          <w:rFonts w:ascii="Times New Roman" w:eastAsia="宋体" w:hAnsi="Times New Roman" w:cs="Times New Roman"/>
        </w:rPr>
      </w:pPr>
      <w:r w:rsidRPr="004F6102">
        <w:rPr>
          <w:rFonts w:ascii="Times New Roman" w:eastAsia="宋体" w:hAnsi="Times New Roman" w:cs="Times New Roman"/>
        </w:rPr>
        <w:lastRenderedPageBreak/>
        <w:t>C.VMM(</w:t>
      </w:r>
      <w:r w:rsidRPr="004F6102">
        <w:rPr>
          <w:rFonts w:ascii="Times New Roman" w:eastAsia="宋体" w:hAnsi="Times New Roman" w:cs="Times New Roman"/>
        </w:rPr>
        <w:t>虚拟机监控器</w:t>
      </w:r>
      <w:r w:rsidRPr="004F6102">
        <w:rPr>
          <w:rFonts w:ascii="Times New Roman" w:eastAsia="宋体" w:hAnsi="Times New Roman" w:cs="Times New Roman"/>
        </w:rPr>
        <w:t>)</w:t>
      </w:r>
      <w:r w:rsidRPr="004F6102">
        <w:rPr>
          <w:rFonts w:ascii="Times New Roman" w:eastAsia="宋体" w:hAnsi="Times New Roman" w:cs="Times New Roman"/>
        </w:rPr>
        <w:t>与操作系统</w:t>
      </w:r>
      <w:proofErr w:type="gramStart"/>
      <w:r w:rsidRPr="004F6102">
        <w:rPr>
          <w:rFonts w:ascii="Times New Roman" w:eastAsia="宋体" w:hAnsi="Times New Roman" w:cs="Times New Roman"/>
        </w:rPr>
        <w:t>特权级</w:t>
      </w:r>
      <w:proofErr w:type="gramEnd"/>
      <w:r w:rsidRPr="004F6102">
        <w:rPr>
          <w:rFonts w:ascii="Times New Roman" w:eastAsia="宋体" w:hAnsi="Times New Roman" w:cs="Times New Roman"/>
        </w:rPr>
        <w:t>相同：</w:t>
      </w:r>
      <w:r w:rsidRPr="004F6102">
        <w:rPr>
          <w:rFonts w:ascii="Times New Roman" w:eastAsia="宋体" w:hAnsi="Times New Roman" w:cs="Times New Roman"/>
          <w:color w:val="FF0000"/>
        </w:rPr>
        <w:t>错误</w:t>
      </w:r>
      <w:r w:rsidRPr="004F6102">
        <w:rPr>
          <w:rFonts w:ascii="Times New Roman" w:eastAsia="宋体" w:hAnsi="Times New Roman" w:cs="Times New Roman"/>
        </w:rPr>
        <w:t>。</w:t>
      </w:r>
      <w:r w:rsidRPr="004F6102">
        <w:rPr>
          <w:rFonts w:ascii="Times New Roman" w:eastAsia="宋体" w:hAnsi="Times New Roman" w:cs="Times New Roman"/>
        </w:rPr>
        <w:t xml:space="preserve">VMM </w:t>
      </w:r>
      <w:r w:rsidRPr="004F6102">
        <w:rPr>
          <w:rFonts w:ascii="Times New Roman" w:eastAsia="宋体" w:hAnsi="Times New Roman" w:cs="Times New Roman"/>
        </w:rPr>
        <w:t>的</w:t>
      </w:r>
      <w:proofErr w:type="gramStart"/>
      <w:r w:rsidRPr="004F6102">
        <w:rPr>
          <w:rFonts w:ascii="Times New Roman" w:eastAsia="宋体" w:hAnsi="Times New Roman" w:cs="Times New Roman"/>
        </w:rPr>
        <w:t>特权级</w:t>
      </w:r>
      <w:proofErr w:type="gramEnd"/>
      <w:r w:rsidRPr="004F6102">
        <w:rPr>
          <w:rFonts w:ascii="Times New Roman" w:eastAsia="宋体" w:hAnsi="Times New Roman" w:cs="Times New Roman"/>
        </w:rPr>
        <w:t>高于操作系统。</w:t>
      </w:r>
      <w:r w:rsidRPr="004F6102">
        <w:rPr>
          <w:rFonts w:ascii="Times New Roman" w:eastAsia="宋体" w:hAnsi="Times New Roman" w:cs="Times New Roman"/>
        </w:rPr>
        <w:t xml:space="preserve">VMM </w:t>
      </w:r>
      <w:r w:rsidRPr="004F6102">
        <w:rPr>
          <w:rFonts w:ascii="Times New Roman" w:eastAsia="宋体" w:hAnsi="Times New Roman" w:cs="Times New Roman"/>
        </w:rPr>
        <w:t>负责管理和分配硬件资源给虚拟机和其中的操作系统，它需要对硬件有完全的控制能力，包括拦截虚拟机中操作系统对硬件资源的访问请求并进行适当的处理，所以</w:t>
      </w:r>
      <w:r w:rsidRPr="004F6102">
        <w:rPr>
          <w:rFonts w:ascii="Times New Roman" w:eastAsia="宋体" w:hAnsi="Times New Roman" w:cs="Times New Roman"/>
        </w:rPr>
        <w:t xml:space="preserve">VMM </w:t>
      </w:r>
      <w:r w:rsidRPr="004F6102">
        <w:rPr>
          <w:rFonts w:ascii="Times New Roman" w:eastAsia="宋体" w:hAnsi="Times New Roman" w:cs="Times New Roman"/>
        </w:rPr>
        <w:t>的</w:t>
      </w:r>
      <w:proofErr w:type="gramStart"/>
      <w:r w:rsidRPr="004F6102">
        <w:rPr>
          <w:rFonts w:ascii="Times New Roman" w:eastAsia="宋体" w:hAnsi="Times New Roman" w:cs="Times New Roman"/>
        </w:rPr>
        <w:t>特权级</w:t>
      </w:r>
      <w:proofErr w:type="gramEnd"/>
      <w:r w:rsidRPr="004F6102">
        <w:rPr>
          <w:rFonts w:ascii="Times New Roman" w:eastAsia="宋体" w:hAnsi="Times New Roman" w:cs="Times New Roman"/>
        </w:rPr>
        <w:t>高于操作系统。</w:t>
      </w:r>
    </w:p>
    <w:p w14:paraId="1DC1A760" w14:textId="77777777" w:rsidR="004F6102" w:rsidRPr="004F6102" w:rsidRDefault="004F6102" w:rsidP="004F6102">
      <w:pPr>
        <w:spacing w:line="300" w:lineRule="auto"/>
        <w:ind w:leftChars="-68" w:left="-143" w:firstLineChars="100" w:firstLine="210"/>
        <w:rPr>
          <w:rFonts w:ascii="Times New Roman" w:eastAsia="宋体" w:hAnsi="Times New Roman" w:cs="Times New Roman"/>
        </w:rPr>
      </w:pPr>
      <w:r w:rsidRPr="004F6102">
        <w:rPr>
          <w:rFonts w:ascii="Times New Roman" w:eastAsia="宋体" w:hAnsi="Times New Roman" w:cs="Times New Roman"/>
        </w:rPr>
        <w:t>D.</w:t>
      </w:r>
      <w:r w:rsidRPr="004F6102">
        <w:rPr>
          <w:rFonts w:ascii="Times New Roman" w:eastAsia="宋体" w:hAnsi="Times New Roman" w:cs="Times New Roman"/>
        </w:rPr>
        <w:t>一台主机可以支持多个虚拟机：正确。这是虚拟化技术的一个重要应用场景，通过合理分配主机的硬件资源</w:t>
      </w:r>
      <w:r w:rsidRPr="004F6102">
        <w:rPr>
          <w:rFonts w:ascii="Times New Roman" w:eastAsia="宋体" w:hAnsi="Times New Roman" w:cs="Times New Roman"/>
        </w:rPr>
        <w:t>(</w:t>
      </w:r>
      <w:r w:rsidRPr="004F6102">
        <w:rPr>
          <w:rFonts w:ascii="Times New Roman" w:eastAsia="宋体" w:hAnsi="Times New Roman" w:cs="Times New Roman"/>
        </w:rPr>
        <w:t>如</w:t>
      </w:r>
      <w:r w:rsidRPr="004F6102">
        <w:rPr>
          <w:rFonts w:ascii="Times New Roman" w:eastAsia="宋体" w:hAnsi="Times New Roman" w:cs="Times New Roman"/>
        </w:rPr>
        <w:t>_CPU</w:t>
      </w:r>
      <w:r w:rsidRPr="004F6102">
        <w:rPr>
          <w:rFonts w:ascii="Times New Roman" w:eastAsia="宋体" w:hAnsi="Times New Roman" w:cs="Times New Roman"/>
        </w:rPr>
        <w:t>内存、存储等</w:t>
      </w:r>
      <w:r w:rsidRPr="004F6102">
        <w:rPr>
          <w:rFonts w:ascii="Times New Roman" w:eastAsia="宋体" w:hAnsi="Times New Roman" w:cs="Times New Roman"/>
        </w:rPr>
        <w:t>)</w:t>
      </w:r>
      <w:r w:rsidRPr="004F6102">
        <w:rPr>
          <w:rFonts w:ascii="Times New Roman" w:eastAsia="宋体" w:hAnsi="Times New Roman" w:cs="Times New Roman"/>
        </w:rPr>
        <w:t>，一台主机可以同时支持多个虚拟机运行不同的操作系统和应用程。</w:t>
      </w:r>
    </w:p>
    <w:p w14:paraId="293EE0E6" w14:textId="77777777" w:rsidR="004F6102" w:rsidRPr="004F6102" w:rsidRDefault="004F6102" w:rsidP="004F6102">
      <w:pPr>
        <w:rPr>
          <w:rFonts w:ascii="Times New Roman" w:eastAsia="宋体" w:hAnsi="Times New Roman" w:cs="Times New Roman"/>
        </w:rPr>
      </w:pPr>
    </w:p>
    <w:p w14:paraId="3EE340B0" w14:textId="77777777" w:rsidR="004F6102" w:rsidRPr="004F6102" w:rsidRDefault="004F6102" w:rsidP="00483A96">
      <w:pPr>
        <w:rPr>
          <w:rFonts w:ascii="Times New Roman" w:eastAsia="宋体" w:hAnsi="Times New Roman" w:cs="Times New Roman"/>
          <w:b/>
          <w:bCs/>
        </w:rPr>
      </w:pPr>
    </w:p>
    <w:p w14:paraId="332E6637" w14:textId="77777777" w:rsidR="004F6102" w:rsidRDefault="004F6102" w:rsidP="00483A96">
      <w:pPr>
        <w:rPr>
          <w:rFonts w:ascii="Times New Roman" w:eastAsia="宋体" w:hAnsi="Times New Roman" w:cs="Times New Roman"/>
          <w:b/>
          <w:bCs/>
        </w:rPr>
      </w:pPr>
    </w:p>
    <w:p w14:paraId="2458BA35" w14:textId="77777777" w:rsidR="00D10EF2" w:rsidRDefault="00D10EF2" w:rsidP="00483A96">
      <w:pPr>
        <w:rPr>
          <w:rFonts w:ascii="Times New Roman" w:eastAsia="宋体" w:hAnsi="Times New Roman" w:cs="Times New Roman"/>
          <w:b/>
          <w:bCs/>
        </w:rPr>
      </w:pPr>
    </w:p>
    <w:p w14:paraId="53AA5DC8" w14:textId="77777777" w:rsidR="00D10EF2" w:rsidRDefault="00D10EF2" w:rsidP="00483A96">
      <w:pPr>
        <w:rPr>
          <w:rFonts w:ascii="Times New Roman" w:eastAsia="宋体" w:hAnsi="Times New Roman" w:cs="Times New Roman"/>
          <w:b/>
          <w:bCs/>
        </w:rPr>
      </w:pPr>
    </w:p>
    <w:p w14:paraId="2F3AA954" w14:textId="77777777" w:rsidR="00D10EF2" w:rsidRDefault="00D10EF2" w:rsidP="00483A96">
      <w:pPr>
        <w:rPr>
          <w:rFonts w:ascii="Times New Roman" w:eastAsia="宋体" w:hAnsi="Times New Roman" w:cs="Times New Roman"/>
          <w:b/>
          <w:bCs/>
        </w:rPr>
      </w:pPr>
    </w:p>
    <w:p w14:paraId="31733C45" w14:textId="77777777" w:rsidR="00D10EF2" w:rsidRDefault="00D10EF2" w:rsidP="00483A96">
      <w:pPr>
        <w:rPr>
          <w:rFonts w:ascii="Times New Roman" w:eastAsia="宋体" w:hAnsi="Times New Roman" w:cs="Times New Roman"/>
          <w:b/>
          <w:bCs/>
        </w:rPr>
      </w:pPr>
    </w:p>
    <w:p w14:paraId="0E8221F5" w14:textId="77777777" w:rsidR="00D10EF2" w:rsidRDefault="00D10EF2" w:rsidP="00483A96">
      <w:pPr>
        <w:rPr>
          <w:rFonts w:ascii="Times New Roman" w:eastAsia="宋体" w:hAnsi="Times New Roman" w:cs="Times New Roman"/>
          <w:b/>
          <w:bCs/>
        </w:rPr>
      </w:pPr>
    </w:p>
    <w:p w14:paraId="67466C21" w14:textId="77777777" w:rsidR="00D10EF2" w:rsidRDefault="00D10EF2" w:rsidP="00483A96">
      <w:pPr>
        <w:rPr>
          <w:rFonts w:ascii="Times New Roman" w:eastAsia="宋体" w:hAnsi="Times New Roman" w:cs="Times New Roman"/>
          <w:b/>
          <w:bCs/>
        </w:rPr>
      </w:pPr>
    </w:p>
    <w:p w14:paraId="406F77C9" w14:textId="77777777" w:rsidR="00D10EF2" w:rsidRDefault="00D10EF2" w:rsidP="00483A96">
      <w:pPr>
        <w:rPr>
          <w:rFonts w:ascii="Times New Roman" w:eastAsia="宋体" w:hAnsi="Times New Roman" w:cs="Times New Roman"/>
          <w:b/>
          <w:bCs/>
        </w:rPr>
      </w:pPr>
    </w:p>
    <w:p w14:paraId="07078471" w14:textId="77777777" w:rsidR="00D10EF2" w:rsidRDefault="00D10EF2" w:rsidP="00483A96">
      <w:pPr>
        <w:rPr>
          <w:rFonts w:ascii="Times New Roman" w:eastAsia="宋体" w:hAnsi="Times New Roman" w:cs="Times New Roman"/>
          <w:b/>
          <w:bCs/>
        </w:rPr>
      </w:pPr>
    </w:p>
    <w:p w14:paraId="67AA91F4" w14:textId="77777777" w:rsidR="00D10EF2" w:rsidRDefault="00D10EF2" w:rsidP="00483A96">
      <w:pPr>
        <w:rPr>
          <w:rFonts w:ascii="Times New Roman" w:eastAsia="宋体" w:hAnsi="Times New Roman" w:cs="Times New Roman"/>
          <w:b/>
          <w:bCs/>
        </w:rPr>
      </w:pPr>
    </w:p>
    <w:p w14:paraId="588D18E1" w14:textId="77777777" w:rsidR="00D10EF2" w:rsidRDefault="00D10EF2" w:rsidP="00483A96">
      <w:pPr>
        <w:rPr>
          <w:rFonts w:ascii="Times New Roman" w:eastAsia="宋体" w:hAnsi="Times New Roman" w:cs="Times New Roman"/>
          <w:b/>
          <w:bCs/>
        </w:rPr>
      </w:pPr>
    </w:p>
    <w:p w14:paraId="0285D13A" w14:textId="77777777" w:rsidR="00D10EF2" w:rsidRDefault="00D10EF2" w:rsidP="00483A96">
      <w:pPr>
        <w:rPr>
          <w:rFonts w:ascii="Times New Roman" w:eastAsia="宋体" w:hAnsi="Times New Roman" w:cs="Times New Roman"/>
          <w:b/>
          <w:bCs/>
        </w:rPr>
      </w:pPr>
    </w:p>
    <w:p w14:paraId="56B25BCA" w14:textId="77777777" w:rsidR="00D10EF2" w:rsidRDefault="00D10EF2" w:rsidP="00483A96">
      <w:pPr>
        <w:rPr>
          <w:rFonts w:ascii="Times New Roman" w:eastAsia="宋体" w:hAnsi="Times New Roman" w:cs="Times New Roman"/>
          <w:b/>
          <w:bCs/>
        </w:rPr>
      </w:pPr>
    </w:p>
    <w:p w14:paraId="18286ACA" w14:textId="77777777" w:rsidR="001D371B" w:rsidRDefault="001D371B" w:rsidP="00483A96">
      <w:pPr>
        <w:rPr>
          <w:rFonts w:ascii="Times New Roman" w:eastAsia="宋体" w:hAnsi="Times New Roman" w:cs="Times New Roman"/>
          <w:b/>
          <w:bCs/>
        </w:rPr>
      </w:pPr>
    </w:p>
    <w:p w14:paraId="41ECD52F" w14:textId="77777777" w:rsidR="001D371B" w:rsidRDefault="001D371B" w:rsidP="00483A96">
      <w:pPr>
        <w:rPr>
          <w:rFonts w:ascii="Times New Roman" w:eastAsia="宋体" w:hAnsi="Times New Roman" w:cs="Times New Roman"/>
          <w:b/>
          <w:bCs/>
        </w:rPr>
      </w:pPr>
    </w:p>
    <w:p w14:paraId="6CF18E1E" w14:textId="77777777" w:rsidR="001D371B" w:rsidRDefault="001D371B" w:rsidP="00483A96">
      <w:pPr>
        <w:rPr>
          <w:rFonts w:ascii="Times New Roman" w:eastAsia="宋体" w:hAnsi="Times New Roman" w:cs="Times New Roman"/>
          <w:b/>
          <w:bCs/>
        </w:rPr>
      </w:pPr>
    </w:p>
    <w:p w14:paraId="5723E1E3" w14:textId="77777777" w:rsidR="001D371B" w:rsidRDefault="001D371B" w:rsidP="00483A96">
      <w:pPr>
        <w:rPr>
          <w:rFonts w:ascii="Times New Roman" w:eastAsia="宋体" w:hAnsi="Times New Roman" w:cs="Times New Roman"/>
          <w:b/>
          <w:bCs/>
        </w:rPr>
      </w:pPr>
    </w:p>
    <w:p w14:paraId="3B4CC39D" w14:textId="77777777" w:rsidR="001D371B" w:rsidRDefault="001D371B" w:rsidP="00483A96">
      <w:pPr>
        <w:rPr>
          <w:rFonts w:ascii="Times New Roman" w:eastAsia="宋体" w:hAnsi="Times New Roman" w:cs="Times New Roman"/>
          <w:b/>
          <w:bCs/>
        </w:rPr>
      </w:pPr>
    </w:p>
    <w:p w14:paraId="17822B4C" w14:textId="77777777" w:rsidR="001D371B" w:rsidRDefault="001D371B" w:rsidP="00483A96">
      <w:pPr>
        <w:rPr>
          <w:rFonts w:ascii="Times New Roman" w:eastAsia="宋体" w:hAnsi="Times New Roman" w:cs="Times New Roman"/>
          <w:b/>
          <w:bCs/>
        </w:rPr>
      </w:pPr>
    </w:p>
    <w:p w14:paraId="2C8BC061" w14:textId="77777777" w:rsidR="001D371B" w:rsidRDefault="001D371B" w:rsidP="00483A96">
      <w:pPr>
        <w:rPr>
          <w:rFonts w:ascii="Times New Roman" w:eastAsia="宋体" w:hAnsi="Times New Roman" w:cs="Times New Roman"/>
          <w:b/>
          <w:bCs/>
        </w:rPr>
      </w:pPr>
    </w:p>
    <w:p w14:paraId="674BF4AF" w14:textId="77777777" w:rsidR="001D371B" w:rsidRDefault="001D371B" w:rsidP="00483A96">
      <w:pPr>
        <w:rPr>
          <w:rFonts w:ascii="Times New Roman" w:eastAsia="宋体" w:hAnsi="Times New Roman" w:cs="Times New Roman"/>
          <w:b/>
          <w:bCs/>
        </w:rPr>
      </w:pPr>
    </w:p>
    <w:p w14:paraId="7FCD24D4" w14:textId="77777777" w:rsidR="001D371B" w:rsidRDefault="001D371B" w:rsidP="00483A96">
      <w:pPr>
        <w:rPr>
          <w:rFonts w:ascii="Times New Roman" w:eastAsia="宋体" w:hAnsi="Times New Roman" w:cs="Times New Roman"/>
          <w:b/>
          <w:bCs/>
        </w:rPr>
      </w:pPr>
    </w:p>
    <w:p w14:paraId="4980B0F7" w14:textId="77777777" w:rsidR="001D371B" w:rsidRDefault="001D371B" w:rsidP="00483A96">
      <w:pPr>
        <w:rPr>
          <w:rFonts w:ascii="Times New Roman" w:eastAsia="宋体" w:hAnsi="Times New Roman" w:cs="Times New Roman"/>
          <w:b/>
          <w:bCs/>
        </w:rPr>
      </w:pPr>
    </w:p>
    <w:p w14:paraId="6DBFCC69" w14:textId="77777777" w:rsidR="001D371B" w:rsidRDefault="001D371B" w:rsidP="00483A96">
      <w:pPr>
        <w:rPr>
          <w:rFonts w:ascii="Times New Roman" w:eastAsia="宋体" w:hAnsi="Times New Roman" w:cs="Times New Roman"/>
          <w:b/>
          <w:bCs/>
        </w:rPr>
      </w:pPr>
    </w:p>
    <w:p w14:paraId="319A2099" w14:textId="77777777" w:rsidR="001D371B" w:rsidRDefault="001D371B" w:rsidP="00483A96">
      <w:pPr>
        <w:rPr>
          <w:rFonts w:ascii="Times New Roman" w:eastAsia="宋体" w:hAnsi="Times New Roman" w:cs="Times New Roman"/>
          <w:b/>
          <w:bCs/>
        </w:rPr>
      </w:pPr>
    </w:p>
    <w:p w14:paraId="5FFF0649" w14:textId="77777777" w:rsidR="001D371B" w:rsidRDefault="001D371B" w:rsidP="00483A96">
      <w:pPr>
        <w:rPr>
          <w:rFonts w:ascii="Times New Roman" w:eastAsia="宋体" w:hAnsi="Times New Roman" w:cs="Times New Roman"/>
          <w:b/>
          <w:bCs/>
        </w:rPr>
      </w:pPr>
    </w:p>
    <w:p w14:paraId="2094C2D0" w14:textId="77777777" w:rsidR="001D371B" w:rsidRDefault="001D371B" w:rsidP="00483A96">
      <w:pPr>
        <w:rPr>
          <w:rFonts w:ascii="Times New Roman" w:eastAsia="宋体" w:hAnsi="Times New Roman" w:cs="Times New Roman"/>
          <w:b/>
          <w:bCs/>
        </w:rPr>
      </w:pPr>
    </w:p>
    <w:p w14:paraId="23FBFC59" w14:textId="77777777" w:rsidR="001D371B" w:rsidRDefault="001D371B" w:rsidP="00483A96">
      <w:pPr>
        <w:rPr>
          <w:rFonts w:ascii="Times New Roman" w:eastAsia="宋体" w:hAnsi="Times New Roman" w:cs="Times New Roman"/>
          <w:b/>
          <w:bCs/>
        </w:rPr>
      </w:pPr>
    </w:p>
    <w:p w14:paraId="22FAE869" w14:textId="77777777" w:rsidR="001D371B" w:rsidRDefault="001D371B" w:rsidP="00483A96">
      <w:pPr>
        <w:rPr>
          <w:rFonts w:ascii="Times New Roman" w:eastAsia="宋体" w:hAnsi="Times New Roman" w:cs="Times New Roman"/>
          <w:b/>
          <w:bCs/>
        </w:rPr>
      </w:pPr>
    </w:p>
    <w:p w14:paraId="7C79DB0E" w14:textId="77777777" w:rsidR="001D371B" w:rsidRDefault="001D371B" w:rsidP="00483A96">
      <w:pPr>
        <w:rPr>
          <w:rFonts w:ascii="Times New Roman" w:eastAsia="宋体" w:hAnsi="Times New Roman" w:cs="Times New Roman"/>
          <w:b/>
          <w:bCs/>
        </w:rPr>
      </w:pPr>
    </w:p>
    <w:p w14:paraId="44529474" w14:textId="77777777" w:rsidR="001D371B" w:rsidRDefault="001D371B" w:rsidP="00483A96">
      <w:pPr>
        <w:rPr>
          <w:rFonts w:ascii="Times New Roman" w:eastAsia="宋体" w:hAnsi="Times New Roman" w:cs="Times New Roman"/>
          <w:b/>
          <w:bCs/>
        </w:rPr>
      </w:pPr>
    </w:p>
    <w:p w14:paraId="7CB912F1" w14:textId="77777777" w:rsidR="001D371B" w:rsidRDefault="001D371B" w:rsidP="00483A96">
      <w:pPr>
        <w:rPr>
          <w:rFonts w:ascii="Times New Roman" w:eastAsia="宋体" w:hAnsi="Times New Roman" w:cs="Times New Roman"/>
          <w:b/>
          <w:bCs/>
        </w:rPr>
      </w:pPr>
    </w:p>
    <w:p w14:paraId="45B733F7" w14:textId="77777777" w:rsidR="001D371B" w:rsidRPr="004F6102" w:rsidRDefault="001D371B" w:rsidP="00483A96">
      <w:pPr>
        <w:rPr>
          <w:rFonts w:ascii="Times New Roman" w:eastAsia="宋体" w:hAnsi="Times New Roman" w:cs="Times New Roman" w:hint="eastAsia"/>
          <w:b/>
          <w:bCs/>
        </w:rPr>
      </w:pPr>
    </w:p>
    <w:p w14:paraId="1A9A81E4" w14:textId="77777777" w:rsidR="004F6102" w:rsidRPr="004F6102" w:rsidRDefault="004F6102" w:rsidP="00483A96">
      <w:pPr>
        <w:rPr>
          <w:rFonts w:ascii="Times New Roman" w:eastAsia="宋体" w:hAnsi="Times New Roman" w:cs="Times New Roman"/>
          <w:b/>
          <w:bCs/>
        </w:rPr>
      </w:pPr>
    </w:p>
    <w:p w14:paraId="048C6F28" w14:textId="16140F45"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lastRenderedPageBreak/>
        <w:t>三、其他好题</w:t>
      </w:r>
    </w:p>
    <w:p w14:paraId="1A910E3A"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例</w:t>
      </w:r>
      <w:r w:rsidRPr="004F6102">
        <w:rPr>
          <w:rFonts w:ascii="Times New Roman" w:eastAsia="宋体" w:hAnsi="Times New Roman" w:cs="Times New Roman"/>
          <w:b/>
          <w:bCs/>
        </w:rPr>
        <w:t>1</w:t>
      </w:r>
      <w:r w:rsidRPr="004F6102">
        <w:rPr>
          <w:rFonts w:ascii="Times New Roman" w:eastAsia="宋体" w:hAnsi="Times New Roman" w:cs="Times New Roman"/>
          <w:b/>
          <w:bCs/>
        </w:rPr>
        <w:t>：</w:t>
      </w:r>
    </w:p>
    <w:p w14:paraId="49DB7F7E" w14:textId="704E2E51"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noProof/>
        </w:rPr>
        <w:drawing>
          <wp:inline distT="0" distB="0" distL="0" distR="0" wp14:anchorId="332EFCB5" wp14:editId="0FA17FFE">
            <wp:extent cx="5274310" cy="1639570"/>
            <wp:effectExtent l="0" t="0" r="2540" b="0"/>
            <wp:docPr id="16756589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1639570"/>
                    </a:xfrm>
                    <a:prstGeom prst="rect">
                      <a:avLst/>
                    </a:prstGeom>
                    <a:noFill/>
                    <a:ln>
                      <a:noFill/>
                    </a:ln>
                  </pic:spPr>
                </pic:pic>
              </a:graphicData>
            </a:graphic>
          </wp:inline>
        </w:drawing>
      </w:r>
    </w:p>
    <w:p w14:paraId="04B6D600"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753C6D94"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I</w:t>
      </w:r>
      <w:r w:rsidRPr="004F6102">
        <w:rPr>
          <w:rFonts w:ascii="Times New Roman" w:eastAsia="宋体" w:hAnsi="Times New Roman" w:cs="Times New Roman"/>
        </w:rPr>
        <w:t>、批处理的主要缺点是无人机交互。</w:t>
      </w:r>
    </w:p>
    <w:p w14:paraId="2A44ADB8"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II</w:t>
      </w:r>
      <w:r w:rsidRPr="004F6102">
        <w:rPr>
          <w:rFonts w:ascii="Times New Roman" w:eastAsia="宋体" w:hAnsi="Times New Roman" w:cs="Times New Roman"/>
        </w:rPr>
        <w:t>、输入输出指令牵扯资源，必须是核心态执行。</w:t>
      </w:r>
    </w:p>
    <w:p w14:paraId="27C93580"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III</w:t>
      </w:r>
      <w:r w:rsidRPr="004F6102">
        <w:rPr>
          <w:rFonts w:ascii="Times New Roman" w:eastAsia="宋体" w:hAnsi="Times New Roman" w:cs="Times New Roman"/>
        </w:rPr>
        <w:t>、多道程序是为了解决</w:t>
      </w:r>
      <w:r w:rsidRPr="004F6102">
        <w:rPr>
          <w:rFonts w:ascii="Times New Roman" w:eastAsia="宋体" w:hAnsi="Times New Roman" w:cs="Times New Roman"/>
        </w:rPr>
        <w:t>CPU</w:t>
      </w:r>
      <w:r w:rsidRPr="004F6102">
        <w:rPr>
          <w:rFonts w:ascii="Times New Roman" w:eastAsia="宋体" w:hAnsi="Times New Roman" w:cs="Times New Roman"/>
        </w:rPr>
        <w:t>和外设并行，非解决可靠性。</w:t>
      </w:r>
    </w:p>
    <w:p w14:paraId="6D16382E"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IV</w:t>
      </w:r>
      <w:r w:rsidRPr="004F6102">
        <w:rPr>
          <w:rFonts w:ascii="Times New Roman" w:eastAsia="宋体" w:hAnsi="Times New Roman" w:cs="Times New Roman"/>
        </w:rPr>
        <w:t>、通道技术是一种硬件（</w:t>
      </w:r>
      <w:r w:rsidRPr="004F6102">
        <w:rPr>
          <w:rFonts w:ascii="Times New Roman" w:eastAsia="宋体" w:hAnsi="Times New Roman" w:cs="Times New Roman"/>
        </w:rPr>
        <w:t>“</w:t>
      </w:r>
      <w:r w:rsidRPr="004F6102">
        <w:rPr>
          <w:rFonts w:ascii="Times New Roman" w:eastAsia="宋体" w:hAnsi="Times New Roman" w:cs="Times New Roman"/>
        </w:rPr>
        <w:t>弱鸡版</w:t>
      </w:r>
      <w:r w:rsidRPr="004F6102">
        <w:rPr>
          <w:rFonts w:ascii="Times New Roman" w:eastAsia="宋体" w:hAnsi="Times New Roman" w:cs="Times New Roman"/>
        </w:rPr>
        <w:t>”CPU</w:t>
      </w:r>
      <w:r w:rsidRPr="004F6102">
        <w:rPr>
          <w:rFonts w:ascii="Times New Roman" w:eastAsia="宋体" w:hAnsi="Times New Roman" w:cs="Times New Roman"/>
        </w:rPr>
        <w:t>，负责协助控制外设）。</w:t>
      </w:r>
    </w:p>
    <w:p w14:paraId="08761DE6"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C</w:t>
      </w:r>
    </w:p>
    <w:p w14:paraId="46670D92" w14:textId="77777777" w:rsidR="00483A96" w:rsidRPr="004F6102" w:rsidRDefault="00483A96" w:rsidP="00483A96">
      <w:pPr>
        <w:rPr>
          <w:rFonts w:ascii="Times New Roman" w:eastAsia="宋体" w:hAnsi="Times New Roman" w:cs="Times New Roman"/>
          <w:b/>
          <w:bCs/>
        </w:rPr>
      </w:pPr>
    </w:p>
    <w:p w14:paraId="3665A44C" w14:textId="41B7E20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例</w:t>
      </w:r>
      <w:r w:rsidRPr="004F6102">
        <w:rPr>
          <w:rFonts w:ascii="Times New Roman" w:eastAsia="宋体" w:hAnsi="Times New Roman" w:cs="Times New Roman"/>
          <w:b/>
          <w:bCs/>
        </w:rPr>
        <w:t>2</w:t>
      </w:r>
      <w:r w:rsidRPr="004F6102">
        <w:rPr>
          <w:rFonts w:ascii="Times New Roman" w:eastAsia="宋体" w:hAnsi="Times New Roman" w:cs="Times New Roman"/>
          <w:b/>
          <w:bCs/>
        </w:rPr>
        <w:t>：</w:t>
      </w:r>
    </w:p>
    <w:p w14:paraId="745CC3BC" w14:textId="525D9AFB"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noProof/>
        </w:rPr>
        <w:drawing>
          <wp:inline distT="0" distB="0" distL="0" distR="0" wp14:anchorId="788B085A" wp14:editId="54AB9265">
            <wp:extent cx="5274310" cy="823595"/>
            <wp:effectExtent l="0" t="0" r="2540" b="0"/>
            <wp:docPr id="124762095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823595"/>
                    </a:xfrm>
                    <a:prstGeom prst="rect">
                      <a:avLst/>
                    </a:prstGeom>
                    <a:noFill/>
                    <a:ln>
                      <a:noFill/>
                    </a:ln>
                  </pic:spPr>
                </pic:pic>
              </a:graphicData>
            </a:graphic>
          </wp:inline>
        </w:drawing>
      </w:r>
    </w:p>
    <w:p w14:paraId="25CDF21E"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68CE3540"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这是一个常错点，注意用户态到</w:t>
      </w:r>
      <w:proofErr w:type="gramStart"/>
      <w:r w:rsidRPr="004F6102">
        <w:rPr>
          <w:rFonts w:ascii="Times New Roman" w:eastAsia="宋体" w:hAnsi="Times New Roman" w:cs="Times New Roman"/>
        </w:rPr>
        <w:t>核心态由硬件</w:t>
      </w:r>
      <w:proofErr w:type="gramEnd"/>
      <w:r w:rsidRPr="004F6102">
        <w:rPr>
          <w:rFonts w:ascii="Times New Roman" w:eastAsia="宋体" w:hAnsi="Times New Roman" w:cs="Times New Roman"/>
        </w:rPr>
        <w:t>自动完成。</w:t>
      </w:r>
    </w:p>
    <w:p w14:paraId="49DDB59C"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A</w:t>
      </w:r>
    </w:p>
    <w:p w14:paraId="598D07F3"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例</w:t>
      </w:r>
      <w:r w:rsidRPr="004F6102">
        <w:rPr>
          <w:rFonts w:ascii="Times New Roman" w:eastAsia="宋体" w:hAnsi="Times New Roman" w:cs="Times New Roman"/>
          <w:b/>
          <w:bCs/>
        </w:rPr>
        <w:t>3</w:t>
      </w:r>
      <w:r w:rsidRPr="004F6102">
        <w:rPr>
          <w:rFonts w:ascii="Times New Roman" w:eastAsia="宋体" w:hAnsi="Times New Roman" w:cs="Times New Roman"/>
          <w:b/>
          <w:bCs/>
        </w:rPr>
        <w:t>：</w:t>
      </w:r>
    </w:p>
    <w:p w14:paraId="1276CCCC" w14:textId="5EB631F2"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noProof/>
        </w:rPr>
        <w:drawing>
          <wp:inline distT="0" distB="0" distL="0" distR="0" wp14:anchorId="7FB90323" wp14:editId="4B37CFAD">
            <wp:extent cx="5274310" cy="1519555"/>
            <wp:effectExtent l="0" t="0" r="2540" b="4445"/>
            <wp:docPr id="168425060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519555"/>
                    </a:xfrm>
                    <a:prstGeom prst="rect">
                      <a:avLst/>
                    </a:prstGeom>
                    <a:noFill/>
                    <a:ln>
                      <a:noFill/>
                    </a:ln>
                  </pic:spPr>
                </pic:pic>
              </a:graphicData>
            </a:graphic>
          </wp:inline>
        </w:drawing>
      </w:r>
    </w:p>
    <w:p w14:paraId="729B6794"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4EE17ED1"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这里强调下一般过程调用和系统调用的区别：</w:t>
      </w:r>
    </w:p>
    <w:p w14:paraId="3BCB010D" w14:textId="5141AE1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noProof/>
        </w:rPr>
        <w:lastRenderedPageBreak/>
        <w:drawing>
          <wp:inline distT="0" distB="0" distL="0" distR="0" wp14:anchorId="5D8C98F7" wp14:editId="1433D562">
            <wp:extent cx="5274310" cy="1863725"/>
            <wp:effectExtent l="0" t="0" r="2540" b="3175"/>
            <wp:docPr id="181884793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1863725"/>
                    </a:xfrm>
                    <a:prstGeom prst="rect">
                      <a:avLst/>
                    </a:prstGeom>
                    <a:noFill/>
                    <a:ln>
                      <a:noFill/>
                    </a:ln>
                  </pic:spPr>
                </pic:pic>
              </a:graphicData>
            </a:graphic>
          </wp:inline>
        </w:drawing>
      </w:r>
    </w:p>
    <w:p w14:paraId="75F4237D"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B</w:t>
      </w:r>
    </w:p>
    <w:p w14:paraId="32027576"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例</w:t>
      </w:r>
      <w:r w:rsidRPr="004F6102">
        <w:rPr>
          <w:rFonts w:ascii="Times New Roman" w:eastAsia="宋体" w:hAnsi="Times New Roman" w:cs="Times New Roman"/>
          <w:b/>
          <w:bCs/>
        </w:rPr>
        <w:t>4</w:t>
      </w:r>
      <w:r w:rsidRPr="004F6102">
        <w:rPr>
          <w:rFonts w:ascii="Times New Roman" w:eastAsia="宋体" w:hAnsi="Times New Roman" w:cs="Times New Roman"/>
          <w:b/>
          <w:bCs/>
        </w:rPr>
        <w:t>：</w:t>
      </w:r>
    </w:p>
    <w:p w14:paraId="2360FDDF" w14:textId="42F3DA3E"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noProof/>
        </w:rPr>
        <w:drawing>
          <wp:inline distT="0" distB="0" distL="0" distR="0" wp14:anchorId="46AB8FE2" wp14:editId="6A686B93">
            <wp:extent cx="5164455" cy="1525270"/>
            <wp:effectExtent l="0" t="0" r="0" b="0"/>
            <wp:docPr id="145114592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64455" cy="1525270"/>
                    </a:xfrm>
                    <a:prstGeom prst="rect">
                      <a:avLst/>
                    </a:prstGeom>
                    <a:noFill/>
                    <a:ln>
                      <a:noFill/>
                    </a:ln>
                  </pic:spPr>
                </pic:pic>
              </a:graphicData>
            </a:graphic>
          </wp:inline>
        </w:drawing>
      </w:r>
    </w:p>
    <w:p w14:paraId="5AF80ADC"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78C57242"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这里</w:t>
      </w:r>
      <w:r w:rsidRPr="004F6102">
        <w:rPr>
          <w:rFonts w:ascii="Times New Roman" w:eastAsia="宋体" w:hAnsi="Times New Roman" w:cs="Times New Roman"/>
        </w:rPr>
        <w:t>A</w:t>
      </w:r>
      <w:r w:rsidRPr="004F6102">
        <w:rPr>
          <w:rFonts w:ascii="Times New Roman" w:eastAsia="宋体" w:hAnsi="Times New Roman" w:cs="Times New Roman"/>
        </w:rPr>
        <w:t>、</w:t>
      </w:r>
      <w:r w:rsidRPr="004F6102">
        <w:rPr>
          <w:rFonts w:ascii="Times New Roman" w:eastAsia="宋体" w:hAnsi="Times New Roman" w:cs="Times New Roman"/>
        </w:rPr>
        <w:t>D</w:t>
      </w:r>
      <w:r w:rsidRPr="004F6102">
        <w:rPr>
          <w:rFonts w:ascii="Times New Roman" w:eastAsia="宋体" w:hAnsi="Times New Roman" w:cs="Times New Roman"/>
        </w:rPr>
        <w:t>符合定义，关键是</w:t>
      </w:r>
      <w:r w:rsidRPr="004F6102">
        <w:rPr>
          <w:rFonts w:ascii="Times New Roman" w:eastAsia="宋体" w:hAnsi="Times New Roman" w:cs="Times New Roman"/>
        </w:rPr>
        <w:t>B</w:t>
      </w:r>
      <w:r w:rsidRPr="004F6102">
        <w:rPr>
          <w:rFonts w:ascii="Times New Roman" w:eastAsia="宋体" w:hAnsi="Times New Roman" w:cs="Times New Roman"/>
        </w:rPr>
        <w:t>和</w:t>
      </w:r>
      <w:r w:rsidRPr="004F6102">
        <w:rPr>
          <w:rFonts w:ascii="Times New Roman" w:eastAsia="宋体" w:hAnsi="Times New Roman" w:cs="Times New Roman"/>
        </w:rPr>
        <w:t>C</w:t>
      </w:r>
      <w:r w:rsidRPr="004F6102">
        <w:rPr>
          <w:rFonts w:ascii="Times New Roman" w:eastAsia="宋体" w:hAnsi="Times New Roman" w:cs="Times New Roman"/>
        </w:rPr>
        <w:t>，其中</w:t>
      </w:r>
      <w:r w:rsidRPr="004F6102">
        <w:rPr>
          <w:rFonts w:ascii="Times New Roman" w:eastAsia="宋体" w:hAnsi="Times New Roman" w:cs="Times New Roman"/>
        </w:rPr>
        <w:t>B</w:t>
      </w:r>
      <w:proofErr w:type="gramStart"/>
      <w:r w:rsidRPr="004F6102">
        <w:rPr>
          <w:rFonts w:ascii="Times New Roman" w:eastAsia="宋体" w:hAnsi="Times New Roman" w:cs="Times New Roman"/>
        </w:rPr>
        <w:t>因为层</w:t>
      </w:r>
      <w:proofErr w:type="gramEnd"/>
      <w:r w:rsidRPr="004F6102">
        <w:rPr>
          <w:rFonts w:ascii="Times New Roman" w:eastAsia="宋体" w:hAnsi="Times New Roman" w:cs="Times New Roman"/>
        </w:rPr>
        <w:t>与层之间较为独立只需要上下层提高的功能，因此替换时考虑好上下层接口即可，比较容易；</w:t>
      </w:r>
      <w:r w:rsidRPr="004F6102">
        <w:rPr>
          <w:rFonts w:ascii="Times New Roman" w:eastAsia="宋体" w:hAnsi="Times New Roman" w:cs="Times New Roman"/>
        </w:rPr>
        <w:t>C</w:t>
      </w:r>
      <w:r w:rsidRPr="004F6102">
        <w:rPr>
          <w:rFonts w:ascii="Times New Roman" w:eastAsia="宋体" w:hAnsi="Times New Roman" w:cs="Times New Roman"/>
        </w:rPr>
        <w:t>中其依赖仅限于上下层，</w:t>
      </w:r>
      <w:proofErr w:type="gramStart"/>
      <w:r w:rsidRPr="004F6102">
        <w:rPr>
          <w:rFonts w:ascii="Times New Roman" w:eastAsia="宋体" w:hAnsi="Times New Roman" w:cs="Times New Roman"/>
        </w:rPr>
        <w:t>故相对</w:t>
      </w:r>
      <w:proofErr w:type="gramEnd"/>
      <w:r w:rsidRPr="004F6102">
        <w:rPr>
          <w:rFonts w:ascii="Times New Roman" w:eastAsia="宋体" w:hAnsi="Times New Roman" w:cs="Times New Roman"/>
        </w:rPr>
        <w:t>模块化比较少，不那么灵活。</w:t>
      </w:r>
    </w:p>
    <w:p w14:paraId="49BD5419"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C</w:t>
      </w:r>
    </w:p>
    <w:p w14:paraId="7F502250"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例</w:t>
      </w:r>
      <w:r w:rsidRPr="004F6102">
        <w:rPr>
          <w:rFonts w:ascii="Times New Roman" w:eastAsia="宋体" w:hAnsi="Times New Roman" w:cs="Times New Roman"/>
          <w:b/>
          <w:bCs/>
        </w:rPr>
        <w:t>5</w:t>
      </w:r>
      <w:r w:rsidRPr="004F6102">
        <w:rPr>
          <w:rFonts w:ascii="Times New Roman" w:eastAsia="宋体" w:hAnsi="Times New Roman" w:cs="Times New Roman"/>
          <w:b/>
          <w:bCs/>
        </w:rPr>
        <w:t>：</w:t>
      </w:r>
    </w:p>
    <w:p w14:paraId="40415218" w14:textId="7D169F4F"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noProof/>
        </w:rPr>
        <w:drawing>
          <wp:inline distT="0" distB="0" distL="0" distR="0" wp14:anchorId="3BC66ED3" wp14:editId="06B6630F">
            <wp:extent cx="5274310" cy="1379855"/>
            <wp:effectExtent l="0" t="0" r="2540" b="0"/>
            <wp:docPr id="128426715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1379855"/>
                    </a:xfrm>
                    <a:prstGeom prst="rect">
                      <a:avLst/>
                    </a:prstGeom>
                    <a:noFill/>
                    <a:ln>
                      <a:noFill/>
                    </a:ln>
                  </pic:spPr>
                </pic:pic>
              </a:graphicData>
            </a:graphic>
          </wp:inline>
        </w:drawing>
      </w:r>
    </w:p>
    <w:p w14:paraId="24F74673"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3D567A8D"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B</w:t>
      </w:r>
      <w:r w:rsidRPr="004F6102">
        <w:rPr>
          <w:rFonts w:ascii="Times New Roman" w:eastAsia="宋体" w:hAnsi="Times New Roman" w:cs="Times New Roman"/>
        </w:rPr>
        <w:t>中各模块相互关联，一个模块出错会相互影响。这里建议大家看看其他选项，说法挺不错，可以了解下。</w:t>
      </w:r>
    </w:p>
    <w:p w14:paraId="39A845B8"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B</w:t>
      </w:r>
    </w:p>
    <w:p w14:paraId="07877D29"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例</w:t>
      </w:r>
      <w:r w:rsidRPr="004F6102">
        <w:rPr>
          <w:rFonts w:ascii="Times New Roman" w:eastAsia="宋体" w:hAnsi="Times New Roman" w:cs="Times New Roman"/>
          <w:b/>
          <w:bCs/>
        </w:rPr>
        <w:t>6</w:t>
      </w:r>
      <w:r w:rsidRPr="004F6102">
        <w:rPr>
          <w:rFonts w:ascii="Times New Roman" w:eastAsia="宋体" w:hAnsi="Times New Roman" w:cs="Times New Roman"/>
          <w:b/>
          <w:bCs/>
        </w:rPr>
        <w:t>：</w:t>
      </w:r>
    </w:p>
    <w:p w14:paraId="73D95526" w14:textId="48B52118"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noProof/>
        </w:rPr>
        <w:drawing>
          <wp:inline distT="0" distB="0" distL="0" distR="0" wp14:anchorId="68A44788" wp14:editId="5F48292E">
            <wp:extent cx="5274310" cy="1128395"/>
            <wp:effectExtent l="0" t="0" r="2540" b="0"/>
            <wp:docPr id="163310298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1128395"/>
                    </a:xfrm>
                    <a:prstGeom prst="rect">
                      <a:avLst/>
                    </a:prstGeom>
                    <a:noFill/>
                    <a:ln>
                      <a:noFill/>
                    </a:ln>
                  </pic:spPr>
                </pic:pic>
              </a:graphicData>
            </a:graphic>
          </wp:inline>
        </w:drawing>
      </w:r>
    </w:p>
    <w:p w14:paraId="73A4890A"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lastRenderedPageBreak/>
        <w:t>解析：</w:t>
      </w:r>
    </w:p>
    <w:p w14:paraId="0A2A36C1"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微内核内通常放：</w:t>
      </w:r>
    </w:p>
    <w:p w14:paraId="10832FCE" w14:textId="0EFC48AE"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noProof/>
        </w:rPr>
        <w:drawing>
          <wp:inline distT="0" distB="0" distL="0" distR="0" wp14:anchorId="571F97E2" wp14:editId="5AC692D8">
            <wp:extent cx="4973955" cy="1475740"/>
            <wp:effectExtent l="0" t="0" r="0" b="0"/>
            <wp:docPr id="7250551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73955" cy="1475740"/>
                    </a:xfrm>
                    <a:prstGeom prst="rect">
                      <a:avLst/>
                    </a:prstGeom>
                    <a:noFill/>
                    <a:ln>
                      <a:noFill/>
                    </a:ln>
                  </pic:spPr>
                </pic:pic>
              </a:graphicData>
            </a:graphic>
          </wp:inline>
        </w:drawing>
      </w:r>
    </w:p>
    <w:p w14:paraId="13CDB354"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C</w:t>
      </w:r>
    </w:p>
    <w:p w14:paraId="5565478D"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例</w:t>
      </w:r>
      <w:r w:rsidRPr="004F6102">
        <w:rPr>
          <w:rFonts w:ascii="Times New Roman" w:eastAsia="宋体" w:hAnsi="Times New Roman" w:cs="Times New Roman"/>
          <w:b/>
          <w:bCs/>
        </w:rPr>
        <w:t>7</w:t>
      </w:r>
      <w:r w:rsidRPr="004F6102">
        <w:rPr>
          <w:rFonts w:ascii="Times New Roman" w:eastAsia="宋体" w:hAnsi="Times New Roman" w:cs="Times New Roman"/>
          <w:b/>
          <w:bCs/>
        </w:rPr>
        <w:t>：</w:t>
      </w:r>
    </w:p>
    <w:p w14:paraId="2976C23E" w14:textId="6B4CA78D"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noProof/>
        </w:rPr>
        <w:drawing>
          <wp:inline distT="0" distB="0" distL="0" distR="0" wp14:anchorId="18D944E1" wp14:editId="1B5AFEAF">
            <wp:extent cx="5274310" cy="656590"/>
            <wp:effectExtent l="0" t="0" r="2540" b="0"/>
            <wp:docPr id="160931853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656590"/>
                    </a:xfrm>
                    <a:prstGeom prst="rect">
                      <a:avLst/>
                    </a:prstGeom>
                    <a:noFill/>
                    <a:ln>
                      <a:noFill/>
                    </a:ln>
                  </pic:spPr>
                </pic:pic>
              </a:graphicData>
            </a:graphic>
          </wp:inline>
        </w:drawing>
      </w:r>
    </w:p>
    <w:p w14:paraId="4C068C14"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3238C704"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如下图：</w:t>
      </w:r>
    </w:p>
    <w:p w14:paraId="47379F92" w14:textId="32EE3EBA"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noProof/>
        </w:rPr>
        <w:drawing>
          <wp:inline distT="0" distB="0" distL="0" distR="0" wp14:anchorId="372497ED" wp14:editId="6D28AF26">
            <wp:extent cx="5274310" cy="2264410"/>
            <wp:effectExtent l="0" t="0" r="2540" b="2540"/>
            <wp:docPr id="124418279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2264410"/>
                    </a:xfrm>
                    <a:prstGeom prst="rect">
                      <a:avLst/>
                    </a:prstGeom>
                    <a:noFill/>
                    <a:ln>
                      <a:noFill/>
                    </a:ln>
                  </pic:spPr>
                </pic:pic>
              </a:graphicData>
            </a:graphic>
          </wp:inline>
        </w:drawing>
      </w:r>
    </w:p>
    <w:p w14:paraId="3BF189F1"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C</w:t>
      </w:r>
    </w:p>
    <w:p w14:paraId="3C45BD97" w14:textId="77777777" w:rsidR="00483A96" w:rsidRPr="004F6102" w:rsidRDefault="00483A96" w:rsidP="00483A96">
      <w:pPr>
        <w:rPr>
          <w:rFonts w:ascii="Times New Roman" w:eastAsia="宋体" w:hAnsi="Times New Roman" w:cs="Times New Roman"/>
          <w:b/>
          <w:bCs/>
        </w:rPr>
      </w:pPr>
      <w:r w:rsidRPr="004F6102">
        <w:rPr>
          <w:rFonts w:ascii="Times New Roman" w:eastAsia="宋体" w:hAnsi="Times New Roman" w:cs="Times New Roman"/>
          <w:b/>
          <w:bCs/>
        </w:rPr>
        <w:t>例</w:t>
      </w:r>
      <w:r w:rsidRPr="004F6102">
        <w:rPr>
          <w:rFonts w:ascii="Times New Roman" w:eastAsia="宋体" w:hAnsi="Times New Roman" w:cs="Times New Roman"/>
          <w:b/>
          <w:bCs/>
        </w:rPr>
        <w:t>8</w:t>
      </w:r>
      <w:r w:rsidRPr="004F6102">
        <w:rPr>
          <w:rFonts w:ascii="Times New Roman" w:eastAsia="宋体" w:hAnsi="Times New Roman" w:cs="Times New Roman"/>
          <w:b/>
          <w:bCs/>
        </w:rPr>
        <w:t>：</w:t>
      </w:r>
    </w:p>
    <w:p w14:paraId="5A8717EE" w14:textId="1146EEE2"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noProof/>
        </w:rPr>
        <w:drawing>
          <wp:inline distT="0" distB="0" distL="0" distR="0" wp14:anchorId="2362D336" wp14:editId="632F81C6">
            <wp:extent cx="5274310" cy="1487170"/>
            <wp:effectExtent l="0" t="0" r="2540" b="0"/>
            <wp:docPr id="92510399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1487170"/>
                    </a:xfrm>
                    <a:prstGeom prst="rect">
                      <a:avLst/>
                    </a:prstGeom>
                    <a:noFill/>
                    <a:ln>
                      <a:noFill/>
                    </a:ln>
                  </pic:spPr>
                </pic:pic>
              </a:graphicData>
            </a:graphic>
          </wp:inline>
        </w:drawing>
      </w:r>
    </w:p>
    <w:p w14:paraId="0BADE9A5"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b/>
          <w:bCs/>
        </w:rPr>
        <w:t>解析：</w:t>
      </w:r>
    </w:p>
    <w:p w14:paraId="29E90CCD" w14:textId="77777777" w:rsidR="00483A96" w:rsidRPr="004F6102" w:rsidRDefault="00483A96" w:rsidP="00483A96">
      <w:pPr>
        <w:rPr>
          <w:rFonts w:ascii="Times New Roman" w:eastAsia="宋体" w:hAnsi="Times New Roman" w:cs="Times New Roman"/>
        </w:rPr>
      </w:pPr>
      <w:r w:rsidRPr="004F6102">
        <w:rPr>
          <w:rFonts w:ascii="Times New Roman" w:eastAsia="宋体" w:hAnsi="Times New Roman" w:cs="Times New Roman"/>
        </w:rPr>
        <w:t>这里需要借此了解下</w:t>
      </w:r>
      <w:r w:rsidRPr="004F6102">
        <w:rPr>
          <w:rFonts w:ascii="Times New Roman" w:eastAsia="宋体" w:hAnsi="Times New Roman" w:cs="Times New Roman"/>
        </w:rPr>
        <w:t>VMM</w:t>
      </w:r>
      <w:r w:rsidRPr="004F6102">
        <w:rPr>
          <w:rFonts w:ascii="Times New Roman" w:eastAsia="宋体" w:hAnsi="Times New Roman" w:cs="Times New Roman"/>
        </w:rPr>
        <w:t>，</w:t>
      </w:r>
      <w:r w:rsidRPr="004F6102">
        <w:rPr>
          <w:rFonts w:ascii="Times New Roman" w:eastAsia="宋体" w:hAnsi="Times New Roman" w:cs="Times New Roman"/>
        </w:rPr>
        <w:t>II</w:t>
      </w:r>
      <w:r w:rsidRPr="004F6102">
        <w:rPr>
          <w:rFonts w:ascii="Times New Roman" w:eastAsia="宋体" w:hAnsi="Times New Roman" w:cs="Times New Roman"/>
        </w:rPr>
        <w:t>中</w:t>
      </w:r>
      <w:r w:rsidRPr="004F6102">
        <w:rPr>
          <w:rFonts w:ascii="Times New Roman" w:eastAsia="宋体" w:hAnsi="Times New Roman" w:cs="Times New Roman"/>
        </w:rPr>
        <w:t>VMM</w:t>
      </w:r>
      <w:r w:rsidRPr="004F6102">
        <w:rPr>
          <w:rFonts w:ascii="Times New Roman" w:eastAsia="宋体" w:hAnsi="Times New Roman" w:cs="Times New Roman"/>
        </w:rPr>
        <w:t>代码量不会大于完整操作系统，毕竟是借助了原先的操作系统，</w:t>
      </w:r>
      <w:r w:rsidRPr="004F6102">
        <w:rPr>
          <w:rFonts w:ascii="Times New Roman" w:eastAsia="宋体" w:hAnsi="Times New Roman" w:cs="Times New Roman"/>
        </w:rPr>
        <w:t>IV</w:t>
      </w:r>
      <w:r w:rsidRPr="004F6102">
        <w:rPr>
          <w:rFonts w:ascii="Times New Roman" w:eastAsia="宋体" w:hAnsi="Times New Roman" w:cs="Times New Roman"/>
        </w:rPr>
        <w:t>中第二类无需最高特权。其他选项看一下了解了解。</w:t>
      </w:r>
    </w:p>
    <w:p w14:paraId="62D00B74" w14:textId="6004A5E5" w:rsidR="00E4638A" w:rsidRPr="004F6102" w:rsidRDefault="00483A96">
      <w:pPr>
        <w:rPr>
          <w:rFonts w:ascii="Times New Roman" w:eastAsia="宋体" w:hAnsi="Times New Roman" w:cs="Times New Roman"/>
        </w:rPr>
      </w:pPr>
      <w:r w:rsidRPr="004F6102">
        <w:rPr>
          <w:rFonts w:ascii="Times New Roman" w:eastAsia="宋体" w:hAnsi="Times New Roman" w:cs="Times New Roman"/>
        </w:rPr>
        <w:t>答案：</w:t>
      </w:r>
      <w:r w:rsidRPr="004F6102">
        <w:rPr>
          <w:rFonts w:ascii="Times New Roman" w:eastAsia="宋体" w:hAnsi="Times New Roman" w:cs="Times New Roman"/>
        </w:rPr>
        <w:t>B</w:t>
      </w:r>
    </w:p>
    <w:sectPr w:rsidR="00E4638A" w:rsidRPr="004F61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E8AC1" w14:textId="77777777" w:rsidR="00D91516" w:rsidRDefault="00D91516" w:rsidP="001D371B">
      <w:pPr>
        <w:rPr>
          <w:rFonts w:hint="eastAsia"/>
        </w:rPr>
      </w:pPr>
      <w:r>
        <w:separator/>
      </w:r>
    </w:p>
  </w:endnote>
  <w:endnote w:type="continuationSeparator" w:id="0">
    <w:p w14:paraId="4348B923" w14:textId="77777777" w:rsidR="00D91516" w:rsidRDefault="00D91516" w:rsidP="001D37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CA242" w14:textId="77777777" w:rsidR="00D91516" w:rsidRDefault="00D91516" w:rsidP="001D371B">
      <w:pPr>
        <w:rPr>
          <w:rFonts w:hint="eastAsia"/>
        </w:rPr>
      </w:pPr>
      <w:r>
        <w:separator/>
      </w:r>
    </w:p>
  </w:footnote>
  <w:footnote w:type="continuationSeparator" w:id="0">
    <w:p w14:paraId="21DF45FD" w14:textId="77777777" w:rsidR="00D91516" w:rsidRDefault="00D91516" w:rsidP="001D371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586"/>
    <w:rsid w:val="000A43D3"/>
    <w:rsid w:val="001D371B"/>
    <w:rsid w:val="00220690"/>
    <w:rsid w:val="00483A96"/>
    <w:rsid w:val="004F6102"/>
    <w:rsid w:val="00535586"/>
    <w:rsid w:val="00697139"/>
    <w:rsid w:val="00D10EF2"/>
    <w:rsid w:val="00D91516"/>
    <w:rsid w:val="00E4638A"/>
    <w:rsid w:val="00F13A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15816"/>
  <w15:chartTrackingRefBased/>
  <w15:docId w15:val="{968711AE-78B3-43DC-82E0-E51B9F48D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3558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3558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3558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3558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3558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3558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3558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558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3558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558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3558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3558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35586"/>
    <w:rPr>
      <w:rFonts w:cstheme="majorBidi"/>
      <w:color w:val="0F4761" w:themeColor="accent1" w:themeShade="BF"/>
      <w:sz w:val="28"/>
      <w:szCs w:val="28"/>
    </w:rPr>
  </w:style>
  <w:style w:type="character" w:customStyle="1" w:styleId="50">
    <w:name w:val="标题 5 字符"/>
    <w:basedOn w:val="a0"/>
    <w:link w:val="5"/>
    <w:uiPriority w:val="9"/>
    <w:semiHidden/>
    <w:rsid w:val="00535586"/>
    <w:rPr>
      <w:rFonts w:cstheme="majorBidi"/>
      <w:color w:val="0F4761" w:themeColor="accent1" w:themeShade="BF"/>
      <w:sz w:val="24"/>
      <w:szCs w:val="24"/>
    </w:rPr>
  </w:style>
  <w:style w:type="character" w:customStyle="1" w:styleId="60">
    <w:name w:val="标题 6 字符"/>
    <w:basedOn w:val="a0"/>
    <w:link w:val="6"/>
    <w:uiPriority w:val="9"/>
    <w:semiHidden/>
    <w:rsid w:val="00535586"/>
    <w:rPr>
      <w:rFonts w:cstheme="majorBidi"/>
      <w:b/>
      <w:bCs/>
      <w:color w:val="0F4761" w:themeColor="accent1" w:themeShade="BF"/>
    </w:rPr>
  </w:style>
  <w:style w:type="character" w:customStyle="1" w:styleId="70">
    <w:name w:val="标题 7 字符"/>
    <w:basedOn w:val="a0"/>
    <w:link w:val="7"/>
    <w:uiPriority w:val="9"/>
    <w:semiHidden/>
    <w:rsid w:val="00535586"/>
    <w:rPr>
      <w:rFonts w:cstheme="majorBidi"/>
      <w:b/>
      <w:bCs/>
      <w:color w:val="595959" w:themeColor="text1" w:themeTint="A6"/>
    </w:rPr>
  </w:style>
  <w:style w:type="character" w:customStyle="1" w:styleId="80">
    <w:name w:val="标题 8 字符"/>
    <w:basedOn w:val="a0"/>
    <w:link w:val="8"/>
    <w:uiPriority w:val="9"/>
    <w:semiHidden/>
    <w:rsid w:val="00535586"/>
    <w:rPr>
      <w:rFonts w:cstheme="majorBidi"/>
      <w:color w:val="595959" w:themeColor="text1" w:themeTint="A6"/>
    </w:rPr>
  </w:style>
  <w:style w:type="character" w:customStyle="1" w:styleId="90">
    <w:name w:val="标题 9 字符"/>
    <w:basedOn w:val="a0"/>
    <w:link w:val="9"/>
    <w:uiPriority w:val="9"/>
    <w:semiHidden/>
    <w:rsid w:val="00535586"/>
    <w:rPr>
      <w:rFonts w:eastAsiaTheme="majorEastAsia" w:cstheme="majorBidi"/>
      <w:color w:val="595959" w:themeColor="text1" w:themeTint="A6"/>
    </w:rPr>
  </w:style>
  <w:style w:type="paragraph" w:styleId="a3">
    <w:name w:val="Title"/>
    <w:basedOn w:val="a"/>
    <w:next w:val="a"/>
    <w:link w:val="a4"/>
    <w:uiPriority w:val="10"/>
    <w:qFormat/>
    <w:rsid w:val="0053558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55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558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55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5586"/>
    <w:pPr>
      <w:spacing w:before="160" w:after="160"/>
      <w:jc w:val="center"/>
    </w:pPr>
    <w:rPr>
      <w:i/>
      <w:iCs/>
      <w:color w:val="404040" w:themeColor="text1" w:themeTint="BF"/>
    </w:rPr>
  </w:style>
  <w:style w:type="character" w:customStyle="1" w:styleId="a8">
    <w:name w:val="引用 字符"/>
    <w:basedOn w:val="a0"/>
    <w:link w:val="a7"/>
    <w:uiPriority w:val="29"/>
    <w:rsid w:val="00535586"/>
    <w:rPr>
      <w:i/>
      <w:iCs/>
      <w:color w:val="404040" w:themeColor="text1" w:themeTint="BF"/>
    </w:rPr>
  </w:style>
  <w:style w:type="paragraph" w:styleId="a9">
    <w:name w:val="List Paragraph"/>
    <w:basedOn w:val="a"/>
    <w:uiPriority w:val="34"/>
    <w:qFormat/>
    <w:rsid w:val="00535586"/>
    <w:pPr>
      <w:ind w:left="720"/>
      <w:contextualSpacing/>
    </w:pPr>
  </w:style>
  <w:style w:type="character" w:styleId="aa">
    <w:name w:val="Intense Emphasis"/>
    <w:basedOn w:val="a0"/>
    <w:uiPriority w:val="21"/>
    <w:qFormat/>
    <w:rsid w:val="00535586"/>
    <w:rPr>
      <w:i/>
      <w:iCs/>
      <w:color w:val="0F4761" w:themeColor="accent1" w:themeShade="BF"/>
    </w:rPr>
  </w:style>
  <w:style w:type="paragraph" w:styleId="ab">
    <w:name w:val="Intense Quote"/>
    <w:basedOn w:val="a"/>
    <w:next w:val="a"/>
    <w:link w:val="ac"/>
    <w:uiPriority w:val="30"/>
    <w:qFormat/>
    <w:rsid w:val="00535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35586"/>
    <w:rPr>
      <w:i/>
      <w:iCs/>
      <w:color w:val="0F4761" w:themeColor="accent1" w:themeShade="BF"/>
    </w:rPr>
  </w:style>
  <w:style w:type="character" w:styleId="ad">
    <w:name w:val="Intense Reference"/>
    <w:basedOn w:val="a0"/>
    <w:uiPriority w:val="32"/>
    <w:qFormat/>
    <w:rsid w:val="00535586"/>
    <w:rPr>
      <w:b/>
      <w:bCs/>
      <w:smallCaps/>
      <w:color w:val="0F4761" w:themeColor="accent1" w:themeShade="BF"/>
      <w:spacing w:val="5"/>
    </w:rPr>
  </w:style>
  <w:style w:type="character" w:styleId="ae">
    <w:name w:val="Hyperlink"/>
    <w:basedOn w:val="a0"/>
    <w:uiPriority w:val="99"/>
    <w:unhideWhenUsed/>
    <w:rsid w:val="00483A96"/>
    <w:rPr>
      <w:color w:val="467886" w:themeColor="hyperlink"/>
      <w:u w:val="single"/>
    </w:rPr>
  </w:style>
  <w:style w:type="character" w:styleId="af">
    <w:name w:val="Unresolved Mention"/>
    <w:basedOn w:val="a0"/>
    <w:uiPriority w:val="99"/>
    <w:semiHidden/>
    <w:unhideWhenUsed/>
    <w:rsid w:val="00483A96"/>
    <w:rPr>
      <w:color w:val="605E5C"/>
      <w:shd w:val="clear" w:color="auto" w:fill="E1DFDD"/>
    </w:rPr>
  </w:style>
  <w:style w:type="paragraph" w:styleId="af0">
    <w:name w:val="header"/>
    <w:basedOn w:val="a"/>
    <w:link w:val="af1"/>
    <w:uiPriority w:val="99"/>
    <w:unhideWhenUsed/>
    <w:rsid w:val="001D371B"/>
    <w:pPr>
      <w:tabs>
        <w:tab w:val="center" w:pos="4153"/>
        <w:tab w:val="right" w:pos="8306"/>
      </w:tabs>
      <w:snapToGrid w:val="0"/>
      <w:jc w:val="center"/>
    </w:pPr>
    <w:rPr>
      <w:sz w:val="18"/>
      <w:szCs w:val="18"/>
    </w:rPr>
  </w:style>
  <w:style w:type="character" w:customStyle="1" w:styleId="af1">
    <w:name w:val="页眉 字符"/>
    <w:basedOn w:val="a0"/>
    <w:link w:val="af0"/>
    <w:uiPriority w:val="99"/>
    <w:rsid w:val="001D371B"/>
    <w:rPr>
      <w:sz w:val="18"/>
      <w:szCs w:val="18"/>
    </w:rPr>
  </w:style>
  <w:style w:type="paragraph" w:styleId="af2">
    <w:name w:val="footer"/>
    <w:basedOn w:val="a"/>
    <w:link w:val="af3"/>
    <w:uiPriority w:val="99"/>
    <w:unhideWhenUsed/>
    <w:rsid w:val="001D371B"/>
    <w:pPr>
      <w:tabs>
        <w:tab w:val="center" w:pos="4153"/>
        <w:tab w:val="right" w:pos="8306"/>
      </w:tabs>
      <w:snapToGrid w:val="0"/>
      <w:jc w:val="left"/>
    </w:pPr>
    <w:rPr>
      <w:sz w:val="18"/>
      <w:szCs w:val="18"/>
    </w:rPr>
  </w:style>
  <w:style w:type="character" w:customStyle="1" w:styleId="af3">
    <w:name w:val="页脚 字符"/>
    <w:basedOn w:val="a0"/>
    <w:link w:val="af2"/>
    <w:uiPriority w:val="99"/>
    <w:rsid w:val="001D371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312172">
      <w:bodyDiv w:val="1"/>
      <w:marLeft w:val="0"/>
      <w:marRight w:val="0"/>
      <w:marTop w:val="0"/>
      <w:marBottom w:val="0"/>
      <w:divBdr>
        <w:top w:val="none" w:sz="0" w:space="0" w:color="auto"/>
        <w:left w:val="none" w:sz="0" w:space="0" w:color="auto"/>
        <w:bottom w:val="none" w:sz="0" w:space="0" w:color="auto"/>
        <w:right w:val="none" w:sz="0" w:space="0" w:color="auto"/>
      </w:divBdr>
      <w:divsChild>
        <w:div w:id="468520797">
          <w:marLeft w:val="0"/>
          <w:marRight w:val="0"/>
          <w:marTop w:val="0"/>
          <w:marBottom w:val="0"/>
          <w:divBdr>
            <w:top w:val="none" w:sz="0" w:space="0" w:color="auto"/>
            <w:left w:val="none" w:sz="0" w:space="0" w:color="auto"/>
            <w:bottom w:val="none" w:sz="0" w:space="0" w:color="auto"/>
            <w:right w:val="none" w:sz="0" w:space="0" w:color="auto"/>
          </w:divBdr>
        </w:div>
        <w:div w:id="1771046084">
          <w:marLeft w:val="0"/>
          <w:marRight w:val="0"/>
          <w:marTop w:val="0"/>
          <w:marBottom w:val="0"/>
          <w:divBdr>
            <w:top w:val="none" w:sz="0" w:space="0" w:color="auto"/>
            <w:left w:val="none" w:sz="0" w:space="0" w:color="auto"/>
            <w:bottom w:val="none" w:sz="0" w:space="0" w:color="auto"/>
            <w:right w:val="none" w:sz="0" w:space="0" w:color="auto"/>
          </w:divBdr>
        </w:div>
        <w:div w:id="1431974966">
          <w:marLeft w:val="0"/>
          <w:marRight w:val="0"/>
          <w:marTop w:val="0"/>
          <w:marBottom w:val="0"/>
          <w:divBdr>
            <w:top w:val="none" w:sz="0" w:space="0" w:color="auto"/>
            <w:left w:val="none" w:sz="0" w:space="0" w:color="auto"/>
            <w:bottom w:val="none" w:sz="0" w:space="0" w:color="auto"/>
            <w:right w:val="none" w:sz="0" w:space="0" w:color="auto"/>
          </w:divBdr>
        </w:div>
        <w:div w:id="320887289">
          <w:marLeft w:val="0"/>
          <w:marRight w:val="0"/>
          <w:marTop w:val="0"/>
          <w:marBottom w:val="0"/>
          <w:divBdr>
            <w:top w:val="none" w:sz="0" w:space="0" w:color="auto"/>
            <w:left w:val="none" w:sz="0" w:space="0" w:color="auto"/>
            <w:bottom w:val="none" w:sz="0" w:space="0" w:color="auto"/>
            <w:right w:val="none" w:sz="0" w:space="0" w:color="auto"/>
          </w:divBdr>
        </w:div>
        <w:div w:id="1106271952">
          <w:marLeft w:val="0"/>
          <w:marRight w:val="0"/>
          <w:marTop w:val="0"/>
          <w:marBottom w:val="0"/>
          <w:divBdr>
            <w:top w:val="none" w:sz="0" w:space="0" w:color="auto"/>
            <w:left w:val="none" w:sz="0" w:space="0" w:color="auto"/>
            <w:bottom w:val="none" w:sz="0" w:space="0" w:color="auto"/>
            <w:right w:val="none" w:sz="0" w:space="0" w:color="auto"/>
          </w:divBdr>
        </w:div>
        <w:div w:id="1827434822">
          <w:marLeft w:val="0"/>
          <w:marRight w:val="0"/>
          <w:marTop w:val="0"/>
          <w:marBottom w:val="0"/>
          <w:divBdr>
            <w:top w:val="none" w:sz="0" w:space="0" w:color="auto"/>
            <w:left w:val="none" w:sz="0" w:space="0" w:color="auto"/>
            <w:bottom w:val="none" w:sz="0" w:space="0" w:color="auto"/>
            <w:right w:val="none" w:sz="0" w:space="0" w:color="auto"/>
          </w:divBdr>
        </w:div>
        <w:div w:id="974875056">
          <w:marLeft w:val="0"/>
          <w:marRight w:val="0"/>
          <w:marTop w:val="0"/>
          <w:marBottom w:val="0"/>
          <w:divBdr>
            <w:top w:val="none" w:sz="0" w:space="0" w:color="auto"/>
            <w:left w:val="none" w:sz="0" w:space="0" w:color="auto"/>
            <w:bottom w:val="none" w:sz="0" w:space="0" w:color="auto"/>
            <w:right w:val="none" w:sz="0" w:space="0" w:color="auto"/>
          </w:divBdr>
        </w:div>
        <w:div w:id="962073696">
          <w:marLeft w:val="0"/>
          <w:marRight w:val="0"/>
          <w:marTop w:val="0"/>
          <w:marBottom w:val="0"/>
          <w:divBdr>
            <w:top w:val="none" w:sz="0" w:space="0" w:color="auto"/>
            <w:left w:val="none" w:sz="0" w:space="0" w:color="auto"/>
            <w:bottom w:val="none" w:sz="0" w:space="0" w:color="auto"/>
            <w:right w:val="none" w:sz="0" w:space="0" w:color="auto"/>
          </w:divBdr>
        </w:div>
        <w:div w:id="1032926292">
          <w:marLeft w:val="0"/>
          <w:marRight w:val="0"/>
          <w:marTop w:val="0"/>
          <w:marBottom w:val="0"/>
          <w:divBdr>
            <w:top w:val="none" w:sz="0" w:space="0" w:color="auto"/>
            <w:left w:val="none" w:sz="0" w:space="0" w:color="auto"/>
            <w:bottom w:val="none" w:sz="0" w:space="0" w:color="auto"/>
            <w:right w:val="none" w:sz="0" w:space="0" w:color="auto"/>
          </w:divBdr>
        </w:div>
        <w:div w:id="224799590">
          <w:marLeft w:val="0"/>
          <w:marRight w:val="0"/>
          <w:marTop w:val="0"/>
          <w:marBottom w:val="0"/>
          <w:divBdr>
            <w:top w:val="none" w:sz="0" w:space="0" w:color="auto"/>
            <w:left w:val="none" w:sz="0" w:space="0" w:color="auto"/>
            <w:bottom w:val="none" w:sz="0" w:space="0" w:color="auto"/>
            <w:right w:val="none" w:sz="0" w:space="0" w:color="auto"/>
          </w:divBdr>
        </w:div>
        <w:div w:id="149291448">
          <w:marLeft w:val="0"/>
          <w:marRight w:val="0"/>
          <w:marTop w:val="0"/>
          <w:marBottom w:val="0"/>
          <w:divBdr>
            <w:top w:val="none" w:sz="0" w:space="0" w:color="auto"/>
            <w:left w:val="none" w:sz="0" w:space="0" w:color="auto"/>
            <w:bottom w:val="none" w:sz="0" w:space="0" w:color="auto"/>
            <w:right w:val="none" w:sz="0" w:space="0" w:color="auto"/>
          </w:divBdr>
        </w:div>
        <w:div w:id="2019232813">
          <w:marLeft w:val="0"/>
          <w:marRight w:val="0"/>
          <w:marTop w:val="0"/>
          <w:marBottom w:val="0"/>
          <w:divBdr>
            <w:top w:val="none" w:sz="0" w:space="0" w:color="auto"/>
            <w:left w:val="none" w:sz="0" w:space="0" w:color="auto"/>
            <w:bottom w:val="none" w:sz="0" w:space="0" w:color="auto"/>
            <w:right w:val="none" w:sz="0" w:space="0" w:color="auto"/>
          </w:divBdr>
        </w:div>
      </w:divsChild>
    </w:div>
    <w:div w:id="1700349527">
      <w:bodyDiv w:val="1"/>
      <w:marLeft w:val="0"/>
      <w:marRight w:val="0"/>
      <w:marTop w:val="0"/>
      <w:marBottom w:val="0"/>
      <w:divBdr>
        <w:top w:val="none" w:sz="0" w:space="0" w:color="auto"/>
        <w:left w:val="none" w:sz="0" w:space="0" w:color="auto"/>
        <w:bottom w:val="none" w:sz="0" w:space="0" w:color="auto"/>
        <w:right w:val="none" w:sz="0" w:space="0" w:color="auto"/>
      </w:divBdr>
      <w:divsChild>
        <w:div w:id="1272738587">
          <w:marLeft w:val="0"/>
          <w:marRight w:val="0"/>
          <w:marTop w:val="0"/>
          <w:marBottom w:val="0"/>
          <w:divBdr>
            <w:top w:val="none" w:sz="0" w:space="0" w:color="auto"/>
            <w:left w:val="none" w:sz="0" w:space="0" w:color="auto"/>
            <w:bottom w:val="none" w:sz="0" w:space="0" w:color="auto"/>
            <w:right w:val="none" w:sz="0" w:space="0" w:color="auto"/>
          </w:divBdr>
        </w:div>
        <w:div w:id="2436139">
          <w:marLeft w:val="0"/>
          <w:marRight w:val="0"/>
          <w:marTop w:val="0"/>
          <w:marBottom w:val="0"/>
          <w:divBdr>
            <w:top w:val="none" w:sz="0" w:space="0" w:color="auto"/>
            <w:left w:val="none" w:sz="0" w:space="0" w:color="auto"/>
            <w:bottom w:val="none" w:sz="0" w:space="0" w:color="auto"/>
            <w:right w:val="none" w:sz="0" w:space="0" w:color="auto"/>
          </w:divBdr>
        </w:div>
        <w:div w:id="47926552">
          <w:marLeft w:val="0"/>
          <w:marRight w:val="0"/>
          <w:marTop w:val="0"/>
          <w:marBottom w:val="0"/>
          <w:divBdr>
            <w:top w:val="none" w:sz="0" w:space="0" w:color="auto"/>
            <w:left w:val="none" w:sz="0" w:space="0" w:color="auto"/>
            <w:bottom w:val="none" w:sz="0" w:space="0" w:color="auto"/>
            <w:right w:val="none" w:sz="0" w:space="0" w:color="auto"/>
          </w:divBdr>
        </w:div>
        <w:div w:id="1117676538">
          <w:marLeft w:val="0"/>
          <w:marRight w:val="0"/>
          <w:marTop w:val="0"/>
          <w:marBottom w:val="0"/>
          <w:divBdr>
            <w:top w:val="none" w:sz="0" w:space="0" w:color="auto"/>
            <w:left w:val="none" w:sz="0" w:space="0" w:color="auto"/>
            <w:bottom w:val="none" w:sz="0" w:space="0" w:color="auto"/>
            <w:right w:val="none" w:sz="0" w:space="0" w:color="auto"/>
          </w:divBdr>
        </w:div>
        <w:div w:id="198707031">
          <w:marLeft w:val="0"/>
          <w:marRight w:val="0"/>
          <w:marTop w:val="0"/>
          <w:marBottom w:val="0"/>
          <w:divBdr>
            <w:top w:val="none" w:sz="0" w:space="0" w:color="auto"/>
            <w:left w:val="none" w:sz="0" w:space="0" w:color="auto"/>
            <w:bottom w:val="none" w:sz="0" w:space="0" w:color="auto"/>
            <w:right w:val="none" w:sz="0" w:space="0" w:color="auto"/>
          </w:divBdr>
        </w:div>
        <w:div w:id="615254748">
          <w:marLeft w:val="0"/>
          <w:marRight w:val="0"/>
          <w:marTop w:val="0"/>
          <w:marBottom w:val="0"/>
          <w:divBdr>
            <w:top w:val="none" w:sz="0" w:space="0" w:color="auto"/>
            <w:left w:val="none" w:sz="0" w:space="0" w:color="auto"/>
            <w:bottom w:val="none" w:sz="0" w:space="0" w:color="auto"/>
            <w:right w:val="none" w:sz="0" w:space="0" w:color="auto"/>
          </w:divBdr>
        </w:div>
        <w:div w:id="343243376">
          <w:marLeft w:val="0"/>
          <w:marRight w:val="0"/>
          <w:marTop w:val="0"/>
          <w:marBottom w:val="0"/>
          <w:divBdr>
            <w:top w:val="none" w:sz="0" w:space="0" w:color="auto"/>
            <w:left w:val="none" w:sz="0" w:space="0" w:color="auto"/>
            <w:bottom w:val="none" w:sz="0" w:space="0" w:color="auto"/>
            <w:right w:val="none" w:sz="0" w:space="0" w:color="auto"/>
          </w:divBdr>
        </w:div>
        <w:div w:id="1350913039">
          <w:marLeft w:val="0"/>
          <w:marRight w:val="0"/>
          <w:marTop w:val="0"/>
          <w:marBottom w:val="0"/>
          <w:divBdr>
            <w:top w:val="none" w:sz="0" w:space="0" w:color="auto"/>
            <w:left w:val="none" w:sz="0" w:space="0" w:color="auto"/>
            <w:bottom w:val="none" w:sz="0" w:space="0" w:color="auto"/>
            <w:right w:val="none" w:sz="0" w:space="0" w:color="auto"/>
          </w:divBdr>
        </w:div>
        <w:div w:id="103578266">
          <w:marLeft w:val="0"/>
          <w:marRight w:val="0"/>
          <w:marTop w:val="0"/>
          <w:marBottom w:val="0"/>
          <w:divBdr>
            <w:top w:val="none" w:sz="0" w:space="0" w:color="auto"/>
            <w:left w:val="none" w:sz="0" w:space="0" w:color="auto"/>
            <w:bottom w:val="none" w:sz="0" w:space="0" w:color="auto"/>
            <w:right w:val="none" w:sz="0" w:space="0" w:color="auto"/>
          </w:divBdr>
        </w:div>
        <w:div w:id="270481490">
          <w:marLeft w:val="0"/>
          <w:marRight w:val="0"/>
          <w:marTop w:val="0"/>
          <w:marBottom w:val="0"/>
          <w:divBdr>
            <w:top w:val="none" w:sz="0" w:space="0" w:color="auto"/>
            <w:left w:val="none" w:sz="0" w:space="0" w:color="auto"/>
            <w:bottom w:val="none" w:sz="0" w:space="0" w:color="auto"/>
            <w:right w:val="none" w:sz="0" w:space="0" w:color="auto"/>
          </w:divBdr>
        </w:div>
        <w:div w:id="1106927193">
          <w:marLeft w:val="0"/>
          <w:marRight w:val="0"/>
          <w:marTop w:val="0"/>
          <w:marBottom w:val="0"/>
          <w:divBdr>
            <w:top w:val="none" w:sz="0" w:space="0" w:color="auto"/>
            <w:left w:val="none" w:sz="0" w:space="0" w:color="auto"/>
            <w:bottom w:val="none" w:sz="0" w:space="0" w:color="auto"/>
            <w:right w:val="none" w:sz="0" w:space="0" w:color="auto"/>
          </w:divBdr>
        </w:div>
        <w:div w:id="3395453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ida.zhihu.com/search?q=trap%E6%8C%87%E4%BB%A4&amp;zhida_source=entity&amp;is_preview=1" TargetMode="External"/><Relationship Id="rId13" Type="http://schemas.openxmlformats.org/officeDocument/2006/relationships/hyperlink" Target="https://zhida.zhihu.com/search?q=%E5%A4%9A%E4%BB%BB%E5%8A%A1%E6%93%8D%E4%BD%9C%E7%B3%BB%E7%BB%9F&amp;zhida_source=entity&amp;is_preview=1" TargetMode="External"/><Relationship Id="rId18" Type="http://schemas.openxmlformats.org/officeDocument/2006/relationships/hyperlink" Target="https://zhida.zhihu.com/search?q=%E5%8F%8C%E5%90%91%E9%93%BE%E8%A1%A8&amp;zhida_source=entity&amp;is_preview=1" TargetMode="External"/><Relationship Id="rId26" Type="http://schemas.openxmlformats.org/officeDocument/2006/relationships/image" Target="media/image8.jpeg"/><Relationship Id="rId3" Type="http://schemas.openxmlformats.org/officeDocument/2006/relationships/webSettings" Target="webSettings.xml"/><Relationship Id="rId21" Type="http://schemas.openxmlformats.org/officeDocument/2006/relationships/image" Target="media/image3.png"/><Relationship Id="rId7" Type="http://schemas.openxmlformats.org/officeDocument/2006/relationships/hyperlink" Target="https://zhida.zhihu.com/search?q=sin%28%29%E5%87%BD%E6%95%B0&amp;zhida_source=entity&amp;is_preview=1" TargetMode="External"/><Relationship Id="rId12" Type="http://schemas.openxmlformats.org/officeDocument/2006/relationships/hyperlink" Target="https://zhida.zhihu.com/search?q=%E5%A4%9A%E9%81%93%E7%A8%8B%E5%BA%8F%E7%B3%BB%E7%BB%9F&amp;zhida_source=entity&amp;is_preview=1" TargetMode="External"/><Relationship Id="rId17" Type="http://schemas.openxmlformats.org/officeDocument/2006/relationships/hyperlink" Target="https://zhida.zhihu.com/search?q=%E7%A1%AC%E7%9B%98%E5%88%86%E5%8C%BA%E8%A1%A8&amp;zhida_source=entity&amp;is_preview=1" TargetMode="External"/><Relationship Id="rId25" Type="http://schemas.openxmlformats.org/officeDocument/2006/relationships/image" Target="media/image7.jpeg"/><Relationship Id="rId2" Type="http://schemas.openxmlformats.org/officeDocument/2006/relationships/settings" Target="settings.xml"/><Relationship Id="rId16" Type="http://schemas.openxmlformats.org/officeDocument/2006/relationships/hyperlink" Target="https://zhida.zhihu.com/search?q=%E4%B8%AD%E6%96%AD%E9%9A%90%E6%8C%87%E4%BB%A4&amp;zhida_source=entity&amp;is_preview=1" TargetMode="External"/><Relationship Id="rId20" Type="http://schemas.openxmlformats.org/officeDocument/2006/relationships/image" Target="media/image2.jpeg"/><Relationship Id="rId29"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hyperlink" Target="https://zhida.zhihu.com/search?q=%E5%8D%95%E5%A4%84%E7%90%86%E6%9C%BA%E7%B3%BB%E7%BB%9F&amp;zhida_source=entity&amp;is_preview=1" TargetMode="External"/><Relationship Id="rId11" Type="http://schemas.openxmlformats.org/officeDocument/2006/relationships/hyperlink" Target="https://zhida.zhihu.com/search?q=%E7%B3%BB%E7%BB%9F%E8%B0%83%E7%94%A8%E5%8F%B7&amp;zhida_source=entity&amp;is_preview=1" TargetMode="External"/><Relationship Id="rId24" Type="http://schemas.openxmlformats.org/officeDocument/2006/relationships/image" Target="media/image6.jpe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zhida.zhihu.com/search?q=%E4%B8%AD%E6%96%AD%E5%90%91%E9%87%8F%E8%A1%A8&amp;zhida_source=entity&amp;is_preview=1" TargetMode="External"/><Relationship Id="rId23" Type="http://schemas.openxmlformats.org/officeDocument/2006/relationships/image" Target="media/image5.jpeg"/><Relationship Id="rId28" Type="http://schemas.openxmlformats.org/officeDocument/2006/relationships/image" Target="media/image10.png"/><Relationship Id="rId10" Type="http://schemas.openxmlformats.org/officeDocument/2006/relationships/hyperlink" Target="https://zhida.zhihu.com/search?q=%E5%8D%95%E9%81%93%E6%89%B9%E5%A4%84%E7%90%86%E7%B3%BB%E7%BB%9F&amp;zhida_source=entity&amp;is_preview=1" TargetMode="External"/><Relationship Id="rId19" Type="http://schemas.openxmlformats.org/officeDocument/2006/relationships/image" Target="media/image1.jpe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zhida.zhihu.com/search?q=%E7%89%B9%E6%9D%83%E6%8C%87%E4%BB%A4&amp;zhida_source=entity&amp;is_preview=1" TargetMode="External"/><Relationship Id="rId14" Type="http://schemas.openxmlformats.org/officeDocument/2006/relationships/hyperlink" Target="https://zhida.zhihu.com/search?q=%E7%B3%BB%E7%BB%9F%E8%B0%83%E7%94%A8&amp;zhida_source=entity&amp;is_preview=1" TargetMode="Externa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11</Pages>
  <Words>1079</Words>
  <Characters>6154</Characters>
  <Application>Microsoft Office Word</Application>
  <DocSecurity>0</DocSecurity>
  <Lines>51</Lines>
  <Paragraphs>14</Paragraphs>
  <ScaleCrop>false</ScaleCrop>
  <Company/>
  <LinksUpToDate>false</LinksUpToDate>
  <CharactersWithSpaces>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Ye</dc:creator>
  <cp:keywords/>
  <dc:description/>
  <cp:lastModifiedBy>Wen Ye</cp:lastModifiedBy>
  <cp:revision>5</cp:revision>
  <dcterms:created xsi:type="dcterms:W3CDTF">2024-09-24T07:52:00Z</dcterms:created>
  <dcterms:modified xsi:type="dcterms:W3CDTF">2025-03-11T03:13:00Z</dcterms:modified>
</cp:coreProperties>
</file>