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45562" w14:textId="77777777" w:rsidR="00346046" w:rsidRDefault="00346046" w:rsidP="006844F9">
      <w:pPr>
        <w:pStyle w:val="Title"/>
        <w:jc w:val="center"/>
        <w:rPr>
          <w:sz w:val="56"/>
          <w:szCs w:val="50"/>
        </w:rPr>
      </w:pPr>
    </w:p>
    <w:p w14:paraId="481BBE6C" w14:textId="3228CE6F" w:rsidR="0073358E" w:rsidRPr="006844F9" w:rsidRDefault="0073358E" w:rsidP="006844F9">
      <w:pPr>
        <w:pStyle w:val="Title"/>
        <w:jc w:val="center"/>
        <w:rPr>
          <w:sz w:val="56"/>
          <w:szCs w:val="50"/>
        </w:rPr>
      </w:pPr>
      <w:r w:rsidRPr="006844F9">
        <w:rPr>
          <w:rFonts w:ascii="Times New Roman" w:hAnsi="Times New Roman"/>
          <w:noProof/>
          <w:sz w:val="22"/>
          <w:szCs w:val="50"/>
        </w:rPr>
        <w:drawing>
          <wp:inline distT="0" distB="0" distL="0" distR="0" wp14:anchorId="608811BC" wp14:editId="1C0C5ED2">
            <wp:extent cx="2755900" cy="540008"/>
            <wp:effectExtent l="0" t="0" r="6350" b="0"/>
            <wp:docPr id="1504598202" name="Picture 150459820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5900" cy="540008"/>
                    </a:xfrm>
                    <a:prstGeom prst="rect">
                      <a:avLst/>
                    </a:prstGeom>
                    <a:noFill/>
                    <a:ln>
                      <a:noFill/>
                    </a:ln>
                  </pic:spPr>
                </pic:pic>
              </a:graphicData>
            </a:graphic>
          </wp:inline>
        </w:drawing>
      </w:r>
    </w:p>
    <w:p w14:paraId="2EBC5A84" w14:textId="48608A02" w:rsidR="006844F9" w:rsidRPr="00650C79" w:rsidRDefault="0073358E" w:rsidP="00650C79">
      <w:pPr>
        <w:pStyle w:val="Title"/>
        <w:jc w:val="center"/>
        <w:rPr>
          <w:color w:val="auto"/>
          <w:sz w:val="56"/>
          <w:szCs w:val="50"/>
        </w:rPr>
      </w:pPr>
      <w:r w:rsidRPr="006844F9">
        <w:rPr>
          <w:color w:val="auto"/>
          <w:sz w:val="56"/>
          <w:szCs w:val="50"/>
        </w:rPr>
        <w:t>commercial proposal</w:t>
      </w:r>
    </w:p>
    <w:p w14:paraId="692E152F" w14:textId="77777777" w:rsidR="003D0574" w:rsidRDefault="003D0574" w:rsidP="7AA1CD12">
      <w:pPr>
        <w:rPr>
          <w:rFonts w:asciiTheme="majorHAnsi" w:hAnsiTheme="majorHAnsi" w:cstheme="majorBidi"/>
          <w:b/>
          <w:bCs/>
          <w:sz w:val="22"/>
          <w:szCs w:val="22"/>
        </w:rPr>
      </w:pPr>
    </w:p>
    <w:p w14:paraId="2AE61152" w14:textId="3F25F888" w:rsidR="005140CB" w:rsidRPr="00AC07A2" w:rsidRDefault="0073358E" w:rsidP="00AC07A2">
      <w:pPr>
        <w:jc w:val="center"/>
        <w:rPr>
          <w:rFonts w:asciiTheme="majorHAnsi" w:hAnsiTheme="majorHAnsi" w:cstheme="majorHAnsi"/>
          <w:sz w:val="22"/>
          <w:szCs w:val="22"/>
        </w:rPr>
      </w:pPr>
      <w:r w:rsidRPr="00AC07A2">
        <w:rPr>
          <w:rFonts w:asciiTheme="majorHAnsi" w:hAnsiTheme="majorHAnsi" w:cstheme="majorHAnsi"/>
          <w:b/>
          <w:bCs/>
          <w:sz w:val="22"/>
          <w:szCs w:val="22"/>
        </w:rPr>
        <w:t>Executive Summary</w:t>
      </w:r>
    </w:p>
    <w:tbl>
      <w:tblPr>
        <w:tblStyle w:val="TipTable"/>
        <w:tblW w:w="5000" w:type="pct"/>
        <w:jc w:val="center"/>
        <w:tblLook w:val="04A0" w:firstRow="1" w:lastRow="0" w:firstColumn="1" w:lastColumn="0" w:noHBand="0" w:noVBand="1"/>
        <w:tblDescription w:val="Layout table"/>
      </w:tblPr>
      <w:tblGrid>
        <w:gridCol w:w="577"/>
        <w:gridCol w:w="8783"/>
      </w:tblGrid>
      <w:tr w:rsidR="0073358E" w:rsidRPr="0073358E" w14:paraId="25B3BFD0" w14:textId="77777777" w:rsidTr="7AA1CD12">
        <w:trPr>
          <w:trHeight w:val="300"/>
          <w:jc w:val="center"/>
        </w:trPr>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573335A7" w14:textId="18604E7C" w:rsidR="0085761F" w:rsidRPr="00FF11DA" w:rsidRDefault="0085761F" w:rsidP="00E0401F">
            <w:pPr>
              <w:spacing w:after="180" w:line="288" w:lineRule="auto"/>
              <w:jc w:val="both"/>
              <w:rPr>
                <w:sz w:val="18"/>
                <w:szCs w:val="18"/>
              </w:rPr>
            </w:pPr>
          </w:p>
        </w:tc>
        <w:tc>
          <w:tcPr>
            <w:tcW w:w="4692" w:type="pct"/>
            <w:shd w:val="clear" w:color="auto" w:fill="auto"/>
          </w:tcPr>
          <w:p w14:paraId="6BAE4A6E" w14:textId="02DB6E32" w:rsidR="0073358E" w:rsidRPr="00FF11DA" w:rsidRDefault="0050367A" w:rsidP="0073358E">
            <w:pPr>
              <w:spacing w:after="180" w:line="288" w:lineRule="auto"/>
              <w:jc w:val="both"/>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Sport.bet.ar</w:t>
            </w:r>
            <w:r w:rsidR="0073358E" w:rsidRPr="7AA1CD12">
              <w:rPr>
                <w:sz w:val="18"/>
                <w:szCs w:val="18"/>
              </w:rPr>
              <w:t xml:space="preserve"> is looking at a full Casino solution to optimize their online offering with both Live and </w:t>
            </w:r>
            <w:r w:rsidR="692F9AB9" w:rsidRPr="7AA1CD12">
              <w:rPr>
                <w:sz w:val="18"/>
                <w:szCs w:val="18"/>
              </w:rPr>
              <w:t>RNG (Random Number Generator)</w:t>
            </w:r>
            <w:r w:rsidR="0073358E" w:rsidRPr="7AA1CD12">
              <w:rPr>
                <w:sz w:val="18"/>
                <w:szCs w:val="18"/>
              </w:rPr>
              <w:t xml:space="preserve"> content in </w:t>
            </w:r>
            <w:r>
              <w:rPr>
                <w:sz w:val="18"/>
                <w:szCs w:val="18"/>
              </w:rPr>
              <w:t>Argentina</w:t>
            </w:r>
            <w:r w:rsidR="0073358E" w:rsidRPr="7AA1CD12">
              <w:rPr>
                <w:sz w:val="18"/>
                <w:szCs w:val="18"/>
              </w:rPr>
              <w:t xml:space="preserve"> providing an unrivalled experience to their player base.</w:t>
            </w:r>
          </w:p>
          <w:p w14:paraId="43C801B6" w14:textId="09FD6957" w:rsidR="0073358E" w:rsidRPr="00FF11DA" w:rsidRDefault="0073358E" w:rsidP="0073358E">
            <w:pPr>
              <w:spacing w:after="180" w:line="28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7AA1CD12">
              <w:rPr>
                <w:sz w:val="18"/>
                <w:szCs w:val="18"/>
              </w:rPr>
              <w:t xml:space="preserve">This document (the “Document”) outlines the offering of Evolution Group’s Live Casino content, streaming from Evolution and Ezugi’s multiple studio locations. Market leading and RNG slots from Netent, Red Tiger, BTG and Nolimit City. First Person range of RNG table games. </w:t>
            </w:r>
            <w:r w:rsidR="386D0A9F" w:rsidRPr="7AA1CD12">
              <w:rPr>
                <w:sz w:val="18"/>
                <w:szCs w:val="18"/>
              </w:rPr>
              <w:t>The offer also covers a dedicated environment, which may be of interest in the future.</w:t>
            </w:r>
            <w:r w:rsidRPr="7AA1CD12">
              <w:rPr>
                <w:sz w:val="18"/>
                <w:szCs w:val="18"/>
              </w:rPr>
              <w:t xml:space="preserve"> </w:t>
            </w:r>
          </w:p>
          <w:p w14:paraId="0DB16E58" w14:textId="121F168A" w:rsidR="0073358E" w:rsidRPr="00FF11DA" w:rsidRDefault="0073358E" w:rsidP="0073358E">
            <w:pPr>
              <w:spacing w:after="180" w:line="288" w:lineRule="auto"/>
              <w:jc w:val="both"/>
              <w:cnfStyle w:val="000000000000" w:firstRow="0" w:lastRow="0" w:firstColumn="0" w:lastColumn="0" w:oddVBand="0" w:evenVBand="0" w:oddHBand="0" w:evenHBand="0" w:firstRowFirstColumn="0" w:firstRowLastColumn="0" w:lastRowFirstColumn="0" w:lastRowLastColumn="0"/>
              <w:rPr>
                <w:sz w:val="18"/>
                <w:szCs w:val="18"/>
              </w:rPr>
            </w:pPr>
            <w:bookmarkStart w:id="0" w:name="_Int_K0WzbEZ9"/>
            <w:r w:rsidRPr="7AA1CD12">
              <w:rPr>
                <w:sz w:val="18"/>
                <w:szCs w:val="18"/>
              </w:rPr>
              <w:t xml:space="preserve">This Document and all proposals included herein is strictly private, confidential, and personal to its recipients and should not be copied, </w:t>
            </w:r>
            <w:r w:rsidR="04738E24" w:rsidRPr="7AA1CD12">
              <w:rPr>
                <w:sz w:val="18"/>
                <w:szCs w:val="18"/>
              </w:rPr>
              <w:t>distributed,</w:t>
            </w:r>
            <w:r w:rsidRPr="7AA1CD12">
              <w:rPr>
                <w:sz w:val="18"/>
                <w:szCs w:val="18"/>
              </w:rPr>
              <w:t xml:space="preserve"> or reproduced in whole or in part, nor passed to any third party.</w:t>
            </w:r>
            <w:bookmarkEnd w:id="0"/>
          </w:p>
          <w:p w14:paraId="1A2A4E32" w14:textId="79CCD9C3" w:rsidR="0073358E" w:rsidRPr="00FF11DA" w:rsidRDefault="0073358E" w:rsidP="0073358E">
            <w:pPr>
              <w:spacing w:after="180" w:line="288"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7AA1CD12">
              <w:rPr>
                <w:sz w:val="18"/>
                <w:szCs w:val="18"/>
              </w:rPr>
              <w:t xml:space="preserve">The offer proposed in this Document is made subject to final agreement of full terms and nothing herein shall be construed as binding upon Evolution Group. If you </w:t>
            </w:r>
            <w:r w:rsidR="310F2059" w:rsidRPr="7AA1CD12">
              <w:rPr>
                <w:sz w:val="18"/>
                <w:szCs w:val="18"/>
              </w:rPr>
              <w:t>choose</w:t>
            </w:r>
            <w:r w:rsidRPr="7AA1CD12">
              <w:rPr>
                <w:sz w:val="18"/>
                <w:szCs w:val="18"/>
              </w:rPr>
              <w:t xml:space="preserve"> to enter into an agreement with Evolution Group, such </w:t>
            </w:r>
            <w:bookmarkStart w:id="1" w:name="_Int_8VoILNRo"/>
            <w:r w:rsidRPr="7AA1CD12">
              <w:rPr>
                <w:sz w:val="18"/>
                <w:szCs w:val="18"/>
              </w:rPr>
              <w:t>agreement</w:t>
            </w:r>
            <w:bookmarkEnd w:id="1"/>
            <w:r w:rsidRPr="7AA1CD12">
              <w:rPr>
                <w:sz w:val="18"/>
                <w:szCs w:val="18"/>
              </w:rPr>
              <w:t xml:space="preserve"> </w:t>
            </w:r>
            <w:bookmarkStart w:id="2" w:name="_Int_1QNMi3Kl"/>
            <w:r w:rsidRPr="7AA1CD12">
              <w:rPr>
                <w:sz w:val="18"/>
                <w:szCs w:val="18"/>
              </w:rPr>
              <w:t>will</w:t>
            </w:r>
            <w:bookmarkEnd w:id="2"/>
            <w:r w:rsidRPr="7AA1CD12">
              <w:rPr>
                <w:sz w:val="18"/>
                <w:szCs w:val="18"/>
              </w:rPr>
              <w:t xml:space="preserve"> run for a</w:t>
            </w:r>
            <w:r w:rsidRPr="7AA1CD12">
              <w:rPr>
                <w:b/>
                <w:bCs/>
                <w:sz w:val="18"/>
                <w:szCs w:val="18"/>
              </w:rPr>
              <w:t xml:space="preserve"> </w:t>
            </w:r>
            <w:r w:rsidR="00486570">
              <w:rPr>
                <w:b/>
                <w:bCs/>
                <w:sz w:val="18"/>
                <w:szCs w:val="18"/>
              </w:rPr>
              <w:t>three</w:t>
            </w:r>
            <w:r w:rsidRPr="7AA1CD12">
              <w:rPr>
                <w:b/>
                <w:bCs/>
                <w:sz w:val="18"/>
                <w:szCs w:val="18"/>
              </w:rPr>
              <w:t xml:space="preserve">-year term. </w:t>
            </w:r>
          </w:p>
          <w:p w14:paraId="211B0C4E" w14:textId="6D972DBE" w:rsidR="00FF11DA" w:rsidRPr="00FF11DA" w:rsidRDefault="0073358E" w:rsidP="4F9C0A6F">
            <w:pPr>
              <w:pStyle w:val="TipText"/>
              <w:ind w:right="0"/>
              <w:jc w:val="both"/>
              <w:cnfStyle w:val="000000000000" w:firstRow="0" w:lastRow="0" w:firstColumn="0" w:lastColumn="0" w:oddVBand="0" w:evenVBand="0" w:oddHBand="0" w:evenHBand="0" w:firstRowFirstColumn="0" w:firstRowLastColumn="0" w:lastRowFirstColumn="0" w:lastRowLastColumn="0"/>
              <w:rPr>
                <w:b/>
                <w:bCs/>
                <w:i w:val="0"/>
                <w:iCs w:val="0"/>
                <w:color w:val="auto"/>
                <w:sz w:val="18"/>
                <w:szCs w:val="18"/>
              </w:rPr>
            </w:pPr>
            <w:r w:rsidRPr="4F9C0A6F">
              <w:rPr>
                <w:b/>
                <w:bCs/>
                <w:i w:val="0"/>
                <w:iCs w:val="0"/>
                <w:color w:val="auto"/>
                <w:sz w:val="18"/>
                <w:szCs w:val="18"/>
              </w:rPr>
              <w:t xml:space="preserve">The offer proposed in this Document is valid until </w:t>
            </w:r>
            <w:r w:rsidR="0438A00D" w:rsidRPr="4F9C0A6F">
              <w:rPr>
                <w:b/>
                <w:bCs/>
                <w:i w:val="0"/>
                <w:iCs w:val="0"/>
                <w:color w:val="auto"/>
                <w:sz w:val="18"/>
                <w:szCs w:val="18"/>
              </w:rPr>
              <w:t>30</w:t>
            </w:r>
            <w:r w:rsidRPr="4F9C0A6F">
              <w:rPr>
                <w:b/>
                <w:bCs/>
                <w:i w:val="0"/>
                <w:iCs w:val="0"/>
                <w:color w:val="auto"/>
                <w:sz w:val="18"/>
                <w:szCs w:val="18"/>
              </w:rPr>
              <w:t xml:space="preserve">th of </w:t>
            </w:r>
            <w:r w:rsidR="005551DD">
              <w:rPr>
                <w:b/>
                <w:bCs/>
                <w:i w:val="0"/>
                <w:iCs w:val="0"/>
                <w:color w:val="auto"/>
                <w:sz w:val="18"/>
                <w:szCs w:val="18"/>
              </w:rPr>
              <w:t>April</w:t>
            </w:r>
            <w:r w:rsidR="006B1F4C">
              <w:rPr>
                <w:b/>
                <w:bCs/>
                <w:i w:val="0"/>
                <w:iCs w:val="0"/>
                <w:color w:val="auto"/>
                <w:sz w:val="18"/>
                <w:szCs w:val="18"/>
              </w:rPr>
              <w:t xml:space="preserve"> </w:t>
            </w:r>
            <w:r w:rsidRPr="4F9C0A6F">
              <w:rPr>
                <w:b/>
                <w:bCs/>
                <w:i w:val="0"/>
                <w:iCs w:val="0"/>
                <w:color w:val="auto"/>
                <w:sz w:val="18"/>
                <w:szCs w:val="18"/>
              </w:rPr>
              <w:t>202</w:t>
            </w:r>
            <w:r w:rsidR="004D7052">
              <w:rPr>
                <w:b/>
                <w:bCs/>
                <w:i w:val="0"/>
                <w:iCs w:val="0"/>
                <w:color w:val="auto"/>
                <w:sz w:val="18"/>
                <w:szCs w:val="18"/>
              </w:rPr>
              <w:t>6</w:t>
            </w:r>
            <w:r w:rsidRPr="4F9C0A6F">
              <w:rPr>
                <w:b/>
                <w:bCs/>
                <w:i w:val="0"/>
                <w:iCs w:val="0"/>
                <w:color w:val="auto"/>
                <w:sz w:val="18"/>
                <w:szCs w:val="18"/>
              </w:rPr>
              <w:t>. After that date, this Document will be terminated without further notice and the proposals included herein will lapse.</w:t>
            </w:r>
          </w:p>
        </w:tc>
      </w:tr>
    </w:tbl>
    <w:p w14:paraId="7BD2603B" w14:textId="77777777" w:rsidR="00017EFD" w:rsidRDefault="00017EFD" w:rsidP="005140CB">
      <w:pPr>
        <w:pStyle w:val="NoSpacing"/>
      </w:pPr>
    </w:p>
    <w:p w14:paraId="50C2B730" w14:textId="0FCDDCA9" w:rsidR="001273C1" w:rsidRPr="005140CB" w:rsidRDefault="0073358E" w:rsidP="00033FCE">
      <w:pPr>
        <w:pStyle w:val="Heading1"/>
        <w:shd w:val="clear" w:color="auto" w:fill="4A76C6"/>
      </w:pPr>
      <w:r>
        <w:t>ABOUT THE EVOLUTION GROUP</w:t>
      </w:r>
    </w:p>
    <w:tbl>
      <w:tblPr>
        <w:tblStyle w:val="TipTable"/>
        <w:tblW w:w="5000" w:type="pct"/>
        <w:tblLook w:val="04A0" w:firstRow="1" w:lastRow="0" w:firstColumn="1" w:lastColumn="0" w:noHBand="0" w:noVBand="1"/>
        <w:tblDescription w:val="Layout table"/>
      </w:tblPr>
      <w:tblGrid>
        <w:gridCol w:w="577"/>
        <w:gridCol w:w="8783"/>
      </w:tblGrid>
      <w:tr w:rsidR="00386778" w14:paraId="6347B275" w14:textId="77777777" w:rsidTr="7AA1CD12">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58FA7ABD" w14:textId="6539F09B" w:rsidR="00386778" w:rsidRPr="00D16EFA" w:rsidRDefault="00386778" w:rsidP="004D39A3">
            <w:pPr>
              <w:rPr>
                <w:color w:val="4472C4" w:themeColor="accent1"/>
              </w:rPr>
            </w:pPr>
          </w:p>
        </w:tc>
        <w:tc>
          <w:tcPr>
            <w:tcW w:w="4692" w:type="pct"/>
            <w:shd w:val="clear" w:color="auto" w:fill="auto"/>
          </w:tcPr>
          <w:p w14:paraId="523721CC" w14:textId="25F923E2" w:rsidR="0073358E" w:rsidRPr="00FF11DA" w:rsidRDefault="0073358E" w:rsidP="00FF11DA">
            <w:pPr>
              <w:jc w:val="both"/>
              <w:cnfStyle w:val="000000000000" w:firstRow="0" w:lastRow="0" w:firstColumn="0" w:lastColumn="0" w:oddVBand="0" w:evenVBand="0" w:oddHBand="0" w:evenHBand="0" w:firstRowFirstColumn="0" w:firstRowLastColumn="0" w:lastRowFirstColumn="0" w:lastRowLastColumn="0"/>
              <w:rPr>
                <w:sz w:val="18"/>
                <w:szCs w:val="18"/>
              </w:rPr>
            </w:pPr>
            <w:r w:rsidRPr="00FF11DA">
              <w:rPr>
                <w:sz w:val="18"/>
                <w:szCs w:val="18"/>
              </w:rPr>
              <w:t xml:space="preserve">The Evolution Group is a leading provider of online casino content offering an unrivalled portfolio of unique games that are suitable for multiple international markets. Evolution offers world-leading live dealer services, operating 1200+ tables from eleven state-of-the-art Live Casino studios across the globe in 15 languages around the clock, delivering commercial success to its operator partners and an unparalleled user experience for their customers. </w:t>
            </w:r>
          </w:p>
          <w:p w14:paraId="4A2BD336" w14:textId="61E265F3" w:rsidR="0073358E" w:rsidRPr="00FF11DA" w:rsidRDefault="0073358E" w:rsidP="00FF11DA">
            <w:pPr>
              <w:jc w:val="both"/>
              <w:cnfStyle w:val="000000000000" w:firstRow="0" w:lastRow="0" w:firstColumn="0" w:lastColumn="0" w:oddVBand="0" w:evenVBand="0" w:oddHBand="0" w:evenHBand="0" w:firstRowFirstColumn="0" w:firstRowLastColumn="0" w:lastRowFirstColumn="0" w:lastRowLastColumn="0"/>
              <w:rPr>
                <w:sz w:val="18"/>
                <w:szCs w:val="18"/>
              </w:rPr>
            </w:pPr>
            <w:r w:rsidRPr="00FF11DA">
              <w:rPr>
                <w:sz w:val="18"/>
                <w:szCs w:val="18"/>
              </w:rPr>
              <w:t>In December 2020, the Group acquired the NetEnt and Red Tiger, and with it some of the industry’s highest performing and most popular slots and engagement tools with over 300 titles, ranging from some of the industry’s best loved titles to some of the newest and most dynamic games available.</w:t>
            </w:r>
          </w:p>
          <w:p w14:paraId="1C437762" w14:textId="31AF883B" w:rsidR="00FF11DA" w:rsidRPr="00FF11DA" w:rsidRDefault="0073358E" w:rsidP="7AA1CD12">
            <w:pPr>
              <w:pStyle w:val="TipText"/>
              <w:spacing w:line="276" w:lineRule="auto"/>
              <w:ind w:right="0"/>
              <w:jc w:val="both"/>
              <w:cnfStyle w:val="000000000000" w:firstRow="0" w:lastRow="0" w:firstColumn="0" w:lastColumn="0" w:oddVBand="0" w:evenVBand="0" w:oddHBand="0" w:evenHBand="0" w:firstRowFirstColumn="0" w:firstRowLastColumn="0" w:lastRowFirstColumn="0" w:lastRowLastColumn="0"/>
              <w:rPr>
                <w:i w:val="0"/>
                <w:iCs w:val="0"/>
                <w:color w:val="auto"/>
                <w:sz w:val="18"/>
                <w:szCs w:val="18"/>
              </w:rPr>
            </w:pPr>
            <w:r w:rsidRPr="7AA1CD12">
              <w:rPr>
                <w:i w:val="0"/>
                <w:iCs w:val="0"/>
                <w:color w:val="auto"/>
                <w:sz w:val="18"/>
                <w:szCs w:val="18"/>
              </w:rPr>
              <w:t xml:space="preserve">Evolution develops, produces, markets and licenses fully integrated B2B Online Casino solutions to gaming operators. Since its inception in 2006, Evolution has developed into a leading B2B provider with 700+ operators among its customers. The group currently employs </w:t>
            </w:r>
            <w:r w:rsidR="37BF0AAD" w:rsidRPr="7AA1CD12">
              <w:rPr>
                <w:i w:val="0"/>
                <w:iCs w:val="0"/>
                <w:color w:val="auto"/>
                <w:sz w:val="18"/>
                <w:szCs w:val="18"/>
              </w:rPr>
              <w:t>22,000 people (</w:t>
            </w:r>
            <w:r w:rsidR="68A14E94" w:rsidRPr="7AA1CD12">
              <w:rPr>
                <w:i w:val="0"/>
                <w:iCs w:val="0"/>
                <w:color w:val="auto"/>
                <w:sz w:val="18"/>
                <w:szCs w:val="18"/>
              </w:rPr>
              <w:t xml:space="preserve">bigger than the </w:t>
            </w:r>
            <w:proofErr w:type="spellStart"/>
            <w:r w:rsidR="37BF0AAD" w:rsidRPr="7AA1CD12">
              <w:rPr>
                <w:i w:val="0"/>
                <w:iCs w:val="0"/>
                <w:color w:val="auto"/>
                <w:sz w:val="18"/>
                <w:szCs w:val="18"/>
              </w:rPr>
              <w:t>the</w:t>
            </w:r>
            <w:proofErr w:type="spellEnd"/>
            <w:r w:rsidR="37BF0AAD" w:rsidRPr="7AA1CD12">
              <w:rPr>
                <w:i w:val="0"/>
                <w:iCs w:val="0"/>
                <w:color w:val="auto"/>
                <w:sz w:val="18"/>
                <w:szCs w:val="18"/>
              </w:rPr>
              <w:t xml:space="preserve"> seating capacity of Madison Square Garden)</w:t>
            </w:r>
            <w:r w:rsidRPr="7AA1CD12">
              <w:rPr>
                <w:i w:val="0"/>
                <w:iCs w:val="0"/>
                <w:color w:val="auto"/>
                <w:sz w:val="18"/>
                <w:szCs w:val="18"/>
              </w:rPr>
              <w:t xml:space="preserve"> in studios across Europe, North </w:t>
            </w:r>
            <w:r w:rsidR="4F930BBE" w:rsidRPr="7AA1CD12">
              <w:rPr>
                <w:i w:val="0"/>
                <w:iCs w:val="0"/>
                <w:color w:val="auto"/>
                <w:sz w:val="18"/>
                <w:szCs w:val="18"/>
              </w:rPr>
              <w:t>America,</w:t>
            </w:r>
            <w:r w:rsidRPr="7AA1CD12">
              <w:rPr>
                <w:i w:val="0"/>
                <w:iCs w:val="0"/>
                <w:color w:val="auto"/>
                <w:sz w:val="18"/>
                <w:szCs w:val="18"/>
              </w:rPr>
              <w:t xml:space="preserve"> and Latin America. </w:t>
            </w:r>
            <w:bookmarkStart w:id="3" w:name="_Int_cR5pvaYM"/>
            <w:r w:rsidRPr="7AA1CD12">
              <w:rPr>
                <w:i w:val="0"/>
                <w:iCs w:val="0"/>
                <w:color w:val="auto"/>
                <w:sz w:val="18"/>
                <w:szCs w:val="18"/>
              </w:rPr>
              <w:t>The parent company is based in Sweden and listed on Nasdaq Stockholm with the ticker EVO.</w:t>
            </w:r>
            <w:bookmarkEnd w:id="3"/>
            <w:r w:rsidRPr="7AA1CD12">
              <w:rPr>
                <w:i w:val="0"/>
                <w:iCs w:val="0"/>
                <w:color w:val="auto"/>
                <w:sz w:val="18"/>
                <w:szCs w:val="18"/>
              </w:rPr>
              <w:t xml:space="preserve"> Visit www.evolution.com for more information. Evolution is licensed and regulated by the Malta Gaming Authority under license MGA/B2B/187/2010. Evolution is also licensed and regulated in many other </w:t>
            </w:r>
            <w:bookmarkStart w:id="4" w:name="_Int_qeYFcvKr"/>
            <w:r w:rsidRPr="7AA1CD12">
              <w:rPr>
                <w:i w:val="0"/>
                <w:iCs w:val="0"/>
                <w:color w:val="auto"/>
                <w:sz w:val="18"/>
                <w:szCs w:val="18"/>
              </w:rPr>
              <w:t>jurisdictions</w:t>
            </w:r>
            <w:bookmarkEnd w:id="4"/>
            <w:r w:rsidRPr="7AA1CD12">
              <w:rPr>
                <w:i w:val="0"/>
                <w:iCs w:val="0"/>
                <w:color w:val="auto"/>
                <w:sz w:val="18"/>
                <w:szCs w:val="18"/>
              </w:rPr>
              <w:t xml:space="preserve"> such as the United Kingdom, Belgium, Canada, Romania, South Africa, and others.</w:t>
            </w:r>
          </w:p>
        </w:tc>
      </w:tr>
    </w:tbl>
    <w:p w14:paraId="3F896745" w14:textId="365195E1" w:rsidR="00130C39" w:rsidRPr="00130C39" w:rsidRDefault="00130C39" w:rsidP="00130C39">
      <w:pPr>
        <w:pStyle w:val="Heading1"/>
      </w:pPr>
      <w:r>
        <w:lastRenderedPageBreak/>
        <w:t>about our brands</w:t>
      </w:r>
    </w:p>
    <w:p w14:paraId="7A9498F2" w14:textId="77777777" w:rsidR="00130C39" w:rsidRDefault="00130C39" w:rsidP="00130C39">
      <w:pPr>
        <w:pStyle w:val="NoSpacing"/>
      </w:pPr>
    </w:p>
    <w:p w14:paraId="41A35D4A" w14:textId="77777777" w:rsidR="00FF11DA" w:rsidRDefault="00FF11DA" w:rsidP="00130C39">
      <w:pPr>
        <w:pStyle w:val="NoSpacing"/>
      </w:pPr>
    </w:p>
    <w:p w14:paraId="537CFB07" w14:textId="77777777" w:rsidR="00FF11DA" w:rsidRDefault="00FF11DA" w:rsidP="00130C39">
      <w:pPr>
        <w:pStyle w:val="NoSpacing"/>
      </w:pPr>
    </w:p>
    <w:p w14:paraId="2EBFFF06" w14:textId="746FA833" w:rsidR="00130C39" w:rsidRDefault="00130C39" w:rsidP="00130C39">
      <w:pPr>
        <w:pStyle w:val="NoSpacing"/>
      </w:pPr>
      <w:r>
        <w:rPr>
          <w:rFonts w:ascii="Times New Roman" w:hAnsi="Times New Roman"/>
          <w:noProof/>
          <w:sz w:val="24"/>
        </w:rPr>
        <w:drawing>
          <wp:inline distT="0" distB="0" distL="0" distR="0" wp14:anchorId="2D8B8BA6" wp14:editId="5D792669">
            <wp:extent cx="1134242" cy="222250"/>
            <wp:effectExtent l="0" t="0" r="8890" b="6350"/>
            <wp:docPr id="1105986136" name="Picture 1105986136"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4864" cy="224331"/>
                    </a:xfrm>
                    <a:prstGeom prst="rect">
                      <a:avLst/>
                    </a:prstGeom>
                    <a:noFill/>
                    <a:ln>
                      <a:noFill/>
                    </a:ln>
                  </pic:spPr>
                </pic:pic>
              </a:graphicData>
            </a:graphic>
          </wp:inline>
        </w:drawing>
      </w:r>
    </w:p>
    <w:p w14:paraId="16A74859" w14:textId="77777777" w:rsidR="00130C39" w:rsidRDefault="00130C39" w:rsidP="00130C39">
      <w:pPr>
        <w:pStyle w:val="NoSpacing"/>
      </w:pPr>
    </w:p>
    <w:p w14:paraId="2A8F3688" w14:textId="46BD5A1E" w:rsidR="00130C39" w:rsidRPr="00FF11DA" w:rsidRDefault="00130C39" w:rsidP="00130C39">
      <w:pPr>
        <w:pStyle w:val="NoSpacing"/>
        <w:jc w:val="both"/>
        <w:rPr>
          <w:sz w:val="18"/>
          <w:szCs w:val="18"/>
        </w:rPr>
      </w:pPr>
      <w:r w:rsidRPr="7AA1CD12">
        <w:rPr>
          <w:sz w:val="18"/>
          <w:szCs w:val="18"/>
        </w:rPr>
        <w:t xml:space="preserve">Evolution offers the widest range of Live Casino games with unique, one-of-a-kind innovations not available from any other provider. This includes a full line-up of immersive classic casino games and award-winning, hugely entertaining game shows, such as Crazy Time, Mega Ball, Lightning Roulette, Dream Catcher, Cash or Crash, Lightening Lotto, MONOPOLY Live and Deal or No Deal Live. Evolution’s First-Person range combines the best of RNG and Live Casino with superior 3D rendering, and the unique ‘Go Live’ button transports players directly to the Live Casino version of the game. Evolution is committed to delivering the best online experience, leveraging the most advanced technologies, offering an exceptional service and support for our licensees. All of Evolution’s games aim to redefine entertainment, offering players an interactive online experience </w:t>
      </w:r>
      <w:r w:rsidR="614B55DA" w:rsidRPr="7AA1CD12">
        <w:rPr>
          <w:sz w:val="18"/>
          <w:szCs w:val="18"/>
        </w:rPr>
        <w:t>that is</w:t>
      </w:r>
      <w:r w:rsidRPr="7AA1CD12">
        <w:rPr>
          <w:sz w:val="18"/>
          <w:szCs w:val="18"/>
        </w:rPr>
        <w:t xml:space="preserve"> like no other.</w:t>
      </w:r>
    </w:p>
    <w:p w14:paraId="532BBBB9" w14:textId="77777777" w:rsidR="00130C39" w:rsidRPr="00FF11DA" w:rsidRDefault="00130C39" w:rsidP="00130C39">
      <w:pPr>
        <w:pStyle w:val="NoSpacing"/>
        <w:jc w:val="both"/>
        <w:rPr>
          <w:sz w:val="18"/>
          <w:szCs w:val="18"/>
        </w:rPr>
      </w:pPr>
    </w:p>
    <w:p w14:paraId="4FCD8A83" w14:textId="77777777" w:rsidR="00130C39" w:rsidRPr="00FF11DA" w:rsidRDefault="00130C39" w:rsidP="00130C39">
      <w:pPr>
        <w:pStyle w:val="NoSpacing"/>
        <w:jc w:val="both"/>
        <w:rPr>
          <w:sz w:val="18"/>
          <w:szCs w:val="18"/>
        </w:rPr>
      </w:pPr>
      <w:r w:rsidRPr="00FF11DA">
        <w:rPr>
          <w:sz w:val="18"/>
          <w:szCs w:val="18"/>
        </w:rPr>
        <w:t>Evolution has state-of-the-art studios in eleven locations across the globe. Allows all players access to the generic tables offered by Evolution – See Appendix 1 for the full list of tables and hours available.</w:t>
      </w:r>
    </w:p>
    <w:p w14:paraId="1B47A96C" w14:textId="77777777" w:rsidR="00130C39" w:rsidRPr="00FF11DA" w:rsidRDefault="00130C39" w:rsidP="00130C39">
      <w:pPr>
        <w:pStyle w:val="NoSpacing"/>
        <w:jc w:val="both"/>
        <w:rPr>
          <w:sz w:val="18"/>
          <w:szCs w:val="18"/>
        </w:rPr>
      </w:pPr>
    </w:p>
    <w:p w14:paraId="273B41F1" w14:textId="77777777" w:rsidR="00130C39" w:rsidRPr="00FF11DA" w:rsidRDefault="00130C39" w:rsidP="00130C39">
      <w:pPr>
        <w:pStyle w:val="NoSpacing"/>
        <w:jc w:val="both"/>
        <w:rPr>
          <w:b/>
          <w:bCs/>
          <w:sz w:val="18"/>
          <w:szCs w:val="18"/>
        </w:rPr>
      </w:pPr>
      <w:r w:rsidRPr="00FF11DA">
        <w:rPr>
          <w:b/>
          <w:bCs/>
          <w:sz w:val="18"/>
          <w:szCs w:val="18"/>
        </w:rPr>
        <w:t>LATAM Package:</w:t>
      </w:r>
    </w:p>
    <w:p w14:paraId="275D8CC0" w14:textId="77777777" w:rsidR="00130C39" w:rsidRPr="00FF11DA" w:rsidRDefault="00130C39" w:rsidP="00130C39">
      <w:pPr>
        <w:pStyle w:val="NoSpacing"/>
        <w:jc w:val="both"/>
        <w:rPr>
          <w:sz w:val="18"/>
          <w:szCs w:val="18"/>
        </w:rPr>
      </w:pPr>
    </w:p>
    <w:p w14:paraId="4AED5F31" w14:textId="6864EAFD" w:rsidR="00130C39" w:rsidRPr="00FF11DA" w:rsidRDefault="5180AC7D" w:rsidP="00130C39">
      <w:pPr>
        <w:pStyle w:val="NoSpacing"/>
        <w:jc w:val="both"/>
        <w:rPr>
          <w:sz w:val="18"/>
          <w:szCs w:val="18"/>
        </w:rPr>
      </w:pPr>
      <w:r w:rsidRPr="7AA1CD12">
        <w:rPr>
          <w:sz w:val="18"/>
          <w:szCs w:val="18"/>
        </w:rPr>
        <w:t>To</w:t>
      </w:r>
      <w:r w:rsidR="00130C39" w:rsidRPr="7AA1CD12">
        <w:rPr>
          <w:sz w:val="18"/>
          <w:szCs w:val="18"/>
        </w:rPr>
        <w:t xml:space="preserve"> provide clients with the most complete casino offering, Evolution will be offering native LATAM tables from the new studio in Colombia and Madrid. Typically, these tables will incur </w:t>
      </w:r>
      <w:r w:rsidR="62C74681" w:rsidRPr="7AA1CD12">
        <w:rPr>
          <w:sz w:val="18"/>
          <w:szCs w:val="18"/>
        </w:rPr>
        <w:t>a fixed</w:t>
      </w:r>
      <w:r w:rsidR="00130C39" w:rsidRPr="7AA1CD12">
        <w:rPr>
          <w:sz w:val="18"/>
          <w:szCs w:val="18"/>
        </w:rPr>
        <w:t xml:space="preserve"> monthly fee, but LATAM package will be made available as a premium offering with 3% additional premium fee – as per Appendix 4.</w:t>
      </w:r>
    </w:p>
    <w:p w14:paraId="0F69B28C" w14:textId="77777777" w:rsidR="00130C39" w:rsidRPr="00FF11DA" w:rsidRDefault="00130C39" w:rsidP="00130C39">
      <w:pPr>
        <w:pStyle w:val="NoSpacing"/>
        <w:jc w:val="both"/>
        <w:rPr>
          <w:sz w:val="18"/>
          <w:szCs w:val="18"/>
        </w:rPr>
      </w:pPr>
    </w:p>
    <w:p w14:paraId="64D8E0B3" w14:textId="0F7C45FF" w:rsidR="00130C39" w:rsidRPr="00FF11DA" w:rsidRDefault="00130C39" w:rsidP="00130C39">
      <w:pPr>
        <w:pStyle w:val="NoSpacing"/>
        <w:jc w:val="both"/>
        <w:rPr>
          <w:sz w:val="18"/>
          <w:szCs w:val="18"/>
        </w:rPr>
      </w:pPr>
      <w:r w:rsidRPr="00FF11DA">
        <w:rPr>
          <w:sz w:val="18"/>
          <w:szCs w:val="18"/>
        </w:rPr>
        <w:t>Currently there are 61 tables in multiple environments. Besides the classic core games such as blackjack and roulette, the offering will include some of our other best sellers such as Spanish Top Card, Spanish Mega Ball and Portuguese Mega Bola.</w:t>
      </w:r>
    </w:p>
    <w:p w14:paraId="6F311D20" w14:textId="77777777" w:rsidR="00130C39" w:rsidRDefault="00130C39" w:rsidP="00130C39">
      <w:pPr>
        <w:pStyle w:val="NoSpacing"/>
        <w:jc w:val="both"/>
        <w:rPr>
          <w:sz w:val="16"/>
          <w:szCs w:val="16"/>
        </w:rPr>
      </w:pPr>
    </w:p>
    <w:p w14:paraId="4A373642" w14:textId="77777777" w:rsidR="00130C39" w:rsidRDefault="00130C39" w:rsidP="00130C39">
      <w:pPr>
        <w:pStyle w:val="NoSpacing"/>
        <w:jc w:val="both"/>
        <w:rPr>
          <w:sz w:val="16"/>
          <w:szCs w:val="16"/>
        </w:rPr>
      </w:pPr>
      <w:r>
        <w:rPr>
          <w:rFonts w:eastAsiaTheme="minorHAnsi"/>
          <w:noProof/>
        </w:rPr>
        <w:drawing>
          <wp:inline distT="0" distB="0" distL="0" distR="0" wp14:anchorId="0BC37273" wp14:editId="640A5342">
            <wp:extent cx="736600" cy="279195"/>
            <wp:effectExtent l="0" t="0" r="6350" b="6985"/>
            <wp:docPr id="6" name="Picture 6"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logo&#10;&#10;Description automatically generated"/>
                    <pic:cNvPicPr/>
                  </pic:nvPicPr>
                  <pic:blipFill>
                    <a:blip r:embed="rId9"/>
                    <a:stretch>
                      <a:fillRect/>
                    </a:stretch>
                  </pic:blipFill>
                  <pic:spPr>
                    <a:xfrm>
                      <a:off x="0" y="0"/>
                      <a:ext cx="749040" cy="283910"/>
                    </a:xfrm>
                    <a:prstGeom prst="rect">
                      <a:avLst/>
                    </a:prstGeom>
                  </pic:spPr>
                </pic:pic>
              </a:graphicData>
            </a:graphic>
          </wp:inline>
        </w:drawing>
      </w:r>
    </w:p>
    <w:p w14:paraId="43294F87" w14:textId="77777777" w:rsidR="00130C39" w:rsidRDefault="00130C39" w:rsidP="00130C39">
      <w:pPr>
        <w:pStyle w:val="NoSpacing"/>
        <w:jc w:val="both"/>
        <w:rPr>
          <w:sz w:val="16"/>
          <w:szCs w:val="16"/>
        </w:rPr>
      </w:pPr>
    </w:p>
    <w:p w14:paraId="22DCC7CF" w14:textId="77777777" w:rsidR="00130C39" w:rsidRPr="00FF11DA" w:rsidRDefault="00130C39" w:rsidP="00130C39">
      <w:pPr>
        <w:pStyle w:val="NoSpacing"/>
        <w:jc w:val="both"/>
        <w:rPr>
          <w:sz w:val="18"/>
          <w:szCs w:val="18"/>
        </w:rPr>
      </w:pPr>
      <w:r w:rsidRPr="7AA1CD12">
        <w:rPr>
          <w:sz w:val="18"/>
          <w:szCs w:val="18"/>
        </w:rPr>
        <w:t xml:space="preserve">Ezugi brings the second independent live casino brand within the Evolution Group, offers the wide range of Live Casino games streamed from multiple </w:t>
      </w:r>
      <w:bookmarkStart w:id="5" w:name="_Int_MdDpH2J7"/>
      <w:r w:rsidRPr="7AA1CD12">
        <w:rPr>
          <w:sz w:val="18"/>
          <w:szCs w:val="18"/>
        </w:rPr>
        <w:t>jurisdictions</w:t>
      </w:r>
      <w:bookmarkEnd w:id="5"/>
      <w:r w:rsidRPr="7AA1CD12">
        <w:rPr>
          <w:sz w:val="18"/>
          <w:szCs w:val="18"/>
        </w:rPr>
        <w:t xml:space="preserve"> such as from Europe, LATAM, Asia and USA.</w:t>
      </w:r>
    </w:p>
    <w:p w14:paraId="0AEA1AE8" w14:textId="77777777" w:rsidR="00130C39" w:rsidRDefault="00130C39" w:rsidP="00130C39">
      <w:pPr>
        <w:pStyle w:val="NoSpacing"/>
        <w:jc w:val="both"/>
        <w:rPr>
          <w:sz w:val="16"/>
          <w:szCs w:val="16"/>
        </w:rPr>
      </w:pPr>
    </w:p>
    <w:p w14:paraId="5216ED6D" w14:textId="77777777" w:rsidR="00130C39" w:rsidRDefault="00130C39" w:rsidP="00130C39">
      <w:pPr>
        <w:pStyle w:val="NoSpacing"/>
        <w:jc w:val="both"/>
        <w:rPr>
          <w:sz w:val="16"/>
          <w:szCs w:val="16"/>
        </w:rPr>
      </w:pPr>
    </w:p>
    <w:p w14:paraId="549F62CF" w14:textId="77777777" w:rsidR="00130C39" w:rsidRDefault="00130C39" w:rsidP="00130C39">
      <w:pPr>
        <w:pStyle w:val="NoSpacing"/>
        <w:jc w:val="both"/>
        <w:rPr>
          <w:sz w:val="16"/>
          <w:szCs w:val="16"/>
        </w:rPr>
      </w:pPr>
      <w:r>
        <w:rPr>
          <w:noProof/>
        </w:rPr>
        <w:drawing>
          <wp:inline distT="0" distB="0" distL="0" distR="0" wp14:anchorId="7B28EEA1" wp14:editId="6C5786A7">
            <wp:extent cx="767329" cy="285750"/>
            <wp:effectExtent l="0" t="0" r="0" b="0"/>
            <wp:docPr id="149735872" name="Picture 1" descr="A green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5872" name="Picture 1" descr="A green and black logo&#10;&#10;Description automatically generated"/>
                    <pic:cNvPicPr/>
                  </pic:nvPicPr>
                  <pic:blipFill>
                    <a:blip r:embed="rId10"/>
                    <a:stretch>
                      <a:fillRect/>
                    </a:stretch>
                  </pic:blipFill>
                  <pic:spPr>
                    <a:xfrm>
                      <a:off x="0" y="0"/>
                      <a:ext cx="773682" cy="288116"/>
                    </a:xfrm>
                    <a:prstGeom prst="rect">
                      <a:avLst/>
                    </a:prstGeom>
                  </pic:spPr>
                </pic:pic>
              </a:graphicData>
            </a:graphic>
          </wp:inline>
        </w:drawing>
      </w:r>
    </w:p>
    <w:p w14:paraId="019E94D7" w14:textId="77777777" w:rsidR="00130C39" w:rsidRDefault="00130C39" w:rsidP="00130C39">
      <w:pPr>
        <w:pStyle w:val="NoSpacing"/>
        <w:jc w:val="both"/>
        <w:rPr>
          <w:sz w:val="16"/>
          <w:szCs w:val="16"/>
        </w:rPr>
      </w:pPr>
    </w:p>
    <w:p w14:paraId="3BC0B653" w14:textId="77777777" w:rsidR="00130C39" w:rsidRPr="00FF11DA" w:rsidRDefault="00130C39" w:rsidP="00130C39">
      <w:pPr>
        <w:pStyle w:val="NoSpacing"/>
        <w:jc w:val="both"/>
        <w:rPr>
          <w:sz w:val="18"/>
          <w:szCs w:val="18"/>
        </w:rPr>
      </w:pPr>
      <w:r w:rsidRPr="00FF11DA">
        <w:rPr>
          <w:sz w:val="18"/>
          <w:szCs w:val="18"/>
        </w:rPr>
        <w:t>Partners will have access to over 300 premium slots from NetEnt and Red Tiger with new game releases every week.</w:t>
      </w:r>
    </w:p>
    <w:p w14:paraId="6B1F6D29" w14:textId="77777777" w:rsidR="00130C39" w:rsidRPr="00FF11DA" w:rsidRDefault="00130C39" w:rsidP="00130C39">
      <w:pPr>
        <w:pStyle w:val="NoSpacing"/>
        <w:jc w:val="both"/>
        <w:rPr>
          <w:sz w:val="18"/>
          <w:szCs w:val="18"/>
        </w:rPr>
      </w:pPr>
    </w:p>
    <w:p w14:paraId="2FABAF7D" w14:textId="1CD84EE1" w:rsidR="00130C39" w:rsidRPr="00FF11DA" w:rsidRDefault="00130C39" w:rsidP="00130C39">
      <w:pPr>
        <w:pStyle w:val="NoSpacing"/>
        <w:jc w:val="both"/>
        <w:rPr>
          <w:sz w:val="18"/>
          <w:szCs w:val="18"/>
        </w:rPr>
      </w:pPr>
      <w:bookmarkStart w:id="6" w:name="_Int_cgbxgktL"/>
      <w:r w:rsidRPr="7AA1CD12">
        <w:rPr>
          <w:sz w:val="18"/>
          <w:szCs w:val="18"/>
        </w:rPr>
        <w:t>NetEnt is a leading digital entertainment company and premium provider of online casino content. It supplies high quality gaming solutions to the world’s most successful online casino operators.</w:t>
      </w:r>
      <w:bookmarkEnd w:id="6"/>
      <w:r w:rsidRPr="7AA1CD12">
        <w:rPr>
          <w:sz w:val="18"/>
          <w:szCs w:val="18"/>
        </w:rPr>
        <w:t xml:space="preserve"> </w:t>
      </w:r>
      <w:bookmarkStart w:id="7" w:name="_Int_lqURKjB7"/>
      <w:r w:rsidRPr="7AA1CD12">
        <w:rPr>
          <w:sz w:val="18"/>
          <w:szCs w:val="18"/>
        </w:rPr>
        <w:t xml:space="preserve">Since its inception in 1996, NetEnt has been a true pioneer in driving the market with thrilling games powered by </w:t>
      </w:r>
      <w:r w:rsidR="5FCFDEBC" w:rsidRPr="7AA1CD12">
        <w:rPr>
          <w:sz w:val="18"/>
          <w:szCs w:val="18"/>
        </w:rPr>
        <w:t>an</w:t>
      </w:r>
      <w:r w:rsidRPr="7AA1CD12">
        <w:rPr>
          <w:sz w:val="18"/>
          <w:szCs w:val="18"/>
        </w:rPr>
        <w:t xml:space="preserve"> </w:t>
      </w:r>
      <w:r w:rsidR="452FA0C2" w:rsidRPr="7AA1CD12">
        <w:rPr>
          <w:sz w:val="18"/>
          <w:szCs w:val="18"/>
        </w:rPr>
        <w:t>innovative</w:t>
      </w:r>
      <w:r w:rsidRPr="7AA1CD12">
        <w:rPr>
          <w:sz w:val="18"/>
          <w:szCs w:val="18"/>
        </w:rPr>
        <w:t xml:space="preserve"> platform.</w:t>
      </w:r>
      <w:bookmarkEnd w:id="7"/>
      <w:r w:rsidRPr="7AA1CD12">
        <w:rPr>
          <w:sz w:val="18"/>
          <w:szCs w:val="18"/>
        </w:rPr>
        <w:t xml:space="preserve"> With a library of much-loved player favorites and top branded games, there are hundreds of thrilling titles available.</w:t>
      </w:r>
    </w:p>
    <w:p w14:paraId="68780FF8" w14:textId="77777777" w:rsidR="00130C39" w:rsidRDefault="00130C39" w:rsidP="00130C39">
      <w:pPr>
        <w:pStyle w:val="NoSpacing"/>
        <w:jc w:val="both"/>
        <w:rPr>
          <w:sz w:val="16"/>
          <w:szCs w:val="16"/>
        </w:rPr>
      </w:pPr>
    </w:p>
    <w:p w14:paraId="61099AD2" w14:textId="77777777" w:rsidR="00130C39" w:rsidRDefault="00130C39" w:rsidP="00130C39">
      <w:pPr>
        <w:pStyle w:val="NoSpacing"/>
        <w:jc w:val="both"/>
        <w:rPr>
          <w:sz w:val="16"/>
          <w:szCs w:val="16"/>
        </w:rPr>
      </w:pPr>
      <w:r>
        <w:rPr>
          <w:noProof/>
        </w:rPr>
        <w:drawing>
          <wp:inline distT="0" distB="0" distL="0" distR="0" wp14:anchorId="74D5B1B8" wp14:editId="450FE631">
            <wp:extent cx="1319516" cy="323850"/>
            <wp:effectExtent l="0" t="0" r="0" b="0"/>
            <wp:docPr id="1047768175" name="Picture 1" descr="Red lett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68175" name="Picture 1" descr="Red letters on a white background&#10;&#10;Description automatically generated"/>
                    <pic:cNvPicPr/>
                  </pic:nvPicPr>
                  <pic:blipFill>
                    <a:blip r:embed="rId11"/>
                    <a:stretch>
                      <a:fillRect/>
                    </a:stretch>
                  </pic:blipFill>
                  <pic:spPr>
                    <a:xfrm>
                      <a:off x="0" y="0"/>
                      <a:ext cx="1325391" cy="325292"/>
                    </a:xfrm>
                    <a:prstGeom prst="rect">
                      <a:avLst/>
                    </a:prstGeom>
                  </pic:spPr>
                </pic:pic>
              </a:graphicData>
            </a:graphic>
          </wp:inline>
        </w:drawing>
      </w:r>
    </w:p>
    <w:p w14:paraId="4885628C" w14:textId="77777777" w:rsidR="00130C39" w:rsidRDefault="00130C39" w:rsidP="00130C39">
      <w:pPr>
        <w:pStyle w:val="NoSpacing"/>
        <w:jc w:val="both"/>
        <w:rPr>
          <w:sz w:val="16"/>
          <w:szCs w:val="16"/>
        </w:rPr>
      </w:pPr>
    </w:p>
    <w:p w14:paraId="40228327" w14:textId="77777777" w:rsidR="00130C39" w:rsidRPr="00FF11DA" w:rsidRDefault="00130C39" w:rsidP="00130C39">
      <w:pPr>
        <w:pStyle w:val="NoSpacing"/>
        <w:jc w:val="both"/>
        <w:rPr>
          <w:sz w:val="18"/>
          <w:szCs w:val="18"/>
        </w:rPr>
      </w:pPr>
      <w:bookmarkStart w:id="8" w:name="_Int_bZUHI87K"/>
      <w:r w:rsidRPr="7AA1CD12">
        <w:rPr>
          <w:sz w:val="18"/>
          <w:szCs w:val="18"/>
        </w:rPr>
        <w:t>Red Tiger is a dynamic casino games and software supplier and creates top performing slots and table games.</w:t>
      </w:r>
      <w:bookmarkEnd w:id="8"/>
      <w:r w:rsidRPr="7AA1CD12">
        <w:rPr>
          <w:sz w:val="18"/>
          <w:szCs w:val="18"/>
        </w:rPr>
        <w:t xml:space="preserve"> It offers a bespoke progressive jackpot system, a Smart Spins bonus management application, and its own Tournaments gamification feature to enhance gameplay. </w:t>
      </w:r>
      <w:bookmarkStart w:id="9" w:name="_Int_lkw00BiH"/>
      <w:r w:rsidRPr="7AA1CD12">
        <w:rPr>
          <w:sz w:val="18"/>
          <w:szCs w:val="18"/>
        </w:rPr>
        <w:t>Its Daily Drop Jackpots Network allows operators of any size access to network-wide daily and hourly jackpots.</w:t>
      </w:r>
      <w:bookmarkEnd w:id="9"/>
      <w:r w:rsidRPr="7AA1CD12">
        <w:rPr>
          <w:sz w:val="18"/>
          <w:szCs w:val="18"/>
        </w:rPr>
        <w:t xml:space="preserve"> Founded in late 2014, the company is served by a team dedicated to improving the player experience.</w:t>
      </w:r>
    </w:p>
    <w:p w14:paraId="070E5766" w14:textId="77777777" w:rsidR="00130C39" w:rsidRDefault="00130C39" w:rsidP="00130C39">
      <w:pPr>
        <w:pStyle w:val="NoSpacing"/>
        <w:jc w:val="both"/>
        <w:rPr>
          <w:sz w:val="16"/>
          <w:szCs w:val="16"/>
        </w:rPr>
      </w:pPr>
    </w:p>
    <w:p w14:paraId="4C3B8A91" w14:textId="77777777" w:rsidR="00130C39" w:rsidRDefault="00130C39" w:rsidP="00130C39">
      <w:pPr>
        <w:pStyle w:val="NoSpacing"/>
        <w:ind w:left="-90"/>
        <w:jc w:val="both"/>
        <w:rPr>
          <w:sz w:val="16"/>
          <w:szCs w:val="16"/>
        </w:rPr>
      </w:pPr>
      <w:r>
        <w:rPr>
          <w:noProof/>
        </w:rPr>
        <w:drawing>
          <wp:inline distT="0" distB="0" distL="0" distR="0" wp14:anchorId="0DFEB381" wp14:editId="7F391D32">
            <wp:extent cx="1384300" cy="464410"/>
            <wp:effectExtent l="0" t="0" r="6350" b="0"/>
            <wp:docPr id="17581063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0631" name="Picture 1" descr="A close-up of a logo&#10;&#10;Description automatically generated"/>
                    <pic:cNvPicPr/>
                  </pic:nvPicPr>
                  <pic:blipFill>
                    <a:blip r:embed="rId12"/>
                    <a:stretch>
                      <a:fillRect/>
                    </a:stretch>
                  </pic:blipFill>
                  <pic:spPr>
                    <a:xfrm>
                      <a:off x="0" y="0"/>
                      <a:ext cx="1409058" cy="472716"/>
                    </a:xfrm>
                    <a:prstGeom prst="rect">
                      <a:avLst/>
                    </a:prstGeom>
                  </pic:spPr>
                </pic:pic>
              </a:graphicData>
            </a:graphic>
          </wp:inline>
        </w:drawing>
      </w:r>
    </w:p>
    <w:p w14:paraId="233FC474" w14:textId="77777777" w:rsidR="00130C39" w:rsidRDefault="00130C39" w:rsidP="00130C39">
      <w:pPr>
        <w:pStyle w:val="NoSpacing"/>
        <w:jc w:val="both"/>
        <w:rPr>
          <w:sz w:val="16"/>
          <w:szCs w:val="16"/>
        </w:rPr>
      </w:pPr>
    </w:p>
    <w:p w14:paraId="60605F92" w14:textId="77777777" w:rsidR="00130C39" w:rsidRPr="00FF11DA" w:rsidRDefault="00130C39" w:rsidP="00130C39">
      <w:pPr>
        <w:pStyle w:val="NoSpacing"/>
        <w:jc w:val="both"/>
        <w:rPr>
          <w:sz w:val="18"/>
          <w:szCs w:val="18"/>
        </w:rPr>
      </w:pPr>
      <w:bookmarkStart w:id="10" w:name="_Int_QN8kEGB2"/>
      <w:r w:rsidRPr="7AA1CD12">
        <w:rPr>
          <w:sz w:val="18"/>
          <w:szCs w:val="18"/>
        </w:rPr>
        <w:t xml:space="preserve">BTG is the inventor of the ‘Megaways’ innovation. Megaways slots changed the entire market with 117,649 ways to win and since has been licensed to </w:t>
      </w:r>
      <w:proofErr w:type="gramStart"/>
      <w:r w:rsidRPr="7AA1CD12">
        <w:rPr>
          <w:sz w:val="18"/>
          <w:szCs w:val="18"/>
        </w:rPr>
        <w:t>a large number of</w:t>
      </w:r>
      <w:proofErr w:type="gramEnd"/>
      <w:r w:rsidRPr="7AA1CD12">
        <w:rPr>
          <w:sz w:val="18"/>
          <w:szCs w:val="18"/>
        </w:rPr>
        <w:t xml:space="preserve"> game developers. With its continuous pioneering ideas, BTG has positioned itself as an iGaming industry leader in the online gaming market.</w:t>
      </w:r>
      <w:bookmarkEnd w:id="10"/>
    </w:p>
    <w:p w14:paraId="74ED0196" w14:textId="77777777" w:rsidR="00FF11DA" w:rsidRDefault="00FF11DA" w:rsidP="00130C39">
      <w:pPr>
        <w:pStyle w:val="NoSpacing"/>
        <w:jc w:val="both"/>
        <w:rPr>
          <w:sz w:val="16"/>
          <w:szCs w:val="16"/>
        </w:rPr>
      </w:pPr>
    </w:p>
    <w:p w14:paraId="514131E4" w14:textId="77777777" w:rsidR="00130C39" w:rsidRDefault="00130C39" w:rsidP="00130C39">
      <w:pPr>
        <w:pStyle w:val="NoSpacing"/>
        <w:jc w:val="both"/>
        <w:rPr>
          <w:sz w:val="16"/>
          <w:szCs w:val="16"/>
        </w:rPr>
      </w:pPr>
      <w:r>
        <w:rPr>
          <w:noProof/>
        </w:rPr>
        <w:lastRenderedPageBreak/>
        <w:drawing>
          <wp:inline distT="0" distB="0" distL="0" distR="0" wp14:anchorId="4D22165A" wp14:editId="2FC05908">
            <wp:extent cx="1049403" cy="368300"/>
            <wp:effectExtent l="0" t="0" r="0" b="0"/>
            <wp:docPr id="87184886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48866" name="Picture 1" descr="A black text on a white background&#10;&#10;Description automatically generated"/>
                    <pic:cNvPicPr/>
                  </pic:nvPicPr>
                  <pic:blipFill>
                    <a:blip r:embed="rId13"/>
                    <a:stretch>
                      <a:fillRect/>
                    </a:stretch>
                  </pic:blipFill>
                  <pic:spPr>
                    <a:xfrm>
                      <a:off x="0" y="0"/>
                      <a:ext cx="1061972" cy="372711"/>
                    </a:xfrm>
                    <a:prstGeom prst="rect">
                      <a:avLst/>
                    </a:prstGeom>
                  </pic:spPr>
                </pic:pic>
              </a:graphicData>
            </a:graphic>
          </wp:inline>
        </w:drawing>
      </w:r>
    </w:p>
    <w:p w14:paraId="49EDE339" w14:textId="77777777" w:rsidR="00B067F1" w:rsidRDefault="00B067F1" w:rsidP="00231CAB">
      <w:pPr>
        <w:pStyle w:val="NoSpacing"/>
        <w:jc w:val="both"/>
        <w:rPr>
          <w:sz w:val="18"/>
          <w:szCs w:val="18"/>
        </w:rPr>
      </w:pPr>
    </w:p>
    <w:p w14:paraId="032FD85C" w14:textId="6289577B" w:rsidR="00017EFD" w:rsidRDefault="00130C39" w:rsidP="00231CAB">
      <w:pPr>
        <w:pStyle w:val="NoSpacing"/>
        <w:jc w:val="both"/>
        <w:rPr>
          <w:sz w:val="18"/>
          <w:szCs w:val="18"/>
        </w:rPr>
      </w:pPr>
      <w:r w:rsidRPr="7AA1CD12">
        <w:rPr>
          <w:sz w:val="18"/>
          <w:szCs w:val="18"/>
        </w:rPr>
        <w:t xml:space="preserve">Nolimit City is a young and innovative online casino platform and game developer established in 2014. They provide high-quality game content and services to operators worldwide. </w:t>
      </w:r>
      <w:bookmarkStart w:id="11" w:name="_Int_TxqXIJyF"/>
      <w:r w:rsidRPr="7AA1CD12">
        <w:rPr>
          <w:sz w:val="18"/>
          <w:szCs w:val="18"/>
        </w:rPr>
        <w:t>Nolimit City’s games are famous for their highly volatile math models and outlandish themes. Nolimit City has developed its platform in-house, delivering a robust engine that can take large volumes of play and social interaction in its stride, both on desktop and mobile.</w:t>
      </w:r>
      <w:bookmarkEnd w:id="11"/>
    </w:p>
    <w:p w14:paraId="5E2D4594" w14:textId="77777777" w:rsidR="00FF11DA" w:rsidRDefault="00FF11DA" w:rsidP="00231CAB">
      <w:pPr>
        <w:pStyle w:val="NoSpacing"/>
        <w:jc w:val="both"/>
        <w:rPr>
          <w:sz w:val="18"/>
          <w:szCs w:val="18"/>
        </w:rPr>
      </w:pPr>
    </w:p>
    <w:p w14:paraId="67F01A8C" w14:textId="77777777" w:rsidR="00FF11DA" w:rsidRPr="00FF11DA" w:rsidRDefault="00FF11DA" w:rsidP="00231CAB">
      <w:pPr>
        <w:pStyle w:val="NoSpacing"/>
        <w:jc w:val="both"/>
        <w:rPr>
          <w:sz w:val="18"/>
          <w:szCs w:val="18"/>
        </w:rPr>
      </w:pPr>
    </w:p>
    <w:p w14:paraId="05305C4F" w14:textId="0FA8D5CC" w:rsidR="00231CAB" w:rsidRPr="004177C6" w:rsidRDefault="00231CAB" w:rsidP="004177C6">
      <w:pPr>
        <w:pStyle w:val="Heading1"/>
        <w:rPr>
          <w:rStyle w:val="Heading1Char"/>
          <w:b/>
          <w:bCs/>
          <w:caps/>
          <w:shd w:val="clear" w:color="auto" w:fill="auto"/>
        </w:rPr>
      </w:pPr>
      <w:r>
        <w:t xml:space="preserve">OUR </w:t>
      </w:r>
      <w:r w:rsidR="002A1FF2">
        <w:t xml:space="preserve">COMMERCIAL </w:t>
      </w:r>
      <w:r>
        <w:t>PROPOSAL</w:t>
      </w:r>
    </w:p>
    <w:p w14:paraId="4465E73F" w14:textId="77777777" w:rsidR="00FF11DA" w:rsidRPr="00231CAB" w:rsidRDefault="00FF11DA" w:rsidP="00231CAB">
      <w:pPr>
        <w:pStyle w:val="ListBullet"/>
        <w:numPr>
          <w:ilvl w:val="0"/>
          <w:numId w:val="0"/>
        </w:numPr>
        <w:rPr>
          <w:rStyle w:val="Heading1Char"/>
          <w:rFonts w:asciiTheme="minorHAnsi" w:hAnsiTheme="minorHAnsi" w:cstheme="minorHAnsi"/>
          <w:sz w:val="10"/>
          <w:szCs w:val="10"/>
          <w:u w:val="single"/>
        </w:rPr>
      </w:pPr>
    </w:p>
    <w:tbl>
      <w:tblPr>
        <w:tblW w:w="9900" w:type="dxa"/>
        <w:tblInd w:w="-27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830"/>
        <w:gridCol w:w="1675"/>
        <w:gridCol w:w="3155"/>
        <w:gridCol w:w="3240"/>
      </w:tblGrid>
      <w:tr w:rsidR="004A7376" w:rsidRPr="00231CAB" w14:paraId="28714415" w14:textId="77777777" w:rsidTr="7AA1CD12">
        <w:trPr>
          <w:trHeight w:val="241"/>
        </w:trPr>
        <w:tc>
          <w:tcPr>
            <w:tcW w:w="3505" w:type="dxa"/>
            <w:gridSpan w:val="2"/>
            <w:vMerge w:val="restart"/>
            <w:shd w:val="clear" w:color="auto" w:fill="4A76C6"/>
            <w:vAlign w:val="center"/>
          </w:tcPr>
          <w:p w14:paraId="511E32E3" w14:textId="7115CC97" w:rsidR="004A7376" w:rsidRPr="001140B1" w:rsidRDefault="004A7376" w:rsidP="004A7376">
            <w:pPr>
              <w:rPr>
                <w:rFonts w:asciiTheme="majorHAnsi" w:hAnsiTheme="majorHAnsi" w:cstheme="majorHAnsi"/>
                <w:b/>
                <w:bCs/>
                <w:color w:val="FFFFFF"/>
                <w:sz w:val="16"/>
                <w:szCs w:val="16"/>
                <w:lang w:val="en-MY" w:eastAsia="en-MY"/>
              </w:rPr>
            </w:pPr>
            <w:r w:rsidRPr="004A7376">
              <w:rPr>
                <w:rFonts w:cstheme="minorHAnsi"/>
                <w:b/>
                <w:bCs/>
                <w:color w:val="FFFFFF" w:themeColor="background1"/>
                <w:sz w:val="18"/>
                <w:szCs w:val="18"/>
                <w:lang w:val="en-MY" w:eastAsia="en-MY"/>
              </w:rPr>
              <w:t>BRANDS</w:t>
            </w:r>
          </w:p>
        </w:tc>
        <w:tc>
          <w:tcPr>
            <w:tcW w:w="6395" w:type="dxa"/>
            <w:gridSpan w:val="2"/>
            <w:shd w:val="clear" w:color="auto" w:fill="4A76C6"/>
            <w:vAlign w:val="center"/>
          </w:tcPr>
          <w:p w14:paraId="380EBCE4" w14:textId="57C095AB" w:rsidR="004A7376" w:rsidRDefault="004A7376" w:rsidP="004A7376">
            <w:pPr>
              <w:jc w:val="center"/>
              <w:rPr>
                <w:rFonts w:asciiTheme="majorHAnsi" w:eastAsiaTheme="minorHAnsi" w:hAnsiTheme="majorHAnsi" w:cstheme="majorHAnsi"/>
                <w:b/>
                <w:bCs/>
                <w:color w:val="FFFFFF" w:themeColor="background1"/>
                <w:sz w:val="16"/>
                <w:szCs w:val="16"/>
              </w:rPr>
            </w:pPr>
            <w:r w:rsidRPr="004A7376">
              <w:rPr>
                <w:rFonts w:asciiTheme="majorHAnsi" w:eastAsiaTheme="minorHAnsi" w:hAnsiTheme="majorHAnsi" w:cstheme="majorHAnsi"/>
                <w:b/>
                <w:bCs/>
                <w:color w:val="FFFFFF" w:themeColor="background1"/>
                <w:sz w:val="18"/>
                <w:szCs w:val="18"/>
              </w:rPr>
              <w:t xml:space="preserve">COMMERCIALS </w:t>
            </w:r>
            <w:r w:rsidRPr="004A7376">
              <w:rPr>
                <w:rFonts w:asciiTheme="majorHAnsi" w:hAnsiTheme="majorHAnsi" w:cstheme="majorHAnsi"/>
                <w:b/>
                <w:bCs/>
                <w:color w:val="FFFFFF"/>
                <w:sz w:val="18"/>
                <w:szCs w:val="18"/>
                <w:lang w:val="en-MY" w:eastAsia="en-MY"/>
              </w:rPr>
              <w:t>(% O</w:t>
            </w:r>
            <w:r>
              <w:rPr>
                <w:rFonts w:asciiTheme="majorHAnsi" w:hAnsiTheme="majorHAnsi" w:cstheme="majorHAnsi"/>
                <w:b/>
                <w:bCs/>
                <w:color w:val="FFFFFF"/>
                <w:sz w:val="18"/>
                <w:szCs w:val="18"/>
                <w:lang w:val="en-MY" w:eastAsia="en-MY"/>
              </w:rPr>
              <w:t>F</w:t>
            </w:r>
            <w:r w:rsidRPr="004A7376">
              <w:rPr>
                <w:rFonts w:asciiTheme="majorHAnsi" w:hAnsiTheme="majorHAnsi" w:cstheme="majorHAnsi"/>
                <w:b/>
                <w:bCs/>
                <w:color w:val="FFFFFF"/>
                <w:sz w:val="18"/>
                <w:szCs w:val="18"/>
                <w:lang w:val="en-MY" w:eastAsia="en-MY"/>
              </w:rPr>
              <w:t xml:space="preserve"> </w:t>
            </w:r>
            <w:r w:rsidR="00B46AD6">
              <w:rPr>
                <w:rFonts w:asciiTheme="majorHAnsi" w:hAnsiTheme="majorHAnsi" w:cstheme="majorHAnsi"/>
                <w:b/>
                <w:bCs/>
                <w:color w:val="FFFFFF"/>
                <w:sz w:val="18"/>
                <w:szCs w:val="18"/>
                <w:lang w:val="en-MY" w:eastAsia="en-MY"/>
              </w:rPr>
              <w:t>N</w:t>
            </w:r>
            <w:r w:rsidRPr="004A7376">
              <w:rPr>
                <w:rFonts w:asciiTheme="majorHAnsi" w:hAnsiTheme="majorHAnsi" w:cstheme="majorHAnsi"/>
                <w:b/>
                <w:bCs/>
                <w:color w:val="FFFFFF"/>
                <w:sz w:val="18"/>
                <w:szCs w:val="18"/>
                <w:lang w:val="en-MY" w:eastAsia="en-MY"/>
              </w:rPr>
              <w:t>GR)</w:t>
            </w:r>
          </w:p>
        </w:tc>
      </w:tr>
      <w:tr w:rsidR="004A7376" w:rsidRPr="00231CAB" w14:paraId="56EACAD2" w14:textId="77777777" w:rsidTr="7AA1CD12">
        <w:trPr>
          <w:trHeight w:val="358"/>
        </w:trPr>
        <w:tc>
          <w:tcPr>
            <w:tcW w:w="3505" w:type="dxa"/>
            <w:gridSpan w:val="2"/>
            <w:vMerge/>
            <w:vAlign w:val="center"/>
          </w:tcPr>
          <w:p w14:paraId="0E5AE525" w14:textId="2C623038" w:rsidR="004A7376" w:rsidRPr="004A7376" w:rsidRDefault="004A7376" w:rsidP="004A7376">
            <w:pPr>
              <w:rPr>
                <w:rFonts w:cstheme="minorHAnsi"/>
                <w:b/>
                <w:bCs/>
                <w:color w:val="FFFFFF" w:themeColor="background1"/>
                <w:sz w:val="18"/>
                <w:szCs w:val="18"/>
                <w:lang w:val="en-MY" w:eastAsia="en-MY"/>
              </w:rPr>
            </w:pPr>
          </w:p>
        </w:tc>
        <w:tc>
          <w:tcPr>
            <w:tcW w:w="3155" w:type="dxa"/>
            <w:shd w:val="clear" w:color="auto" w:fill="4A76C6"/>
            <w:vAlign w:val="center"/>
          </w:tcPr>
          <w:p w14:paraId="50156AD2" w14:textId="366D2967" w:rsidR="004A7376" w:rsidRPr="004A7376" w:rsidRDefault="004A7376" w:rsidP="004A7376">
            <w:pPr>
              <w:rPr>
                <w:rFonts w:cstheme="minorHAnsi"/>
                <w:b/>
                <w:bCs/>
                <w:color w:val="FFFFFF" w:themeColor="background1"/>
                <w:sz w:val="18"/>
                <w:szCs w:val="18"/>
                <w:lang w:val="en-MY" w:eastAsia="en-MY"/>
              </w:rPr>
            </w:pPr>
            <w:r w:rsidRPr="004A7376">
              <w:rPr>
                <w:rFonts w:cstheme="minorHAnsi"/>
                <w:b/>
                <w:bCs/>
                <w:color w:val="FFFFFF" w:themeColor="background1"/>
                <w:sz w:val="18"/>
                <w:szCs w:val="18"/>
                <w:lang w:val="en-MY" w:eastAsia="en-MY"/>
              </w:rPr>
              <w:t>WITH NO EXCLUSIVITY ON LIVE GAMES</w:t>
            </w:r>
          </w:p>
        </w:tc>
        <w:tc>
          <w:tcPr>
            <w:tcW w:w="3240" w:type="dxa"/>
            <w:shd w:val="clear" w:color="auto" w:fill="4A76C6"/>
            <w:vAlign w:val="center"/>
          </w:tcPr>
          <w:p w14:paraId="60AFE4D6" w14:textId="7F05F2BC" w:rsidR="004A7376" w:rsidRPr="004A7376" w:rsidRDefault="004A7376" w:rsidP="004A7376">
            <w:pPr>
              <w:rPr>
                <w:rFonts w:cstheme="minorHAnsi"/>
                <w:b/>
                <w:bCs/>
                <w:color w:val="FFFFFF" w:themeColor="background1"/>
                <w:sz w:val="18"/>
                <w:szCs w:val="18"/>
                <w:lang w:val="en-MY" w:eastAsia="en-MY"/>
              </w:rPr>
            </w:pPr>
            <w:r w:rsidRPr="004A7376">
              <w:rPr>
                <w:rFonts w:cstheme="minorHAnsi"/>
                <w:b/>
                <w:bCs/>
                <w:color w:val="FFFFFF" w:themeColor="background1"/>
                <w:sz w:val="18"/>
                <w:szCs w:val="18"/>
                <w:lang w:val="en-MY" w:eastAsia="en-MY"/>
              </w:rPr>
              <w:t xml:space="preserve">WITH </w:t>
            </w:r>
            <w:r w:rsidR="00B46AD6">
              <w:rPr>
                <w:rFonts w:cstheme="minorHAnsi"/>
                <w:b/>
                <w:bCs/>
                <w:color w:val="FFFFFF" w:themeColor="background1"/>
                <w:sz w:val="18"/>
                <w:szCs w:val="18"/>
                <w:lang w:val="en-MY" w:eastAsia="en-MY"/>
              </w:rPr>
              <w:t>MARKETING COMITMENT</w:t>
            </w:r>
            <w:r w:rsidR="008C5655">
              <w:rPr>
                <w:rFonts w:cstheme="minorHAnsi"/>
                <w:b/>
                <w:bCs/>
                <w:color w:val="FFFFFF" w:themeColor="background1"/>
                <w:sz w:val="18"/>
                <w:szCs w:val="18"/>
                <w:lang w:val="en-MY" w:eastAsia="en-MY"/>
              </w:rPr>
              <w:t xml:space="preserve"> FOR ALL OUR BRANDS</w:t>
            </w:r>
            <w:r w:rsidRPr="004A7376">
              <w:rPr>
                <w:rFonts w:cstheme="minorHAnsi"/>
                <w:b/>
                <w:bCs/>
                <w:color w:val="FFFFFF" w:themeColor="background1"/>
                <w:sz w:val="18"/>
                <w:szCs w:val="18"/>
                <w:lang w:val="en-MY" w:eastAsia="en-MY"/>
              </w:rPr>
              <w:t xml:space="preserve"> ON LIVE GAMES</w:t>
            </w:r>
            <w:r w:rsidR="008C5655">
              <w:rPr>
                <w:rFonts w:cstheme="minorHAnsi"/>
                <w:b/>
                <w:bCs/>
                <w:color w:val="FFFFFF" w:themeColor="background1"/>
                <w:sz w:val="18"/>
                <w:szCs w:val="18"/>
                <w:lang w:val="en-MY" w:eastAsia="en-MY"/>
              </w:rPr>
              <w:t xml:space="preserve"> &amp; SLOTS</w:t>
            </w:r>
          </w:p>
        </w:tc>
      </w:tr>
      <w:tr w:rsidR="004A7376" w:rsidRPr="00231CAB" w14:paraId="1FF1AB01" w14:textId="77777777" w:rsidTr="7AA1CD12">
        <w:trPr>
          <w:trHeight w:val="431"/>
        </w:trPr>
        <w:tc>
          <w:tcPr>
            <w:tcW w:w="3505" w:type="dxa"/>
            <w:gridSpan w:val="2"/>
            <w:shd w:val="clear" w:color="auto" w:fill="D0CECE" w:themeFill="background2" w:themeFillShade="E6"/>
            <w:vAlign w:val="center"/>
          </w:tcPr>
          <w:p w14:paraId="3E7F9019" w14:textId="77777777" w:rsidR="004A7376" w:rsidRPr="001140B1" w:rsidRDefault="004A7376" w:rsidP="004A7376">
            <w:pPr>
              <w:rPr>
                <w:rFonts w:cstheme="minorHAnsi"/>
                <w:b/>
                <w:bCs/>
                <w:sz w:val="16"/>
                <w:szCs w:val="16"/>
                <w:lang w:val="en-MY" w:eastAsia="en-MY"/>
              </w:rPr>
            </w:pPr>
            <w:r w:rsidRPr="001140B1">
              <w:rPr>
                <w:rFonts w:cstheme="minorHAnsi"/>
                <w:b/>
                <w:bCs/>
                <w:sz w:val="16"/>
                <w:szCs w:val="16"/>
                <w:lang w:val="en-MY" w:eastAsia="en-MY"/>
              </w:rPr>
              <w:t>Setup fee</w:t>
            </w:r>
          </w:p>
        </w:tc>
        <w:tc>
          <w:tcPr>
            <w:tcW w:w="3155" w:type="dxa"/>
            <w:shd w:val="clear" w:color="auto" w:fill="D0CECE" w:themeFill="background2" w:themeFillShade="E6"/>
            <w:vAlign w:val="center"/>
          </w:tcPr>
          <w:p w14:paraId="3EC7E224" w14:textId="2B323A79" w:rsidR="004A7376" w:rsidRPr="001140B1" w:rsidRDefault="004A7376" w:rsidP="7AA1CD12">
            <w:pPr>
              <w:rPr>
                <w:b/>
                <w:bCs/>
                <w:sz w:val="16"/>
                <w:szCs w:val="16"/>
                <w:lang w:val="en-MY" w:eastAsia="en-MY"/>
              </w:rPr>
            </w:pPr>
            <w:r w:rsidRPr="7AA1CD12">
              <w:rPr>
                <w:b/>
                <w:bCs/>
                <w:sz w:val="16"/>
                <w:szCs w:val="16"/>
                <w:lang w:val="en-MY" w:eastAsia="en-MY"/>
              </w:rPr>
              <w:t xml:space="preserve">EUR </w:t>
            </w:r>
            <w:r w:rsidR="004177C6">
              <w:rPr>
                <w:b/>
                <w:bCs/>
                <w:sz w:val="16"/>
                <w:szCs w:val="16"/>
                <w:lang w:val="en-MY" w:eastAsia="en-MY"/>
              </w:rPr>
              <w:t>1</w:t>
            </w:r>
            <w:r w:rsidR="00F90B4E">
              <w:rPr>
                <w:b/>
                <w:bCs/>
                <w:sz w:val="16"/>
                <w:szCs w:val="16"/>
                <w:lang w:val="en-MY" w:eastAsia="en-MY"/>
              </w:rPr>
              <w:t>2</w:t>
            </w:r>
            <w:r w:rsidRPr="7AA1CD12">
              <w:rPr>
                <w:b/>
                <w:bCs/>
                <w:sz w:val="16"/>
                <w:szCs w:val="16"/>
                <w:lang w:val="en-MY" w:eastAsia="en-MY"/>
              </w:rPr>
              <w:t>,</w:t>
            </w:r>
            <w:r w:rsidR="624DC87B" w:rsidRPr="7AA1CD12">
              <w:rPr>
                <w:b/>
                <w:bCs/>
                <w:sz w:val="16"/>
                <w:szCs w:val="16"/>
                <w:lang w:val="en-MY" w:eastAsia="en-MY"/>
              </w:rPr>
              <w:t>5</w:t>
            </w:r>
            <w:r w:rsidRPr="7AA1CD12">
              <w:rPr>
                <w:b/>
                <w:bCs/>
                <w:sz w:val="16"/>
                <w:szCs w:val="16"/>
                <w:lang w:val="en-MY" w:eastAsia="en-MY"/>
              </w:rPr>
              <w:t>00</w:t>
            </w:r>
            <w:r w:rsidR="004D0490">
              <w:rPr>
                <w:b/>
                <w:bCs/>
                <w:sz w:val="16"/>
                <w:szCs w:val="16"/>
                <w:lang w:val="en-MY" w:eastAsia="en-MY"/>
              </w:rPr>
              <w:t xml:space="preserve"> (</w:t>
            </w:r>
            <w:r w:rsidR="00486570" w:rsidRPr="00486570">
              <w:rPr>
                <w:b/>
                <w:bCs/>
                <w:sz w:val="16"/>
                <w:szCs w:val="16"/>
                <w:lang w:val="en-MY" w:eastAsia="en-MY"/>
              </w:rPr>
              <w:t>(Financed over 3 months)</w:t>
            </w:r>
          </w:p>
        </w:tc>
        <w:tc>
          <w:tcPr>
            <w:tcW w:w="3240" w:type="dxa"/>
            <w:shd w:val="clear" w:color="auto" w:fill="D0CECE" w:themeFill="background2" w:themeFillShade="E6"/>
            <w:vAlign w:val="center"/>
          </w:tcPr>
          <w:p w14:paraId="153B5327" w14:textId="463E4587" w:rsidR="004A7376" w:rsidRPr="00292530" w:rsidRDefault="00BC518C" w:rsidP="004A7376">
            <w:pPr>
              <w:rPr>
                <w:rFonts w:cstheme="minorHAnsi"/>
                <w:b/>
                <w:bCs/>
                <w:sz w:val="16"/>
                <w:szCs w:val="16"/>
                <w:lang w:val="en-MY" w:eastAsia="en-MY"/>
              </w:rPr>
            </w:pPr>
            <w:r w:rsidRPr="00292530">
              <w:rPr>
                <w:rFonts w:cstheme="minorHAnsi"/>
                <w:b/>
                <w:bCs/>
                <w:sz w:val="16"/>
                <w:szCs w:val="16"/>
                <w:lang w:val="en-MY" w:eastAsia="en-MY"/>
              </w:rPr>
              <w:t>E</w:t>
            </w:r>
            <w:r w:rsidR="00831E6F" w:rsidRPr="00292530">
              <w:rPr>
                <w:b/>
                <w:bCs/>
                <w:sz w:val="16"/>
                <w:szCs w:val="16"/>
                <w:lang w:val="en-MY" w:eastAsia="en-MY"/>
              </w:rPr>
              <w:t xml:space="preserve">UR </w:t>
            </w:r>
            <w:r w:rsidR="00F90B4E">
              <w:rPr>
                <w:b/>
                <w:bCs/>
                <w:sz w:val="16"/>
                <w:szCs w:val="16"/>
                <w:lang w:val="en-MY" w:eastAsia="en-MY"/>
              </w:rPr>
              <w:t>10</w:t>
            </w:r>
            <w:r w:rsidR="00831E6F" w:rsidRPr="00292530">
              <w:rPr>
                <w:b/>
                <w:bCs/>
                <w:sz w:val="16"/>
                <w:szCs w:val="16"/>
                <w:lang w:val="en-MY" w:eastAsia="en-MY"/>
              </w:rPr>
              <w:t>,500</w:t>
            </w:r>
            <w:r w:rsidRPr="00292530">
              <w:rPr>
                <w:b/>
                <w:bCs/>
                <w:sz w:val="16"/>
                <w:szCs w:val="16"/>
                <w:lang w:val="en-MY" w:eastAsia="en-MY"/>
              </w:rPr>
              <w:t xml:space="preserve"> </w:t>
            </w:r>
            <w:r w:rsidR="00486570" w:rsidRPr="00486570">
              <w:rPr>
                <w:b/>
                <w:bCs/>
                <w:sz w:val="16"/>
                <w:szCs w:val="16"/>
                <w:lang w:val="en-MY" w:eastAsia="en-MY"/>
              </w:rPr>
              <w:t>(Financed over 3 months)</w:t>
            </w:r>
          </w:p>
        </w:tc>
      </w:tr>
      <w:tr w:rsidR="004A7376" w:rsidRPr="00231CAB" w14:paraId="6E91BAEA" w14:textId="77777777" w:rsidTr="7AA1CD12">
        <w:trPr>
          <w:trHeight w:val="566"/>
        </w:trPr>
        <w:tc>
          <w:tcPr>
            <w:tcW w:w="3505" w:type="dxa"/>
            <w:gridSpan w:val="2"/>
            <w:shd w:val="clear" w:color="auto" w:fill="D0CECE" w:themeFill="background2" w:themeFillShade="E6"/>
            <w:vAlign w:val="center"/>
          </w:tcPr>
          <w:p w14:paraId="153A02CF" w14:textId="77777777" w:rsidR="004A7376" w:rsidRPr="001140B1" w:rsidRDefault="004A7376" w:rsidP="004A7376">
            <w:pPr>
              <w:rPr>
                <w:rFonts w:cstheme="minorHAnsi"/>
                <w:b/>
                <w:bCs/>
                <w:sz w:val="16"/>
                <w:szCs w:val="16"/>
                <w:lang w:val="en-MY" w:eastAsia="en-MY"/>
              </w:rPr>
            </w:pPr>
            <w:r w:rsidRPr="001140B1">
              <w:rPr>
                <w:rFonts w:cstheme="minorHAnsi"/>
                <w:b/>
                <w:bCs/>
                <w:sz w:val="16"/>
                <w:szCs w:val="16"/>
                <w:lang w:val="en-MY" w:eastAsia="en-MY"/>
              </w:rPr>
              <w:t>Minimum Monthly Fee</w:t>
            </w:r>
          </w:p>
        </w:tc>
        <w:tc>
          <w:tcPr>
            <w:tcW w:w="3155" w:type="dxa"/>
            <w:shd w:val="clear" w:color="auto" w:fill="D0CECE" w:themeFill="background2" w:themeFillShade="E6"/>
            <w:vAlign w:val="center"/>
          </w:tcPr>
          <w:p w14:paraId="6D8A7093" w14:textId="5F08EBA5" w:rsidR="004A7376" w:rsidRPr="001140B1" w:rsidRDefault="004A7376" w:rsidP="7AA1CD12">
            <w:pPr>
              <w:rPr>
                <w:b/>
                <w:bCs/>
                <w:sz w:val="16"/>
                <w:szCs w:val="16"/>
                <w:lang w:val="en-MY" w:eastAsia="en-MY"/>
              </w:rPr>
            </w:pPr>
            <w:r w:rsidRPr="7AA1CD12">
              <w:rPr>
                <w:b/>
                <w:bCs/>
                <w:sz w:val="16"/>
                <w:szCs w:val="16"/>
                <w:lang w:val="en-MY" w:eastAsia="en-MY"/>
              </w:rPr>
              <w:t xml:space="preserve">EUR </w:t>
            </w:r>
            <w:r w:rsidR="002A26F7">
              <w:rPr>
                <w:b/>
                <w:bCs/>
                <w:sz w:val="16"/>
                <w:szCs w:val="16"/>
                <w:lang w:val="en-MY" w:eastAsia="en-MY"/>
              </w:rPr>
              <w:t>7</w:t>
            </w:r>
            <w:r w:rsidRPr="7AA1CD12">
              <w:rPr>
                <w:b/>
                <w:bCs/>
                <w:sz w:val="16"/>
                <w:szCs w:val="16"/>
                <w:lang w:val="en-MY" w:eastAsia="en-MY"/>
              </w:rPr>
              <w:t>,</w:t>
            </w:r>
            <w:r w:rsidR="5E4A8ABC" w:rsidRPr="7AA1CD12">
              <w:rPr>
                <w:b/>
                <w:bCs/>
                <w:sz w:val="16"/>
                <w:szCs w:val="16"/>
                <w:lang w:val="en-MY" w:eastAsia="en-MY"/>
              </w:rPr>
              <w:t>5</w:t>
            </w:r>
            <w:r w:rsidRPr="7AA1CD12">
              <w:rPr>
                <w:b/>
                <w:bCs/>
                <w:sz w:val="16"/>
                <w:szCs w:val="16"/>
                <w:lang w:val="en-MY" w:eastAsia="en-MY"/>
              </w:rPr>
              <w:t xml:space="preserve">00 from </w:t>
            </w:r>
            <w:r w:rsidR="00292530">
              <w:rPr>
                <w:b/>
                <w:bCs/>
                <w:sz w:val="16"/>
                <w:szCs w:val="16"/>
                <w:lang w:val="en-MY" w:eastAsia="en-MY"/>
              </w:rPr>
              <w:t>5</w:t>
            </w:r>
            <w:r w:rsidRPr="7AA1CD12">
              <w:rPr>
                <w:b/>
                <w:bCs/>
                <w:sz w:val="16"/>
                <w:szCs w:val="16"/>
                <w:vertAlign w:val="superscript"/>
                <w:lang w:val="en-MY" w:eastAsia="en-MY"/>
              </w:rPr>
              <w:t>th</w:t>
            </w:r>
            <w:r w:rsidRPr="7AA1CD12">
              <w:rPr>
                <w:b/>
                <w:bCs/>
                <w:sz w:val="16"/>
                <w:szCs w:val="16"/>
                <w:lang w:val="en-MY" w:eastAsia="en-MY"/>
              </w:rPr>
              <w:t xml:space="preserve"> month onwards</w:t>
            </w:r>
          </w:p>
        </w:tc>
        <w:tc>
          <w:tcPr>
            <w:tcW w:w="3240" w:type="dxa"/>
            <w:shd w:val="clear" w:color="auto" w:fill="D0CECE" w:themeFill="background2" w:themeFillShade="E6"/>
            <w:vAlign w:val="center"/>
          </w:tcPr>
          <w:p w14:paraId="730DAC23" w14:textId="7903CDC9" w:rsidR="004A7376" w:rsidRPr="001140B1" w:rsidRDefault="007B4019" w:rsidP="004A7376">
            <w:pPr>
              <w:rPr>
                <w:rFonts w:cstheme="minorHAnsi"/>
                <w:b/>
                <w:bCs/>
                <w:sz w:val="16"/>
                <w:szCs w:val="16"/>
                <w:lang w:val="en-MY" w:eastAsia="en-MY"/>
              </w:rPr>
            </w:pPr>
            <w:r w:rsidRPr="7AA1CD12">
              <w:rPr>
                <w:b/>
                <w:bCs/>
                <w:sz w:val="16"/>
                <w:szCs w:val="16"/>
                <w:lang w:val="en-MY" w:eastAsia="en-MY"/>
              </w:rPr>
              <w:t xml:space="preserve">EUR </w:t>
            </w:r>
            <w:r w:rsidR="00346046">
              <w:rPr>
                <w:b/>
                <w:bCs/>
                <w:sz w:val="16"/>
                <w:szCs w:val="16"/>
                <w:lang w:val="en-MY" w:eastAsia="en-MY"/>
              </w:rPr>
              <w:t>3</w:t>
            </w:r>
            <w:r w:rsidRPr="7AA1CD12">
              <w:rPr>
                <w:b/>
                <w:bCs/>
                <w:sz w:val="16"/>
                <w:szCs w:val="16"/>
                <w:lang w:val="en-MY" w:eastAsia="en-MY"/>
              </w:rPr>
              <w:t xml:space="preserve">,500 from </w:t>
            </w:r>
            <w:r w:rsidR="004D7052">
              <w:rPr>
                <w:b/>
                <w:bCs/>
                <w:sz w:val="16"/>
                <w:szCs w:val="16"/>
                <w:lang w:val="en-MY" w:eastAsia="en-MY"/>
              </w:rPr>
              <w:t>7</w:t>
            </w:r>
            <w:r w:rsidRPr="7AA1CD12">
              <w:rPr>
                <w:b/>
                <w:bCs/>
                <w:sz w:val="16"/>
                <w:szCs w:val="16"/>
                <w:vertAlign w:val="superscript"/>
                <w:lang w:val="en-MY" w:eastAsia="en-MY"/>
              </w:rPr>
              <w:t>th</w:t>
            </w:r>
            <w:r w:rsidRPr="7AA1CD12">
              <w:rPr>
                <w:b/>
                <w:bCs/>
                <w:sz w:val="16"/>
                <w:szCs w:val="16"/>
                <w:lang w:val="en-MY" w:eastAsia="en-MY"/>
              </w:rPr>
              <w:t xml:space="preserve"> month onwards</w:t>
            </w:r>
            <w:r w:rsidR="00D353C0">
              <w:rPr>
                <w:b/>
                <w:bCs/>
                <w:sz w:val="16"/>
                <w:szCs w:val="16"/>
                <w:lang w:val="en-MY" w:eastAsia="en-MY"/>
              </w:rPr>
              <w:t xml:space="preserve"> (all operations included)</w:t>
            </w:r>
          </w:p>
        </w:tc>
      </w:tr>
      <w:tr w:rsidR="004A7376" w:rsidRPr="00231CAB" w14:paraId="5B07C3F3" w14:textId="77777777" w:rsidTr="7AA1CD12">
        <w:trPr>
          <w:trHeight w:val="539"/>
        </w:trPr>
        <w:tc>
          <w:tcPr>
            <w:tcW w:w="3505" w:type="dxa"/>
            <w:gridSpan w:val="2"/>
            <w:shd w:val="clear" w:color="auto" w:fill="D0CECE" w:themeFill="background2" w:themeFillShade="E6"/>
            <w:vAlign w:val="center"/>
          </w:tcPr>
          <w:p w14:paraId="67BC9B1E" w14:textId="77777777" w:rsidR="004A7376" w:rsidRPr="001140B1" w:rsidRDefault="004A7376" w:rsidP="004A7376">
            <w:pPr>
              <w:rPr>
                <w:rFonts w:cstheme="minorHAnsi"/>
                <w:b/>
                <w:bCs/>
                <w:sz w:val="16"/>
                <w:szCs w:val="16"/>
                <w:lang w:val="en-MY" w:eastAsia="en-MY"/>
              </w:rPr>
            </w:pPr>
            <w:r w:rsidRPr="001140B1">
              <w:rPr>
                <w:rFonts w:cstheme="minorHAnsi"/>
                <w:b/>
                <w:bCs/>
                <w:sz w:val="16"/>
                <w:szCs w:val="16"/>
                <w:lang w:val="en-MY" w:eastAsia="en-MY"/>
              </w:rPr>
              <w:t>Deductions allowed</w:t>
            </w:r>
          </w:p>
        </w:tc>
        <w:tc>
          <w:tcPr>
            <w:tcW w:w="6395" w:type="dxa"/>
            <w:gridSpan w:val="2"/>
            <w:shd w:val="clear" w:color="auto" w:fill="D0CECE" w:themeFill="background2" w:themeFillShade="E6"/>
            <w:vAlign w:val="center"/>
          </w:tcPr>
          <w:p w14:paraId="14D836E7" w14:textId="1ADB9E3E" w:rsidR="00371E1A" w:rsidRDefault="009F274D" w:rsidP="7AA1CD12">
            <w:pPr>
              <w:rPr>
                <w:b/>
                <w:bCs/>
                <w:sz w:val="16"/>
                <w:szCs w:val="16"/>
                <w:lang w:val="en-MY" w:eastAsia="en-MY"/>
              </w:rPr>
            </w:pPr>
            <w:r>
              <w:rPr>
                <w:b/>
                <w:bCs/>
                <w:sz w:val="16"/>
                <w:szCs w:val="16"/>
                <w:lang w:val="en-MY" w:eastAsia="en-MY"/>
              </w:rPr>
              <w:t>1</w:t>
            </w:r>
            <w:r w:rsidR="005551DD">
              <w:rPr>
                <w:b/>
                <w:bCs/>
                <w:sz w:val="16"/>
                <w:szCs w:val="16"/>
                <w:lang w:val="en-MY" w:eastAsia="en-MY"/>
              </w:rPr>
              <w:t>2</w:t>
            </w:r>
            <w:r>
              <w:rPr>
                <w:b/>
                <w:bCs/>
                <w:sz w:val="16"/>
                <w:szCs w:val="16"/>
                <w:lang w:val="en-MY" w:eastAsia="en-MY"/>
              </w:rPr>
              <w:t>% Bonus Cap</w:t>
            </w:r>
            <w:r w:rsidR="00683D77">
              <w:rPr>
                <w:b/>
                <w:bCs/>
                <w:sz w:val="16"/>
                <w:szCs w:val="16"/>
                <w:lang w:val="en-MY" w:eastAsia="en-MY"/>
              </w:rPr>
              <w:t xml:space="preserve"> </w:t>
            </w:r>
          </w:p>
          <w:p w14:paraId="2A787C38" w14:textId="482DE3A8" w:rsidR="005551DD" w:rsidRDefault="005551DD" w:rsidP="7AA1CD12">
            <w:pPr>
              <w:rPr>
                <w:b/>
                <w:bCs/>
                <w:sz w:val="16"/>
                <w:szCs w:val="16"/>
                <w:lang w:val="en-MY" w:eastAsia="en-MY"/>
              </w:rPr>
            </w:pPr>
            <w:r>
              <w:rPr>
                <w:b/>
                <w:bCs/>
                <w:sz w:val="16"/>
                <w:szCs w:val="16"/>
                <w:lang w:val="en-MY" w:eastAsia="en-MY"/>
              </w:rPr>
              <w:t>3% LATAM PACK</w:t>
            </w:r>
          </w:p>
          <w:p w14:paraId="0E2D4829" w14:textId="77777777" w:rsidR="00B46AD6" w:rsidRDefault="004D0490" w:rsidP="00B46AD6">
            <w:pPr>
              <w:rPr>
                <w:b/>
                <w:bCs/>
                <w:sz w:val="16"/>
                <w:szCs w:val="16"/>
                <w:lang w:val="en-MY" w:eastAsia="en-MY"/>
              </w:rPr>
            </w:pPr>
            <w:r w:rsidRPr="00B46AD6">
              <w:rPr>
                <w:b/>
                <w:bCs/>
                <w:sz w:val="16"/>
                <w:szCs w:val="16"/>
                <w:lang w:val="en-MY" w:eastAsia="en-MY"/>
              </w:rPr>
              <w:t xml:space="preserve">Gaming Tax </w:t>
            </w:r>
          </w:p>
          <w:p w14:paraId="04C7AD7E" w14:textId="65191451" w:rsidR="00B46AD6" w:rsidRPr="00B46AD6" w:rsidRDefault="000C69D4" w:rsidP="00B46AD6">
            <w:pPr>
              <w:pStyle w:val="ListParagraph"/>
              <w:numPr>
                <w:ilvl w:val="0"/>
                <w:numId w:val="21"/>
              </w:numPr>
              <w:rPr>
                <w:b/>
                <w:bCs/>
                <w:sz w:val="16"/>
                <w:szCs w:val="16"/>
                <w:lang w:val="en-MY" w:eastAsia="en-MY"/>
              </w:rPr>
            </w:pPr>
            <w:r w:rsidRPr="00B46AD6">
              <w:rPr>
                <w:b/>
                <w:bCs/>
                <w:sz w:val="16"/>
                <w:szCs w:val="16"/>
                <w:lang w:val="en-MY" w:eastAsia="en-MY"/>
              </w:rPr>
              <w:t>PBA 25% Gaming Tax Deduction</w:t>
            </w:r>
          </w:p>
          <w:p w14:paraId="4997AE55" w14:textId="0BB39E2C" w:rsidR="000C69D4" w:rsidRPr="00B46AD6" w:rsidRDefault="000C69D4" w:rsidP="00B46AD6">
            <w:pPr>
              <w:pStyle w:val="ListParagraph"/>
              <w:numPr>
                <w:ilvl w:val="0"/>
                <w:numId w:val="21"/>
              </w:numPr>
              <w:rPr>
                <w:b/>
                <w:bCs/>
                <w:sz w:val="16"/>
                <w:szCs w:val="16"/>
                <w:lang w:val="en-MY" w:eastAsia="en-MY"/>
              </w:rPr>
            </w:pPr>
            <w:r w:rsidRPr="00B46AD6">
              <w:rPr>
                <w:b/>
                <w:bCs/>
                <w:sz w:val="16"/>
                <w:szCs w:val="16"/>
                <w:lang w:val="en-MY" w:eastAsia="en-MY"/>
              </w:rPr>
              <w:t xml:space="preserve">Mendoza </w:t>
            </w:r>
            <w:r w:rsidR="00B46AD6" w:rsidRPr="00B46AD6">
              <w:rPr>
                <w:b/>
                <w:bCs/>
                <w:sz w:val="16"/>
                <w:szCs w:val="16"/>
                <w:lang w:val="en-MY" w:eastAsia="en-MY"/>
              </w:rPr>
              <w:t xml:space="preserve">6% </w:t>
            </w:r>
            <w:r w:rsidR="00B46AD6" w:rsidRPr="00B46AD6">
              <w:rPr>
                <w:b/>
                <w:bCs/>
                <w:sz w:val="16"/>
                <w:szCs w:val="16"/>
                <w:lang w:val="en-MY" w:eastAsia="en-MY"/>
              </w:rPr>
              <w:t>Gaming Tax Deduction</w:t>
            </w:r>
          </w:p>
        </w:tc>
      </w:tr>
      <w:tr w:rsidR="004A7376" w:rsidRPr="00231CAB" w14:paraId="082B6B27" w14:textId="77777777" w:rsidTr="7AA1CD12">
        <w:trPr>
          <w:trHeight w:val="806"/>
        </w:trPr>
        <w:tc>
          <w:tcPr>
            <w:tcW w:w="1830" w:type="dxa"/>
            <w:vMerge w:val="restart"/>
            <w:shd w:val="clear" w:color="auto" w:fill="FFFFFF" w:themeFill="background1"/>
            <w:vAlign w:val="center"/>
            <w:hideMark/>
          </w:tcPr>
          <w:p w14:paraId="53F52FA5" w14:textId="15AB5416" w:rsidR="004A7376" w:rsidRPr="001140B1" w:rsidRDefault="004A7376" w:rsidP="004A7376">
            <w:pPr>
              <w:jc w:val="center"/>
              <w:rPr>
                <w:rFonts w:cstheme="minorHAnsi"/>
                <w:b/>
                <w:bCs/>
                <w:color w:val="000000"/>
                <w:sz w:val="16"/>
                <w:szCs w:val="16"/>
                <w:lang w:val="en-MY" w:eastAsia="en-MY"/>
              </w:rPr>
            </w:pPr>
            <w:r w:rsidRPr="001140B1">
              <w:rPr>
                <w:rFonts w:cstheme="minorHAnsi"/>
                <w:noProof/>
                <w:sz w:val="16"/>
                <w:szCs w:val="16"/>
              </w:rPr>
              <w:drawing>
                <wp:inline distT="0" distB="0" distL="0" distR="0" wp14:anchorId="68C5820B" wp14:editId="50020A06">
                  <wp:extent cx="842580" cy="165100"/>
                  <wp:effectExtent l="0" t="0" r="0" b="6350"/>
                  <wp:docPr id="557669216" name="Picture 557669216"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62941" cy="169090"/>
                          </a:xfrm>
                          <a:prstGeom prst="rect">
                            <a:avLst/>
                          </a:prstGeom>
                          <a:noFill/>
                          <a:ln>
                            <a:noFill/>
                          </a:ln>
                        </pic:spPr>
                      </pic:pic>
                    </a:graphicData>
                  </a:graphic>
                </wp:inline>
              </w:drawing>
            </w:r>
          </w:p>
        </w:tc>
        <w:tc>
          <w:tcPr>
            <w:tcW w:w="1675" w:type="dxa"/>
            <w:shd w:val="clear" w:color="auto" w:fill="FFFFFF" w:themeFill="background1"/>
            <w:vAlign w:val="center"/>
            <w:hideMark/>
          </w:tcPr>
          <w:p w14:paraId="0031BC24" w14:textId="77777777" w:rsidR="004A7376" w:rsidRPr="001140B1" w:rsidRDefault="004A7376" w:rsidP="004A7376">
            <w:pPr>
              <w:rPr>
                <w:rFonts w:cstheme="minorHAnsi"/>
                <w:b/>
                <w:bCs/>
                <w:color w:val="000000"/>
                <w:sz w:val="16"/>
                <w:szCs w:val="16"/>
                <w:lang w:val="en-MY" w:eastAsia="en-MY"/>
              </w:rPr>
            </w:pPr>
            <w:r w:rsidRPr="001140B1">
              <w:rPr>
                <w:rFonts w:cstheme="minorHAnsi"/>
                <w:b/>
                <w:bCs/>
                <w:color w:val="000000"/>
                <w:sz w:val="16"/>
                <w:szCs w:val="16"/>
                <w:lang w:val="en-MY" w:eastAsia="en-MY"/>
              </w:rPr>
              <w:t>Generic Games</w:t>
            </w:r>
          </w:p>
        </w:tc>
        <w:tc>
          <w:tcPr>
            <w:tcW w:w="3155" w:type="dxa"/>
            <w:shd w:val="clear" w:color="auto" w:fill="FFFFFF" w:themeFill="background1"/>
            <w:vAlign w:val="center"/>
            <w:hideMark/>
          </w:tcPr>
          <w:p w14:paraId="0F0B5379" w14:textId="5A3EECB5" w:rsidR="004A7376" w:rsidRPr="001140B1" w:rsidRDefault="004A7376" w:rsidP="7AA1CD12">
            <w:pPr>
              <w:rPr>
                <w:b/>
                <w:bCs/>
                <w:color w:val="000000"/>
                <w:sz w:val="16"/>
                <w:szCs w:val="16"/>
                <w:lang w:val="en-MY" w:eastAsia="en-MY"/>
              </w:rPr>
            </w:pPr>
            <w:r w:rsidRPr="7AA1CD12">
              <w:rPr>
                <w:b/>
                <w:bCs/>
                <w:color w:val="000000" w:themeColor="text1"/>
                <w:sz w:val="16"/>
                <w:szCs w:val="16"/>
                <w:lang w:val="en-MY" w:eastAsia="en-MY"/>
              </w:rPr>
              <w:t>EUR 0-2M: 1</w:t>
            </w:r>
            <w:r w:rsidR="004177C6">
              <w:rPr>
                <w:b/>
                <w:bCs/>
                <w:color w:val="000000" w:themeColor="text1"/>
                <w:sz w:val="16"/>
                <w:szCs w:val="16"/>
                <w:lang w:val="en-MY" w:eastAsia="en-MY"/>
              </w:rPr>
              <w:t>2</w:t>
            </w:r>
            <w:r w:rsidRPr="7AA1CD12">
              <w:rPr>
                <w:b/>
                <w:bCs/>
                <w:color w:val="000000" w:themeColor="text1"/>
                <w:sz w:val="16"/>
                <w:szCs w:val="16"/>
                <w:lang w:val="en-MY" w:eastAsia="en-MY"/>
              </w:rPr>
              <w:t>%</w:t>
            </w:r>
            <w:r w:rsidR="00B46AD6">
              <w:rPr>
                <w:b/>
                <w:bCs/>
                <w:color w:val="000000" w:themeColor="text1"/>
                <w:sz w:val="16"/>
                <w:szCs w:val="16"/>
                <w:lang w:val="en-MY" w:eastAsia="en-MY"/>
              </w:rPr>
              <w:t xml:space="preserve"> </w:t>
            </w:r>
            <w:r w:rsidR="00B46AD6">
              <w:rPr>
                <w:rFonts w:cstheme="minorHAnsi"/>
                <w:b/>
                <w:bCs/>
                <w:color w:val="000000"/>
                <w:sz w:val="16"/>
                <w:szCs w:val="16"/>
                <w:lang w:val="en-MY" w:eastAsia="en-MY"/>
              </w:rPr>
              <w:t>NGR</w:t>
            </w:r>
          </w:p>
          <w:p w14:paraId="408E0ABF" w14:textId="4DE01BC2" w:rsidR="004A7376" w:rsidRPr="001140B1" w:rsidRDefault="004A7376" w:rsidP="7AA1CD12">
            <w:pPr>
              <w:spacing w:before="0" w:after="0" w:line="240" w:lineRule="auto"/>
              <w:rPr>
                <w:b/>
                <w:bCs/>
                <w:color w:val="000000"/>
                <w:sz w:val="16"/>
                <w:szCs w:val="16"/>
                <w:lang w:val="en-MY" w:eastAsia="en-MY"/>
              </w:rPr>
            </w:pPr>
            <w:r w:rsidRPr="7AA1CD12">
              <w:rPr>
                <w:b/>
                <w:bCs/>
                <w:color w:val="000000" w:themeColor="text1"/>
                <w:sz w:val="16"/>
                <w:szCs w:val="16"/>
                <w:lang w:val="en-MY" w:eastAsia="en-MY"/>
              </w:rPr>
              <w:t>EUR 2M onwards: 1</w:t>
            </w:r>
            <w:r w:rsidR="00346046">
              <w:rPr>
                <w:b/>
                <w:bCs/>
                <w:color w:val="000000" w:themeColor="text1"/>
                <w:sz w:val="16"/>
                <w:szCs w:val="16"/>
                <w:lang w:val="en-MY" w:eastAsia="en-MY"/>
              </w:rPr>
              <w:t>1</w:t>
            </w:r>
            <w:r w:rsidRPr="7AA1CD12">
              <w:rPr>
                <w:b/>
                <w:bCs/>
                <w:color w:val="000000" w:themeColor="text1"/>
                <w:sz w:val="16"/>
                <w:szCs w:val="16"/>
                <w:lang w:val="en-MY" w:eastAsia="en-MY"/>
              </w:rPr>
              <w:t>%</w:t>
            </w:r>
            <w:r w:rsidR="00B46AD6">
              <w:rPr>
                <w:b/>
                <w:bCs/>
                <w:color w:val="000000" w:themeColor="text1"/>
                <w:sz w:val="16"/>
                <w:szCs w:val="16"/>
                <w:lang w:val="en-MY" w:eastAsia="en-MY"/>
              </w:rPr>
              <w:t xml:space="preserve"> </w:t>
            </w:r>
            <w:r w:rsidR="00B46AD6">
              <w:rPr>
                <w:rFonts w:cstheme="minorHAnsi"/>
                <w:b/>
                <w:bCs/>
                <w:color w:val="000000"/>
                <w:sz w:val="16"/>
                <w:szCs w:val="16"/>
                <w:lang w:val="en-MY" w:eastAsia="en-MY"/>
              </w:rPr>
              <w:t>NGR</w:t>
            </w:r>
          </w:p>
        </w:tc>
        <w:tc>
          <w:tcPr>
            <w:tcW w:w="3240" w:type="dxa"/>
            <w:shd w:val="clear" w:color="auto" w:fill="FFFFFF" w:themeFill="background1"/>
            <w:vAlign w:val="center"/>
            <w:hideMark/>
          </w:tcPr>
          <w:p w14:paraId="243F15AA" w14:textId="1D48FAAF" w:rsidR="004A7376" w:rsidRPr="001140B1" w:rsidRDefault="004A7376" w:rsidP="004A7376">
            <w:pPr>
              <w:rPr>
                <w:rFonts w:cstheme="minorHAnsi"/>
                <w:b/>
                <w:bCs/>
                <w:color w:val="000000"/>
                <w:sz w:val="16"/>
                <w:szCs w:val="16"/>
                <w:lang w:val="en-MY" w:eastAsia="en-MY"/>
              </w:rPr>
            </w:pPr>
            <w:r w:rsidRPr="001140B1">
              <w:rPr>
                <w:rFonts w:cstheme="minorHAnsi"/>
                <w:b/>
                <w:bCs/>
                <w:color w:val="000000"/>
                <w:sz w:val="16"/>
                <w:szCs w:val="16"/>
                <w:lang w:val="en-MY" w:eastAsia="en-MY"/>
              </w:rPr>
              <w:t>EUR0</w:t>
            </w:r>
            <w:r w:rsidR="005551DD">
              <w:rPr>
                <w:rFonts w:cstheme="minorHAnsi"/>
                <w:b/>
                <w:bCs/>
                <w:color w:val="000000"/>
                <w:sz w:val="16"/>
                <w:szCs w:val="16"/>
                <w:lang w:val="en-MY" w:eastAsia="en-MY"/>
              </w:rPr>
              <w:t xml:space="preserve"> 1</w:t>
            </w:r>
            <w:r w:rsidRPr="001140B1">
              <w:rPr>
                <w:rFonts w:cstheme="minorHAnsi"/>
                <w:b/>
                <w:bCs/>
                <w:color w:val="000000"/>
                <w:sz w:val="16"/>
                <w:szCs w:val="16"/>
                <w:lang w:val="en-MY" w:eastAsia="en-MY"/>
              </w:rPr>
              <w:t>M: 1</w:t>
            </w:r>
            <w:r w:rsidR="00346046">
              <w:rPr>
                <w:rFonts w:cstheme="minorHAnsi"/>
                <w:b/>
                <w:bCs/>
                <w:color w:val="000000"/>
                <w:sz w:val="16"/>
                <w:szCs w:val="16"/>
                <w:lang w:val="en-MY" w:eastAsia="en-MY"/>
              </w:rPr>
              <w:t>1</w:t>
            </w:r>
            <w:r w:rsidRPr="001140B1">
              <w:rPr>
                <w:rFonts w:cstheme="minorHAnsi"/>
                <w:b/>
                <w:bCs/>
                <w:color w:val="000000"/>
                <w:sz w:val="16"/>
                <w:szCs w:val="16"/>
                <w:lang w:val="en-MY" w:eastAsia="en-MY"/>
              </w:rPr>
              <w:t xml:space="preserve">% of </w:t>
            </w:r>
            <w:r w:rsidR="00A16901">
              <w:rPr>
                <w:rFonts w:cstheme="minorHAnsi"/>
                <w:b/>
                <w:bCs/>
                <w:color w:val="000000"/>
                <w:sz w:val="16"/>
                <w:szCs w:val="16"/>
                <w:lang w:val="en-MY" w:eastAsia="en-MY"/>
              </w:rPr>
              <w:t>N</w:t>
            </w:r>
            <w:r>
              <w:rPr>
                <w:rFonts w:cstheme="minorHAnsi"/>
                <w:b/>
                <w:bCs/>
                <w:color w:val="000000"/>
                <w:sz w:val="16"/>
                <w:szCs w:val="16"/>
                <w:lang w:val="en-MY" w:eastAsia="en-MY"/>
              </w:rPr>
              <w:t>GR</w:t>
            </w:r>
          </w:p>
          <w:p w14:paraId="58D540FF" w14:textId="16745996" w:rsidR="004A7376" w:rsidRPr="001140B1" w:rsidRDefault="004A7376" w:rsidP="004A7376">
            <w:pPr>
              <w:rPr>
                <w:rFonts w:cstheme="minorHAnsi"/>
                <w:b/>
                <w:bCs/>
                <w:color w:val="000000"/>
                <w:sz w:val="16"/>
                <w:szCs w:val="16"/>
                <w:lang w:val="en-MY" w:eastAsia="en-MY"/>
              </w:rPr>
            </w:pPr>
            <w:r w:rsidRPr="001140B1">
              <w:rPr>
                <w:rFonts w:cstheme="minorHAnsi"/>
                <w:b/>
                <w:bCs/>
                <w:color w:val="000000"/>
                <w:sz w:val="16"/>
                <w:szCs w:val="16"/>
                <w:lang w:val="en-MY" w:eastAsia="en-MY"/>
              </w:rPr>
              <w:t>EUR</w:t>
            </w:r>
            <w:r w:rsidR="005551DD">
              <w:rPr>
                <w:rFonts w:cstheme="minorHAnsi"/>
                <w:b/>
                <w:bCs/>
                <w:color w:val="000000"/>
                <w:sz w:val="16"/>
                <w:szCs w:val="16"/>
                <w:lang w:val="en-MY" w:eastAsia="en-MY"/>
              </w:rPr>
              <w:t xml:space="preserve"> 1</w:t>
            </w:r>
            <w:r w:rsidRPr="001140B1">
              <w:rPr>
                <w:rFonts w:cstheme="minorHAnsi"/>
                <w:b/>
                <w:bCs/>
                <w:color w:val="000000"/>
                <w:sz w:val="16"/>
                <w:szCs w:val="16"/>
                <w:lang w:val="en-MY" w:eastAsia="en-MY"/>
              </w:rPr>
              <w:t>M onwards: 1</w:t>
            </w:r>
            <w:r w:rsidR="00346046">
              <w:rPr>
                <w:rFonts w:cstheme="minorHAnsi"/>
                <w:b/>
                <w:bCs/>
                <w:color w:val="000000"/>
                <w:sz w:val="16"/>
                <w:szCs w:val="16"/>
                <w:lang w:val="en-MY" w:eastAsia="en-MY"/>
              </w:rPr>
              <w:t>0</w:t>
            </w:r>
            <w:r w:rsidRPr="001140B1">
              <w:rPr>
                <w:rFonts w:cstheme="minorHAnsi"/>
                <w:b/>
                <w:bCs/>
                <w:color w:val="000000"/>
                <w:sz w:val="16"/>
                <w:szCs w:val="16"/>
                <w:lang w:val="en-MY" w:eastAsia="en-MY"/>
              </w:rPr>
              <w:t xml:space="preserve">% of </w:t>
            </w:r>
            <w:r w:rsidR="00A16901">
              <w:rPr>
                <w:rFonts w:cstheme="minorHAnsi"/>
                <w:b/>
                <w:bCs/>
                <w:color w:val="000000"/>
                <w:sz w:val="16"/>
                <w:szCs w:val="16"/>
                <w:lang w:val="en-MY" w:eastAsia="en-MY"/>
              </w:rPr>
              <w:t>NGR</w:t>
            </w:r>
          </w:p>
        </w:tc>
      </w:tr>
      <w:tr w:rsidR="004A7376" w:rsidRPr="00231CAB" w14:paraId="17B02442" w14:textId="77777777" w:rsidTr="7AA1CD12">
        <w:trPr>
          <w:trHeight w:val="288"/>
        </w:trPr>
        <w:tc>
          <w:tcPr>
            <w:tcW w:w="1830" w:type="dxa"/>
            <w:vMerge/>
            <w:vAlign w:val="center"/>
            <w:hideMark/>
          </w:tcPr>
          <w:p w14:paraId="04BA7BF5" w14:textId="77777777" w:rsidR="004A7376" w:rsidRPr="001140B1" w:rsidRDefault="004A7376" w:rsidP="004A7376">
            <w:pPr>
              <w:rPr>
                <w:rFonts w:cstheme="minorHAnsi"/>
                <w:b/>
                <w:bCs/>
                <w:color w:val="000000"/>
                <w:sz w:val="16"/>
                <w:szCs w:val="16"/>
                <w:lang w:val="en-MY" w:eastAsia="en-MY"/>
              </w:rPr>
            </w:pPr>
          </w:p>
        </w:tc>
        <w:tc>
          <w:tcPr>
            <w:tcW w:w="1675" w:type="dxa"/>
            <w:shd w:val="clear" w:color="auto" w:fill="FFFFFF" w:themeFill="background1"/>
            <w:vAlign w:val="center"/>
            <w:hideMark/>
          </w:tcPr>
          <w:p w14:paraId="01320FBE" w14:textId="77777777" w:rsidR="004A7376" w:rsidRPr="001140B1" w:rsidRDefault="004A7376" w:rsidP="004A7376">
            <w:pPr>
              <w:rPr>
                <w:rFonts w:cstheme="minorHAnsi"/>
                <w:b/>
                <w:bCs/>
                <w:color w:val="000000"/>
                <w:sz w:val="16"/>
                <w:szCs w:val="16"/>
                <w:lang w:val="en-MY" w:eastAsia="en-MY"/>
              </w:rPr>
            </w:pPr>
            <w:r w:rsidRPr="001140B1">
              <w:rPr>
                <w:rFonts w:cstheme="minorHAnsi"/>
                <w:b/>
                <w:bCs/>
                <w:color w:val="000000"/>
                <w:sz w:val="16"/>
                <w:szCs w:val="16"/>
                <w:lang w:val="en-MY" w:eastAsia="en-MY"/>
              </w:rPr>
              <w:t>First person</w:t>
            </w:r>
          </w:p>
        </w:tc>
        <w:tc>
          <w:tcPr>
            <w:tcW w:w="3155" w:type="dxa"/>
            <w:shd w:val="clear" w:color="auto" w:fill="FFFFFF" w:themeFill="background1"/>
            <w:vAlign w:val="center"/>
            <w:hideMark/>
          </w:tcPr>
          <w:p w14:paraId="7892A62A" w14:textId="700386D0" w:rsidR="004A7376" w:rsidRPr="001140B1" w:rsidRDefault="006C5949" w:rsidP="004A7376">
            <w:pPr>
              <w:rPr>
                <w:rFonts w:cstheme="minorHAnsi"/>
                <w:b/>
                <w:bCs/>
                <w:color w:val="000000"/>
                <w:sz w:val="16"/>
                <w:szCs w:val="16"/>
                <w:lang w:val="en-MY" w:eastAsia="en-MY"/>
              </w:rPr>
            </w:pPr>
            <w:r>
              <w:rPr>
                <w:rFonts w:cstheme="minorHAnsi"/>
                <w:b/>
                <w:bCs/>
                <w:color w:val="000000"/>
                <w:sz w:val="16"/>
                <w:szCs w:val="16"/>
                <w:lang w:val="en-MY" w:eastAsia="en-MY"/>
              </w:rPr>
              <w:t>9</w:t>
            </w:r>
            <w:r w:rsidR="004A7376" w:rsidRPr="001140B1">
              <w:rPr>
                <w:rFonts w:cstheme="minorHAnsi"/>
                <w:b/>
                <w:bCs/>
                <w:color w:val="000000"/>
                <w:sz w:val="16"/>
                <w:szCs w:val="16"/>
                <w:lang w:val="en-MY" w:eastAsia="en-MY"/>
              </w:rPr>
              <w:t>%</w:t>
            </w:r>
            <w:r w:rsidR="00B46AD6">
              <w:rPr>
                <w:rFonts w:cstheme="minorHAnsi"/>
                <w:b/>
                <w:bCs/>
                <w:color w:val="000000"/>
                <w:sz w:val="16"/>
                <w:szCs w:val="16"/>
                <w:lang w:val="en-MY" w:eastAsia="en-MY"/>
              </w:rPr>
              <w:t xml:space="preserve"> </w:t>
            </w:r>
            <w:r w:rsidR="00B46AD6">
              <w:rPr>
                <w:rFonts w:cstheme="minorHAnsi"/>
                <w:b/>
                <w:bCs/>
                <w:color w:val="000000"/>
                <w:sz w:val="16"/>
                <w:szCs w:val="16"/>
                <w:lang w:val="en-MY" w:eastAsia="en-MY"/>
              </w:rPr>
              <w:t>NGR</w:t>
            </w:r>
          </w:p>
        </w:tc>
        <w:tc>
          <w:tcPr>
            <w:tcW w:w="3240" w:type="dxa"/>
            <w:shd w:val="clear" w:color="auto" w:fill="FFFFFF" w:themeFill="background1"/>
            <w:vAlign w:val="center"/>
            <w:hideMark/>
          </w:tcPr>
          <w:p w14:paraId="2CFD97AA" w14:textId="0AF197ED" w:rsidR="004A7376" w:rsidRPr="001140B1" w:rsidRDefault="006C5949" w:rsidP="004A7376">
            <w:pPr>
              <w:rPr>
                <w:rFonts w:cstheme="minorHAnsi"/>
                <w:b/>
                <w:bCs/>
                <w:color w:val="000000"/>
                <w:sz w:val="16"/>
                <w:szCs w:val="16"/>
                <w:lang w:val="en-MY" w:eastAsia="en-MY"/>
              </w:rPr>
            </w:pPr>
            <w:r>
              <w:rPr>
                <w:rFonts w:cstheme="minorHAnsi"/>
                <w:b/>
                <w:bCs/>
                <w:color w:val="000000"/>
                <w:sz w:val="16"/>
                <w:szCs w:val="16"/>
                <w:lang w:val="en-MY" w:eastAsia="en-MY"/>
              </w:rPr>
              <w:t>8</w:t>
            </w:r>
            <w:r w:rsidR="004A7376" w:rsidRPr="001140B1">
              <w:rPr>
                <w:rFonts w:cstheme="minorHAnsi"/>
                <w:b/>
                <w:bCs/>
                <w:color w:val="000000"/>
                <w:sz w:val="16"/>
                <w:szCs w:val="16"/>
                <w:lang w:val="en-MY" w:eastAsia="en-MY"/>
              </w:rPr>
              <w:t>%</w:t>
            </w:r>
            <w:r w:rsidR="00B46AD6">
              <w:rPr>
                <w:rFonts w:cstheme="minorHAnsi"/>
                <w:b/>
                <w:bCs/>
                <w:color w:val="000000"/>
                <w:sz w:val="16"/>
                <w:szCs w:val="16"/>
                <w:lang w:val="en-MY" w:eastAsia="en-MY"/>
              </w:rPr>
              <w:t xml:space="preserve"> </w:t>
            </w:r>
            <w:r w:rsidR="00B46AD6">
              <w:rPr>
                <w:rFonts w:cstheme="minorHAnsi"/>
                <w:b/>
                <w:bCs/>
                <w:color w:val="000000"/>
                <w:sz w:val="16"/>
                <w:szCs w:val="16"/>
                <w:lang w:val="en-MY" w:eastAsia="en-MY"/>
              </w:rPr>
              <w:t>NGR</w:t>
            </w:r>
          </w:p>
        </w:tc>
      </w:tr>
      <w:tr w:rsidR="004A7376" w:rsidRPr="00231CAB" w14:paraId="2B8D6390" w14:textId="77777777" w:rsidTr="7AA1CD12">
        <w:trPr>
          <w:trHeight w:val="588"/>
        </w:trPr>
        <w:tc>
          <w:tcPr>
            <w:tcW w:w="1830" w:type="dxa"/>
            <w:vMerge/>
            <w:vAlign w:val="center"/>
            <w:hideMark/>
          </w:tcPr>
          <w:p w14:paraId="5B6BC719" w14:textId="77777777" w:rsidR="004A7376" w:rsidRPr="001140B1" w:rsidRDefault="004A7376" w:rsidP="004A7376">
            <w:pPr>
              <w:rPr>
                <w:rFonts w:cstheme="minorHAnsi"/>
                <w:b/>
                <w:bCs/>
                <w:color w:val="000000"/>
                <w:sz w:val="16"/>
                <w:szCs w:val="16"/>
                <w:lang w:val="en-MY" w:eastAsia="en-MY"/>
              </w:rPr>
            </w:pPr>
          </w:p>
        </w:tc>
        <w:tc>
          <w:tcPr>
            <w:tcW w:w="1675" w:type="dxa"/>
            <w:shd w:val="clear" w:color="auto" w:fill="FFFFFF" w:themeFill="background1"/>
            <w:vAlign w:val="center"/>
            <w:hideMark/>
          </w:tcPr>
          <w:p w14:paraId="50C20317" w14:textId="77777777" w:rsidR="004A7376" w:rsidRPr="001140B1" w:rsidRDefault="004A7376" w:rsidP="004A7376">
            <w:pPr>
              <w:rPr>
                <w:rFonts w:cstheme="minorHAnsi"/>
                <w:b/>
                <w:bCs/>
                <w:color w:val="000000"/>
                <w:sz w:val="16"/>
                <w:szCs w:val="16"/>
                <w:lang w:val="en-MY" w:eastAsia="en-MY"/>
              </w:rPr>
            </w:pPr>
            <w:r w:rsidRPr="001140B1">
              <w:rPr>
                <w:rFonts w:cstheme="minorHAnsi"/>
                <w:b/>
                <w:bCs/>
                <w:color w:val="000000"/>
                <w:sz w:val="16"/>
                <w:szCs w:val="16"/>
                <w:lang w:val="en-MY" w:eastAsia="en-MY"/>
              </w:rPr>
              <w:t>Premium Games</w:t>
            </w:r>
          </w:p>
        </w:tc>
        <w:tc>
          <w:tcPr>
            <w:tcW w:w="3155" w:type="dxa"/>
            <w:shd w:val="clear" w:color="auto" w:fill="FFFFFF" w:themeFill="background1"/>
            <w:vAlign w:val="center"/>
            <w:hideMark/>
          </w:tcPr>
          <w:p w14:paraId="3DFD709B" w14:textId="77777777" w:rsidR="004A7376" w:rsidRPr="001140B1" w:rsidRDefault="004A7376" w:rsidP="004A7376">
            <w:pPr>
              <w:rPr>
                <w:rFonts w:cstheme="minorHAnsi"/>
                <w:b/>
                <w:bCs/>
                <w:color w:val="000000"/>
                <w:sz w:val="16"/>
                <w:szCs w:val="16"/>
                <w:lang w:val="en-MY" w:eastAsia="en-MY"/>
              </w:rPr>
            </w:pPr>
            <w:r w:rsidRPr="001140B1">
              <w:rPr>
                <w:rFonts w:cstheme="minorHAnsi"/>
                <w:b/>
                <w:bCs/>
                <w:color w:val="000000"/>
                <w:sz w:val="16"/>
                <w:szCs w:val="16"/>
                <w:lang w:val="en-MY" w:eastAsia="en-MY"/>
              </w:rPr>
              <w:t>As per normal premium schedule</w:t>
            </w:r>
          </w:p>
        </w:tc>
        <w:tc>
          <w:tcPr>
            <w:tcW w:w="3240" w:type="dxa"/>
            <w:shd w:val="clear" w:color="auto" w:fill="FFFFFF" w:themeFill="background1"/>
            <w:vAlign w:val="center"/>
            <w:hideMark/>
          </w:tcPr>
          <w:p w14:paraId="3ED5CFB0" w14:textId="77777777" w:rsidR="004A7376" w:rsidRPr="001140B1" w:rsidRDefault="004A7376" w:rsidP="004A7376">
            <w:pPr>
              <w:rPr>
                <w:rFonts w:cstheme="minorHAnsi"/>
                <w:b/>
                <w:bCs/>
                <w:color w:val="000000"/>
                <w:sz w:val="16"/>
                <w:szCs w:val="16"/>
                <w:lang w:val="en-MY" w:eastAsia="en-MY"/>
              </w:rPr>
            </w:pPr>
            <w:r w:rsidRPr="001140B1">
              <w:rPr>
                <w:rFonts w:cstheme="minorHAnsi"/>
                <w:b/>
                <w:bCs/>
                <w:color w:val="000000"/>
                <w:sz w:val="16"/>
                <w:szCs w:val="16"/>
                <w:lang w:val="en-MY" w:eastAsia="en-MY"/>
              </w:rPr>
              <w:t>As per normal premium schedule</w:t>
            </w:r>
          </w:p>
        </w:tc>
      </w:tr>
      <w:tr w:rsidR="004A7376" w:rsidRPr="00231CAB" w14:paraId="4B2840D4" w14:textId="77777777" w:rsidTr="7AA1CD12">
        <w:trPr>
          <w:trHeight w:val="586"/>
        </w:trPr>
        <w:tc>
          <w:tcPr>
            <w:tcW w:w="1830" w:type="dxa"/>
            <w:vMerge w:val="restart"/>
            <w:shd w:val="clear" w:color="auto" w:fill="FFFFFF" w:themeFill="background1"/>
            <w:vAlign w:val="center"/>
            <w:hideMark/>
          </w:tcPr>
          <w:p w14:paraId="6A314FDF" w14:textId="6EBDB9F4" w:rsidR="004A7376" w:rsidRPr="001140B1" w:rsidRDefault="004A7376" w:rsidP="004A7376">
            <w:pPr>
              <w:jc w:val="center"/>
              <w:rPr>
                <w:rFonts w:cstheme="minorHAnsi"/>
                <w:b/>
                <w:bCs/>
                <w:sz w:val="16"/>
                <w:szCs w:val="16"/>
                <w:lang w:val="en-MY" w:eastAsia="en-MY"/>
              </w:rPr>
            </w:pPr>
            <w:r w:rsidRPr="001140B1">
              <w:rPr>
                <w:rFonts w:eastAsiaTheme="minorHAnsi" w:cstheme="minorHAnsi"/>
                <w:noProof/>
                <w:sz w:val="16"/>
                <w:szCs w:val="16"/>
              </w:rPr>
              <w:drawing>
                <wp:inline distT="0" distB="0" distL="0" distR="0" wp14:anchorId="7F93C40B" wp14:editId="73F94C75">
                  <wp:extent cx="679450" cy="257533"/>
                  <wp:effectExtent l="0" t="0" r="6350" b="9525"/>
                  <wp:docPr id="1493167081" name="Picture 149316708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logo&#10;&#10;Description automatically generated"/>
                          <pic:cNvPicPr/>
                        </pic:nvPicPr>
                        <pic:blipFill>
                          <a:blip r:embed="rId9"/>
                          <a:stretch>
                            <a:fillRect/>
                          </a:stretch>
                        </pic:blipFill>
                        <pic:spPr>
                          <a:xfrm>
                            <a:off x="0" y="0"/>
                            <a:ext cx="693693" cy="262932"/>
                          </a:xfrm>
                          <a:prstGeom prst="rect">
                            <a:avLst/>
                          </a:prstGeom>
                        </pic:spPr>
                      </pic:pic>
                    </a:graphicData>
                  </a:graphic>
                </wp:inline>
              </w:drawing>
            </w:r>
          </w:p>
        </w:tc>
        <w:tc>
          <w:tcPr>
            <w:tcW w:w="1675" w:type="dxa"/>
            <w:shd w:val="clear" w:color="auto" w:fill="FFFFFF" w:themeFill="background1"/>
            <w:vAlign w:val="center"/>
            <w:hideMark/>
          </w:tcPr>
          <w:p w14:paraId="00D1FF93" w14:textId="77777777" w:rsidR="004A7376" w:rsidRPr="001140B1" w:rsidRDefault="004A7376" w:rsidP="004A7376">
            <w:pPr>
              <w:rPr>
                <w:rFonts w:cstheme="minorHAnsi"/>
                <w:b/>
                <w:bCs/>
                <w:sz w:val="16"/>
                <w:szCs w:val="16"/>
                <w:lang w:val="en-MY" w:eastAsia="en-MY"/>
              </w:rPr>
            </w:pPr>
            <w:r w:rsidRPr="001140B1">
              <w:rPr>
                <w:rFonts w:cstheme="minorHAnsi"/>
                <w:b/>
                <w:bCs/>
                <w:sz w:val="16"/>
                <w:szCs w:val="16"/>
                <w:lang w:val="en-MY" w:eastAsia="en-MY"/>
              </w:rPr>
              <w:t>Generic Games</w:t>
            </w:r>
          </w:p>
        </w:tc>
        <w:tc>
          <w:tcPr>
            <w:tcW w:w="3155" w:type="dxa"/>
            <w:shd w:val="clear" w:color="auto" w:fill="FFFFFF" w:themeFill="background1"/>
            <w:hideMark/>
          </w:tcPr>
          <w:p w14:paraId="13464A8D" w14:textId="01379435" w:rsidR="004A7376" w:rsidRPr="001140B1" w:rsidRDefault="004A7376" w:rsidP="7AA1CD12">
            <w:pPr>
              <w:rPr>
                <w:b/>
                <w:bCs/>
                <w:sz w:val="16"/>
                <w:szCs w:val="16"/>
                <w:lang w:val="en-MY" w:eastAsia="en-MY"/>
              </w:rPr>
            </w:pPr>
            <w:r w:rsidRPr="7AA1CD12">
              <w:rPr>
                <w:b/>
                <w:bCs/>
                <w:sz w:val="16"/>
                <w:szCs w:val="16"/>
              </w:rPr>
              <w:t>EUR 0-</w:t>
            </w:r>
            <w:r w:rsidR="005551DD">
              <w:rPr>
                <w:b/>
                <w:bCs/>
                <w:sz w:val="16"/>
                <w:szCs w:val="16"/>
              </w:rPr>
              <w:t>500k</w:t>
            </w:r>
            <w:r w:rsidRPr="7AA1CD12">
              <w:rPr>
                <w:b/>
                <w:bCs/>
                <w:sz w:val="16"/>
                <w:szCs w:val="16"/>
              </w:rPr>
              <w:t xml:space="preserve">: </w:t>
            </w:r>
            <w:r w:rsidR="004177C6">
              <w:rPr>
                <w:b/>
                <w:bCs/>
                <w:sz w:val="16"/>
                <w:szCs w:val="16"/>
              </w:rPr>
              <w:t>1</w:t>
            </w:r>
            <w:r w:rsidR="009F274D">
              <w:rPr>
                <w:b/>
                <w:bCs/>
                <w:sz w:val="16"/>
                <w:szCs w:val="16"/>
              </w:rPr>
              <w:t>1</w:t>
            </w:r>
            <w:r w:rsidRPr="7AA1CD12">
              <w:rPr>
                <w:b/>
                <w:bCs/>
                <w:sz w:val="16"/>
                <w:szCs w:val="16"/>
              </w:rPr>
              <w:t xml:space="preserve">% of </w:t>
            </w:r>
            <w:r w:rsidR="00B46AD6">
              <w:rPr>
                <w:b/>
                <w:bCs/>
                <w:sz w:val="16"/>
                <w:szCs w:val="16"/>
              </w:rPr>
              <w:t>NG</w:t>
            </w:r>
            <w:r w:rsidRPr="7AA1CD12">
              <w:rPr>
                <w:b/>
                <w:bCs/>
                <w:sz w:val="16"/>
                <w:szCs w:val="16"/>
              </w:rPr>
              <w:t>R</w:t>
            </w:r>
          </w:p>
          <w:p w14:paraId="0AA6B3C8" w14:textId="692B50B9" w:rsidR="004A7376" w:rsidRPr="001140B1" w:rsidRDefault="004A7376" w:rsidP="7AA1CD12">
            <w:pPr>
              <w:spacing w:before="0" w:after="0" w:line="240" w:lineRule="auto"/>
              <w:rPr>
                <w:b/>
                <w:bCs/>
                <w:sz w:val="16"/>
                <w:szCs w:val="16"/>
                <w:lang w:val="en-MY" w:eastAsia="en-MY"/>
              </w:rPr>
            </w:pPr>
            <w:r w:rsidRPr="7AA1CD12">
              <w:rPr>
                <w:b/>
                <w:bCs/>
                <w:sz w:val="16"/>
                <w:szCs w:val="16"/>
              </w:rPr>
              <w:t xml:space="preserve">EUR </w:t>
            </w:r>
            <w:r w:rsidR="005551DD">
              <w:rPr>
                <w:b/>
                <w:bCs/>
                <w:sz w:val="16"/>
                <w:szCs w:val="16"/>
              </w:rPr>
              <w:t>500K</w:t>
            </w:r>
            <w:r w:rsidRPr="7AA1CD12">
              <w:rPr>
                <w:b/>
                <w:bCs/>
                <w:sz w:val="16"/>
                <w:szCs w:val="16"/>
              </w:rPr>
              <w:t xml:space="preserve"> onwards: </w:t>
            </w:r>
            <w:r w:rsidR="009F274D">
              <w:rPr>
                <w:b/>
                <w:bCs/>
                <w:sz w:val="16"/>
                <w:szCs w:val="16"/>
              </w:rPr>
              <w:t>10</w:t>
            </w:r>
            <w:r w:rsidRPr="7AA1CD12">
              <w:rPr>
                <w:b/>
                <w:bCs/>
                <w:sz w:val="16"/>
                <w:szCs w:val="16"/>
              </w:rPr>
              <w:t xml:space="preserve">% of </w:t>
            </w:r>
            <w:r w:rsidR="00B46AD6">
              <w:rPr>
                <w:b/>
                <w:bCs/>
                <w:sz w:val="16"/>
                <w:szCs w:val="16"/>
              </w:rPr>
              <w:t>NG</w:t>
            </w:r>
            <w:r w:rsidRPr="7AA1CD12">
              <w:rPr>
                <w:b/>
                <w:bCs/>
                <w:sz w:val="16"/>
                <w:szCs w:val="16"/>
              </w:rPr>
              <w:t>R</w:t>
            </w:r>
          </w:p>
        </w:tc>
        <w:tc>
          <w:tcPr>
            <w:tcW w:w="3240" w:type="dxa"/>
            <w:shd w:val="clear" w:color="auto" w:fill="FFFFFF" w:themeFill="background1"/>
            <w:vAlign w:val="center"/>
            <w:hideMark/>
          </w:tcPr>
          <w:p w14:paraId="4A3F7838" w14:textId="46075D63" w:rsidR="00DB65FA" w:rsidRPr="001140B1" w:rsidRDefault="00DB65FA" w:rsidP="00DB65FA">
            <w:pPr>
              <w:rPr>
                <w:b/>
                <w:bCs/>
                <w:sz w:val="16"/>
                <w:szCs w:val="16"/>
                <w:lang w:val="en-MY" w:eastAsia="en-MY"/>
              </w:rPr>
            </w:pPr>
            <w:r w:rsidRPr="7AA1CD12">
              <w:rPr>
                <w:b/>
                <w:bCs/>
                <w:sz w:val="16"/>
                <w:szCs w:val="16"/>
              </w:rPr>
              <w:t>EUR 0-</w:t>
            </w:r>
            <w:r w:rsidR="005551DD">
              <w:rPr>
                <w:b/>
                <w:bCs/>
                <w:sz w:val="16"/>
                <w:szCs w:val="16"/>
              </w:rPr>
              <w:t>500k</w:t>
            </w:r>
            <w:r w:rsidRPr="7AA1CD12">
              <w:rPr>
                <w:b/>
                <w:bCs/>
                <w:sz w:val="16"/>
                <w:szCs w:val="16"/>
              </w:rPr>
              <w:t xml:space="preserve">: </w:t>
            </w:r>
            <w:r w:rsidR="001C20A5">
              <w:rPr>
                <w:b/>
                <w:bCs/>
                <w:sz w:val="16"/>
                <w:szCs w:val="16"/>
              </w:rPr>
              <w:t>9</w:t>
            </w:r>
            <w:r w:rsidRPr="7AA1CD12">
              <w:rPr>
                <w:b/>
                <w:bCs/>
                <w:sz w:val="16"/>
                <w:szCs w:val="16"/>
              </w:rPr>
              <w:t xml:space="preserve">% of </w:t>
            </w:r>
            <w:r w:rsidR="001908BF">
              <w:rPr>
                <w:rFonts w:cstheme="minorHAnsi"/>
                <w:b/>
                <w:bCs/>
                <w:color w:val="000000"/>
                <w:sz w:val="16"/>
                <w:szCs w:val="16"/>
                <w:lang w:val="en-MY" w:eastAsia="en-MY"/>
              </w:rPr>
              <w:t>NGR</w:t>
            </w:r>
          </w:p>
          <w:p w14:paraId="384BB33F" w14:textId="45A81129" w:rsidR="004A7376" w:rsidRPr="001140B1" w:rsidRDefault="00DB65FA" w:rsidP="00DB65FA">
            <w:pPr>
              <w:rPr>
                <w:rFonts w:cstheme="minorHAnsi"/>
                <w:b/>
                <w:bCs/>
                <w:sz w:val="16"/>
                <w:szCs w:val="16"/>
                <w:lang w:val="en-MY" w:eastAsia="en-MY"/>
              </w:rPr>
            </w:pPr>
            <w:r w:rsidRPr="7AA1CD12">
              <w:rPr>
                <w:b/>
                <w:bCs/>
                <w:sz w:val="16"/>
                <w:szCs w:val="16"/>
              </w:rPr>
              <w:t xml:space="preserve">EUR </w:t>
            </w:r>
            <w:r w:rsidR="005551DD">
              <w:rPr>
                <w:b/>
                <w:bCs/>
                <w:sz w:val="16"/>
                <w:szCs w:val="16"/>
              </w:rPr>
              <w:t>500k</w:t>
            </w:r>
            <w:r w:rsidRPr="7AA1CD12">
              <w:rPr>
                <w:b/>
                <w:bCs/>
                <w:sz w:val="16"/>
                <w:szCs w:val="16"/>
              </w:rPr>
              <w:t xml:space="preserve"> onwards: </w:t>
            </w:r>
            <w:r w:rsidR="001C20A5">
              <w:rPr>
                <w:b/>
                <w:bCs/>
                <w:sz w:val="16"/>
                <w:szCs w:val="16"/>
              </w:rPr>
              <w:t>8</w:t>
            </w:r>
            <w:r w:rsidRPr="7AA1CD12">
              <w:rPr>
                <w:b/>
                <w:bCs/>
                <w:sz w:val="16"/>
                <w:szCs w:val="16"/>
              </w:rPr>
              <w:t xml:space="preserve">% of </w:t>
            </w:r>
            <w:r w:rsidR="001908BF">
              <w:rPr>
                <w:rFonts w:cstheme="minorHAnsi"/>
                <w:b/>
                <w:bCs/>
                <w:color w:val="000000"/>
                <w:sz w:val="16"/>
                <w:szCs w:val="16"/>
                <w:lang w:val="en-MY" w:eastAsia="en-MY"/>
              </w:rPr>
              <w:t>NGR</w:t>
            </w:r>
          </w:p>
        </w:tc>
      </w:tr>
      <w:tr w:rsidR="004A7376" w:rsidRPr="00231CAB" w14:paraId="0ABBDB1E" w14:textId="77777777" w:rsidTr="7AA1CD12">
        <w:trPr>
          <w:trHeight w:val="588"/>
        </w:trPr>
        <w:tc>
          <w:tcPr>
            <w:tcW w:w="1830" w:type="dxa"/>
            <w:vMerge/>
            <w:vAlign w:val="center"/>
            <w:hideMark/>
          </w:tcPr>
          <w:p w14:paraId="624BEB5E" w14:textId="77777777" w:rsidR="004A7376" w:rsidRPr="001140B1" w:rsidRDefault="004A7376" w:rsidP="004A7376">
            <w:pPr>
              <w:rPr>
                <w:rFonts w:cstheme="minorHAnsi"/>
                <w:b/>
                <w:bCs/>
                <w:sz w:val="16"/>
                <w:szCs w:val="16"/>
                <w:lang w:val="en-MY" w:eastAsia="en-MY"/>
              </w:rPr>
            </w:pPr>
          </w:p>
        </w:tc>
        <w:tc>
          <w:tcPr>
            <w:tcW w:w="1675" w:type="dxa"/>
            <w:shd w:val="clear" w:color="auto" w:fill="FFFFFF" w:themeFill="background1"/>
            <w:vAlign w:val="center"/>
            <w:hideMark/>
          </w:tcPr>
          <w:p w14:paraId="159153A3" w14:textId="77777777" w:rsidR="004A7376" w:rsidRPr="001140B1" w:rsidRDefault="004A7376" w:rsidP="004A7376">
            <w:pPr>
              <w:rPr>
                <w:rFonts w:cstheme="minorHAnsi"/>
                <w:b/>
                <w:bCs/>
                <w:sz w:val="16"/>
                <w:szCs w:val="16"/>
                <w:lang w:val="en-MY" w:eastAsia="en-MY"/>
              </w:rPr>
            </w:pPr>
            <w:r w:rsidRPr="001140B1">
              <w:rPr>
                <w:rFonts w:cstheme="minorHAnsi"/>
                <w:b/>
                <w:bCs/>
                <w:sz w:val="16"/>
                <w:szCs w:val="16"/>
                <w:lang w:val="en-MY" w:eastAsia="en-MY"/>
              </w:rPr>
              <w:t>Premium Games</w:t>
            </w:r>
          </w:p>
        </w:tc>
        <w:tc>
          <w:tcPr>
            <w:tcW w:w="3155" w:type="dxa"/>
            <w:shd w:val="clear" w:color="auto" w:fill="FFFFFF" w:themeFill="background1"/>
            <w:vAlign w:val="center"/>
            <w:hideMark/>
          </w:tcPr>
          <w:p w14:paraId="03424991" w14:textId="77777777" w:rsidR="004A7376" w:rsidRPr="001140B1" w:rsidRDefault="004A7376" w:rsidP="004A7376">
            <w:pPr>
              <w:rPr>
                <w:rFonts w:cstheme="minorHAnsi"/>
                <w:b/>
                <w:bCs/>
                <w:sz w:val="16"/>
                <w:szCs w:val="16"/>
                <w:lang w:val="en-MY" w:eastAsia="en-MY"/>
              </w:rPr>
            </w:pPr>
            <w:r w:rsidRPr="001140B1">
              <w:rPr>
                <w:rFonts w:cstheme="minorHAnsi"/>
                <w:b/>
                <w:bCs/>
                <w:sz w:val="16"/>
                <w:szCs w:val="16"/>
                <w:lang w:val="en-MY" w:eastAsia="en-MY"/>
              </w:rPr>
              <w:t>As per normal premium schedule</w:t>
            </w:r>
          </w:p>
        </w:tc>
        <w:tc>
          <w:tcPr>
            <w:tcW w:w="3240" w:type="dxa"/>
            <w:shd w:val="clear" w:color="auto" w:fill="FFFFFF" w:themeFill="background1"/>
            <w:vAlign w:val="center"/>
            <w:hideMark/>
          </w:tcPr>
          <w:p w14:paraId="210CFFBE" w14:textId="77777777" w:rsidR="004A7376" w:rsidRPr="001140B1" w:rsidRDefault="004A7376" w:rsidP="004A7376">
            <w:pPr>
              <w:rPr>
                <w:rFonts w:cstheme="minorHAnsi"/>
                <w:b/>
                <w:bCs/>
                <w:sz w:val="16"/>
                <w:szCs w:val="16"/>
                <w:lang w:val="en-MY" w:eastAsia="en-MY"/>
              </w:rPr>
            </w:pPr>
            <w:r w:rsidRPr="001140B1">
              <w:rPr>
                <w:rFonts w:cstheme="minorHAnsi"/>
                <w:b/>
                <w:bCs/>
                <w:sz w:val="16"/>
                <w:szCs w:val="16"/>
                <w:lang w:val="en-MY" w:eastAsia="en-MY"/>
              </w:rPr>
              <w:t>As per normal premium schedule</w:t>
            </w:r>
          </w:p>
        </w:tc>
      </w:tr>
      <w:tr w:rsidR="004A7376" w:rsidRPr="00231CAB" w14:paraId="7674DFF6" w14:textId="77777777" w:rsidTr="7AA1CD12">
        <w:trPr>
          <w:trHeight w:val="586"/>
        </w:trPr>
        <w:tc>
          <w:tcPr>
            <w:tcW w:w="1830" w:type="dxa"/>
            <w:vMerge w:val="restart"/>
            <w:shd w:val="clear" w:color="auto" w:fill="FFFFFF" w:themeFill="background1"/>
            <w:vAlign w:val="center"/>
            <w:hideMark/>
          </w:tcPr>
          <w:p w14:paraId="63D1D621" w14:textId="102A3F2E" w:rsidR="004A7376" w:rsidRPr="001140B1" w:rsidRDefault="004A7376" w:rsidP="004A7376">
            <w:pPr>
              <w:jc w:val="center"/>
              <w:rPr>
                <w:rFonts w:cstheme="minorHAnsi"/>
                <w:b/>
                <w:bCs/>
                <w:color w:val="000000"/>
                <w:sz w:val="16"/>
                <w:szCs w:val="16"/>
                <w:lang w:val="en-MY" w:eastAsia="en-MY"/>
              </w:rPr>
            </w:pPr>
            <w:r w:rsidRPr="001140B1">
              <w:rPr>
                <w:rFonts w:cstheme="minorHAnsi"/>
                <w:noProof/>
                <w:sz w:val="16"/>
                <w:szCs w:val="16"/>
              </w:rPr>
              <w:drawing>
                <wp:inline distT="0" distB="0" distL="0" distR="0" wp14:anchorId="3FC674BE" wp14:editId="3B797D3B">
                  <wp:extent cx="767329" cy="285750"/>
                  <wp:effectExtent l="0" t="0" r="0" b="0"/>
                  <wp:docPr id="439571024" name="Picture 1" descr="A green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5872" name="Picture 1" descr="A green and black logo&#10;&#10;Description automatically generated"/>
                          <pic:cNvPicPr/>
                        </pic:nvPicPr>
                        <pic:blipFill>
                          <a:blip r:embed="rId10"/>
                          <a:stretch>
                            <a:fillRect/>
                          </a:stretch>
                        </pic:blipFill>
                        <pic:spPr>
                          <a:xfrm>
                            <a:off x="0" y="0"/>
                            <a:ext cx="773682" cy="288116"/>
                          </a:xfrm>
                          <a:prstGeom prst="rect">
                            <a:avLst/>
                          </a:prstGeom>
                        </pic:spPr>
                      </pic:pic>
                    </a:graphicData>
                  </a:graphic>
                </wp:inline>
              </w:drawing>
            </w:r>
          </w:p>
        </w:tc>
        <w:tc>
          <w:tcPr>
            <w:tcW w:w="1675" w:type="dxa"/>
            <w:shd w:val="clear" w:color="auto" w:fill="FFFFFF" w:themeFill="background1"/>
            <w:vAlign w:val="center"/>
            <w:hideMark/>
          </w:tcPr>
          <w:p w14:paraId="04108DBA" w14:textId="77777777" w:rsidR="004A7376" w:rsidRPr="001140B1" w:rsidRDefault="004A7376" w:rsidP="004A7376">
            <w:pPr>
              <w:rPr>
                <w:rFonts w:cstheme="minorHAnsi"/>
                <w:b/>
                <w:bCs/>
                <w:color w:val="000000"/>
                <w:sz w:val="16"/>
                <w:szCs w:val="16"/>
                <w:lang w:val="en-MY" w:eastAsia="en-MY"/>
              </w:rPr>
            </w:pPr>
            <w:r w:rsidRPr="001140B1">
              <w:rPr>
                <w:rFonts w:cstheme="minorHAnsi"/>
                <w:b/>
                <w:bCs/>
                <w:color w:val="000000"/>
                <w:sz w:val="16"/>
                <w:szCs w:val="16"/>
                <w:lang w:val="en-MY" w:eastAsia="en-MY"/>
              </w:rPr>
              <w:t>Generic Games</w:t>
            </w:r>
          </w:p>
        </w:tc>
        <w:tc>
          <w:tcPr>
            <w:tcW w:w="3155" w:type="dxa"/>
            <w:shd w:val="clear" w:color="auto" w:fill="FFFFFF" w:themeFill="background1"/>
            <w:hideMark/>
          </w:tcPr>
          <w:p w14:paraId="48AB188C" w14:textId="70AE2574" w:rsidR="004177C6" w:rsidRPr="001140B1" w:rsidRDefault="004177C6" w:rsidP="004177C6">
            <w:pPr>
              <w:rPr>
                <w:b/>
                <w:bCs/>
                <w:color w:val="000000"/>
                <w:sz w:val="16"/>
                <w:szCs w:val="16"/>
                <w:lang w:val="en-MY" w:eastAsia="en-MY"/>
              </w:rPr>
            </w:pPr>
            <w:r w:rsidRPr="7AA1CD12">
              <w:rPr>
                <w:b/>
                <w:bCs/>
                <w:sz w:val="16"/>
                <w:szCs w:val="16"/>
              </w:rPr>
              <w:t>EUR 0-</w:t>
            </w:r>
            <w:r w:rsidR="005551DD">
              <w:rPr>
                <w:b/>
                <w:bCs/>
                <w:sz w:val="16"/>
                <w:szCs w:val="16"/>
              </w:rPr>
              <w:t>500K</w:t>
            </w:r>
            <w:r w:rsidRPr="7AA1CD12">
              <w:rPr>
                <w:b/>
                <w:bCs/>
                <w:sz w:val="16"/>
                <w:szCs w:val="16"/>
              </w:rPr>
              <w:t xml:space="preserve">: </w:t>
            </w:r>
            <w:r w:rsidR="006C5949">
              <w:rPr>
                <w:b/>
                <w:bCs/>
                <w:sz w:val="16"/>
                <w:szCs w:val="16"/>
              </w:rPr>
              <w:t>9</w:t>
            </w:r>
            <w:r w:rsidRPr="7AA1CD12">
              <w:rPr>
                <w:b/>
                <w:bCs/>
                <w:sz w:val="16"/>
                <w:szCs w:val="16"/>
              </w:rPr>
              <w:t xml:space="preserve">% of </w:t>
            </w:r>
            <w:r w:rsidR="005551DD">
              <w:rPr>
                <w:b/>
                <w:bCs/>
                <w:sz w:val="16"/>
                <w:szCs w:val="16"/>
              </w:rPr>
              <w:t>N</w:t>
            </w:r>
            <w:r w:rsidRPr="7AA1CD12">
              <w:rPr>
                <w:b/>
                <w:bCs/>
                <w:sz w:val="16"/>
                <w:szCs w:val="16"/>
              </w:rPr>
              <w:t>GR</w:t>
            </w:r>
          </w:p>
          <w:p w14:paraId="1C0BCAA5" w14:textId="76F9D8E1" w:rsidR="004A7376" w:rsidRPr="001140B1" w:rsidRDefault="004177C6" w:rsidP="004177C6">
            <w:pPr>
              <w:spacing w:before="0" w:after="0" w:line="240" w:lineRule="auto"/>
              <w:rPr>
                <w:b/>
                <w:bCs/>
                <w:color w:val="000000"/>
                <w:sz w:val="16"/>
                <w:szCs w:val="16"/>
                <w:lang w:val="en-MY" w:eastAsia="en-MY"/>
              </w:rPr>
            </w:pPr>
            <w:r w:rsidRPr="7AA1CD12">
              <w:rPr>
                <w:b/>
                <w:bCs/>
                <w:sz w:val="16"/>
                <w:szCs w:val="16"/>
              </w:rPr>
              <w:t xml:space="preserve">EUR </w:t>
            </w:r>
            <w:r w:rsidR="005551DD">
              <w:rPr>
                <w:b/>
                <w:bCs/>
                <w:sz w:val="16"/>
                <w:szCs w:val="16"/>
              </w:rPr>
              <w:t>500K</w:t>
            </w:r>
            <w:r w:rsidRPr="7AA1CD12">
              <w:rPr>
                <w:b/>
                <w:bCs/>
                <w:sz w:val="16"/>
                <w:szCs w:val="16"/>
              </w:rPr>
              <w:t xml:space="preserve"> onwards: </w:t>
            </w:r>
            <w:r w:rsidR="006C5949">
              <w:rPr>
                <w:b/>
                <w:bCs/>
                <w:sz w:val="16"/>
                <w:szCs w:val="16"/>
              </w:rPr>
              <w:t>8</w:t>
            </w:r>
            <w:r w:rsidRPr="7AA1CD12">
              <w:rPr>
                <w:b/>
                <w:bCs/>
                <w:sz w:val="16"/>
                <w:szCs w:val="16"/>
              </w:rPr>
              <w:t xml:space="preserve">% of </w:t>
            </w:r>
            <w:r w:rsidR="005551DD">
              <w:rPr>
                <w:b/>
                <w:bCs/>
                <w:sz w:val="16"/>
                <w:szCs w:val="16"/>
              </w:rPr>
              <w:t>N</w:t>
            </w:r>
            <w:r w:rsidRPr="7AA1CD12">
              <w:rPr>
                <w:b/>
                <w:bCs/>
                <w:sz w:val="16"/>
                <w:szCs w:val="16"/>
              </w:rPr>
              <w:t>GR</w:t>
            </w:r>
          </w:p>
        </w:tc>
        <w:tc>
          <w:tcPr>
            <w:tcW w:w="3240" w:type="dxa"/>
            <w:shd w:val="clear" w:color="auto" w:fill="FFFFFF" w:themeFill="background1"/>
            <w:vAlign w:val="center"/>
            <w:hideMark/>
          </w:tcPr>
          <w:p w14:paraId="0B69D74A" w14:textId="35749AFD" w:rsidR="004A7376" w:rsidRPr="006C5949" w:rsidRDefault="005551DD" w:rsidP="004177C6">
            <w:pPr>
              <w:rPr>
                <w:b/>
                <w:bCs/>
                <w:color w:val="000000"/>
                <w:sz w:val="16"/>
                <w:szCs w:val="16"/>
                <w:lang w:val="en-MY" w:eastAsia="en-MY"/>
              </w:rPr>
            </w:pPr>
            <w:r>
              <w:rPr>
                <w:b/>
                <w:bCs/>
                <w:sz w:val="16"/>
                <w:szCs w:val="16"/>
              </w:rPr>
              <w:t>8</w:t>
            </w:r>
            <w:r w:rsidRPr="7AA1CD12">
              <w:rPr>
                <w:b/>
                <w:bCs/>
                <w:sz w:val="16"/>
                <w:szCs w:val="16"/>
              </w:rPr>
              <w:t xml:space="preserve">% of </w:t>
            </w:r>
            <w:r>
              <w:rPr>
                <w:b/>
                <w:bCs/>
                <w:sz w:val="16"/>
                <w:szCs w:val="16"/>
              </w:rPr>
              <w:t>N</w:t>
            </w:r>
            <w:r w:rsidRPr="7AA1CD12">
              <w:rPr>
                <w:b/>
                <w:bCs/>
                <w:sz w:val="16"/>
                <w:szCs w:val="16"/>
              </w:rPr>
              <w:t>GR</w:t>
            </w:r>
          </w:p>
        </w:tc>
      </w:tr>
      <w:tr w:rsidR="004A7376" w:rsidRPr="00231CAB" w14:paraId="38A81436" w14:textId="77777777" w:rsidTr="7AA1CD12">
        <w:trPr>
          <w:trHeight w:val="433"/>
        </w:trPr>
        <w:tc>
          <w:tcPr>
            <w:tcW w:w="1830" w:type="dxa"/>
            <w:vMerge/>
            <w:vAlign w:val="center"/>
            <w:hideMark/>
          </w:tcPr>
          <w:p w14:paraId="7CC0D567" w14:textId="77777777" w:rsidR="004A7376" w:rsidRPr="001140B1" w:rsidRDefault="004A7376" w:rsidP="004A7376">
            <w:pPr>
              <w:rPr>
                <w:rFonts w:cstheme="minorHAnsi"/>
                <w:b/>
                <w:bCs/>
                <w:color w:val="000000"/>
                <w:sz w:val="16"/>
                <w:szCs w:val="16"/>
                <w:lang w:val="en-MY" w:eastAsia="en-MY"/>
              </w:rPr>
            </w:pPr>
          </w:p>
        </w:tc>
        <w:tc>
          <w:tcPr>
            <w:tcW w:w="1675" w:type="dxa"/>
            <w:shd w:val="clear" w:color="auto" w:fill="FFFFFF" w:themeFill="background1"/>
            <w:vAlign w:val="center"/>
            <w:hideMark/>
          </w:tcPr>
          <w:p w14:paraId="0CC7C622" w14:textId="77777777" w:rsidR="004A7376" w:rsidRPr="001140B1" w:rsidRDefault="004A7376" w:rsidP="004A7376">
            <w:pPr>
              <w:rPr>
                <w:rFonts w:cstheme="minorHAnsi"/>
                <w:b/>
                <w:bCs/>
                <w:color w:val="000000"/>
                <w:sz w:val="16"/>
                <w:szCs w:val="16"/>
                <w:lang w:val="en-MY" w:eastAsia="en-MY"/>
              </w:rPr>
            </w:pPr>
            <w:r w:rsidRPr="001140B1">
              <w:rPr>
                <w:rFonts w:cstheme="minorHAnsi"/>
                <w:b/>
                <w:bCs/>
                <w:color w:val="000000"/>
                <w:sz w:val="16"/>
                <w:szCs w:val="16"/>
                <w:lang w:val="en-MY" w:eastAsia="en-MY"/>
              </w:rPr>
              <w:t>Premium Games</w:t>
            </w:r>
          </w:p>
        </w:tc>
        <w:tc>
          <w:tcPr>
            <w:tcW w:w="3155" w:type="dxa"/>
            <w:shd w:val="clear" w:color="auto" w:fill="FFFFFF" w:themeFill="background1"/>
            <w:vAlign w:val="center"/>
            <w:hideMark/>
          </w:tcPr>
          <w:p w14:paraId="6708C79D" w14:textId="4E912EC8" w:rsidR="004A7376" w:rsidRPr="001140B1" w:rsidRDefault="004A7376" w:rsidP="004A7376">
            <w:pPr>
              <w:rPr>
                <w:rFonts w:cstheme="minorHAnsi"/>
                <w:b/>
                <w:bCs/>
                <w:color w:val="000000"/>
                <w:sz w:val="16"/>
                <w:szCs w:val="16"/>
                <w:lang w:val="en-MY" w:eastAsia="en-MY"/>
              </w:rPr>
            </w:pPr>
            <w:r w:rsidRPr="001140B1">
              <w:rPr>
                <w:rFonts w:cstheme="minorHAnsi"/>
                <w:b/>
                <w:bCs/>
                <w:color w:val="000000"/>
                <w:sz w:val="16"/>
                <w:szCs w:val="16"/>
                <w:lang w:val="en-MY" w:eastAsia="en-MY"/>
              </w:rPr>
              <w:t>1</w:t>
            </w:r>
            <w:r w:rsidR="006C5949">
              <w:rPr>
                <w:rFonts w:cstheme="minorHAnsi"/>
                <w:b/>
                <w:bCs/>
                <w:color w:val="000000"/>
                <w:sz w:val="16"/>
                <w:szCs w:val="16"/>
                <w:lang w:val="en-MY" w:eastAsia="en-MY"/>
              </w:rPr>
              <w:t>1</w:t>
            </w:r>
            <w:r w:rsidRPr="001140B1">
              <w:rPr>
                <w:rFonts w:cstheme="minorHAnsi"/>
                <w:b/>
                <w:bCs/>
                <w:color w:val="000000"/>
                <w:sz w:val="16"/>
                <w:szCs w:val="16"/>
                <w:lang w:val="en-MY" w:eastAsia="en-MY"/>
              </w:rPr>
              <w:t>%</w:t>
            </w:r>
          </w:p>
        </w:tc>
        <w:tc>
          <w:tcPr>
            <w:tcW w:w="3240" w:type="dxa"/>
            <w:shd w:val="clear" w:color="auto" w:fill="FFFFFF" w:themeFill="background1"/>
            <w:vAlign w:val="center"/>
            <w:hideMark/>
          </w:tcPr>
          <w:p w14:paraId="56DEB3E4" w14:textId="621E5B07" w:rsidR="004A7376" w:rsidRPr="001140B1" w:rsidRDefault="004A7376" w:rsidP="004A7376">
            <w:pPr>
              <w:rPr>
                <w:rFonts w:cstheme="minorHAnsi"/>
                <w:b/>
                <w:bCs/>
                <w:color w:val="000000"/>
                <w:sz w:val="16"/>
                <w:szCs w:val="16"/>
                <w:lang w:val="en-MY" w:eastAsia="en-MY"/>
              </w:rPr>
            </w:pPr>
            <w:r w:rsidRPr="001140B1">
              <w:rPr>
                <w:rFonts w:cstheme="minorHAnsi"/>
                <w:b/>
                <w:bCs/>
                <w:color w:val="000000"/>
                <w:sz w:val="16"/>
                <w:szCs w:val="16"/>
                <w:lang w:val="en-MY" w:eastAsia="en-MY"/>
              </w:rPr>
              <w:t>1</w:t>
            </w:r>
            <w:r w:rsidR="004177C6">
              <w:rPr>
                <w:rFonts w:cstheme="minorHAnsi"/>
                <w:b/>
                <w:bCs/>
                <w:color w:val="000000"/>
                <w:sz w:val="16"/>
                <w:szCs w:val="16"/>
                <w:lang w:val="en-MY" w:eastAsia="en-MY"/>
              </w:rPr>
              <w:t>1</w:t>
            </w:r>
            <w:r w:rsidRPr="001140B1">
              <w:rPr>
                <w:rFonts w:cstheme="minorHAnsi"/>
                <w:b/>
                <w:bCs/>
                <w:color w:val="000000"/>
                <w:sz w:val="16"/>
                <w:szCs w:val="16"/>
                <w:lang w:val="en-MY" w:eastAsia="en-MY"/>
              </w:rPr>
              <w:t>%</w:t>
            </w:r>
          </w:p>
        </w:tc>
      </w:tr>
      <w:tr w:rsidR="006C5949" w:rsidRPr="00231CAB" w14:paraId="60CBAD8D" w14:textId="77777777" w:rsidTr="7AA1CD12">
        <w:trPr>
          <w:trHeight w:val="610"/>
        </w:trPr>
        <w:tc>
          <w:tcPr>
            <w:tcW w:w="1830" w:type="dxa"/>
            <w:vMerge w:val="restart"/>
            <w:shd w:val="clear" w:color="auto" w:fill="FFFFFF" w:themeFill="background1"/>
            <w:vAlign w:val="center"/>
          </w:tcPr>
          <w:p w14:paraId="231C220D" w14:textId="4F53C618" w:rsidR="006C5949" w:rsidRPr="001140B1" w:rsidRDefault="006C5949" w:rsidP="006C5949">
            <w:pPr>
              <w:rPr>
                <w:rFonts w:cstheme="minorHAnsi"/>
                <w:b/>
                <w:bCs/>
                <w:color w:val="000000"/>
                <w:sz w:val="16"/>
                <w:szCs w:val="16"/>
                <w:lang w:val="en-MY" w:eastAsia="en-MY"/>
              </w:rPr>
            </w:pPr>
            <w:r w:rsidRPr="001140B1">
              <w:rPr>
                <w:rFonts w:cstheme="minorHAnsi"/>
                <w:noProof/>
                <w:sz w:val="16"/>
                <w:szCs w:val="16"/>
              </w:rPr>
              <w:drawing>
                <wp:inline distT="0" distB="0" distL="0" distR="0" wp14:anchorId="5BE37251" wp14:editId="3225EF8A">
                  <wp:extent cx="971550" cy="238449"/>
                  <wp:effectExtent l="0" t="0" r="0" b="9525"/>
                  <wp:docPr id="13282400" name="Picture 1" descr="Red lett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68175" name="Picture 1" descr="Red letters on a white background&#10;&#10;Description automatically generated"/>
                          <pic:cNvPicPr/>
                        </pic:nvPicPr>
                        <pic:blipFill>
                          <a:blip r:embed="rId11"/>
                          <a:stretch>
                            <a:fillRect/>
                          </a:stretch>
                        </pic:blipFill>
                        <pic:spPr>
                          <a:xfrm>
                            <a:off x="0" y="0"/>
                            <a:ext cx="992815" cy="243668"/>
                          </a:xfrm>
                          <a:prstGeom prst="rect">
                            <a:avLst/>
                          </a:prstGeom>
                        </pic:spPr>
                      </pic:pic>
                    </a:graphicData>
                  </a:graphic>
                </wp:inline>
              </w:drawing>
            </w:r>
          </w:p>
        </w:tc>
        <w:tc>
          <w:tcPr>
            <w:tcW w:w="1675" w:type="dxa"/>
            <w:shd w:val="clear" w:color="auto" w:fill="FFFFFF" w:themeFill="background1"/>
            <w:vAlign w:val="center"/>
          </w:tcPr>
          <w:p w14:paraId="09531CAD" w14:textId="77777777" w:rsidR="006C5949" w:rsidRPr="001140B1" w:rsidRDefault="006C5949" w:rsidP="006C5949">
            <w:pPr>
              <w:rPr>
                <w:rFonts w:cstheme="minorHAnsi"/>
                <w:b/>
                <w:bCs/>
                <w:color w:val="000000"/>
                <w:sz w:val="16"/>
                <w:szCs w:val="16"/>
                <w:lang w:val="en-MY" w:eastAsia="en-MY"/>
              </w:rPr>
            </w:pPr>
            <w:r w:rsidRPr="001140B1">
              <w:rPr>
                <w:rFonts w:cstheme="minorHAnsi"/>
                <w:b/>
                <w:bCs/>
                <w:color w:val="000000"/>
                <w:sz w:val="16"/>
                <w:szCs w:val="16"/>
                <w:lang w:val="en-MY" w:eastAsia="en-MY"/>
              </w:rPr>
              <w:t>Generic Games</w:t>
            </w:r>
          </w:p>
        </w:tc>
        <w:tc>
          <w:tcPr>
            <w:tcW w:w="3155" w:type="dxa"/>
            <w:shd w:val="clear" w:color="auto" w:fill="FFFFFF" w:themeFill="background1"/>
          </w:tcPr>
          <w:p w14:paraId="6CFECC62" w14:textId="77777777" w:rsidR="005551DD" w:rsidRPr="001140B1" w:rsidRDefault="005551DD" w:rsidP="005551DD">
            <w:pPr>
              <w:rPr>
                <w:b/>
                <w:bCs/>
                <w:color w:val="000000"/>
                <w:sz w:val="16"/>
                <w:szCs w:val="16"/>
                <w:lang w:val="en-MY" w:eastAsia="en-MY"/>
              </w:rPr>
            </w:pPr>
            <w:r w:rsidRPr="7AA1CD12">
              <w:rPr>
                <w:b/>
                <w:bCs/>
                <w:sz w:val="16"/>
                <w:szCs w:val="16"/>
              </w:rPr>
              <w:t>EUR 0-</w:t>
            </w:r>
            <w:r>
              <w:rPr>
                <w:b/>
                <w:bCs/>
                <w:sz w:val="16"/>
                <w:szCs w:val="16"/>
              </w:rPr>
              <w:t>500K</w:t>
            </w:r>
            <w:r w:rsidRPr="7AA1CD12">
              <w:rPr>
                <w:b/>
                <w:bCs/>
                <w:sz w:val="16"/>
                <w:szCs w:val="16"/>
              </w:rPr>
              <w:t xml:space="preserve">: </w:t>
            </w:r>
            <w:r>
              <w:rPr>
                <w:b/>
                <w:bCs/>
                <w:sz w:val="16"/>
                <w:szCs w:val="16"/>
              </w:rPr>
              <w:t>9</w:t>
            </w:r>
            <w:r w:rsidRPr="7AA1CD12">
              <w:rPr>
                <w:b/>
                <w:bCs/>
                <w:sz w:val="16"/>
                <w:szCs w:val="16"/>
              </w:rPr>
              <w:t xml:space="preserve">% of </w:t>
            </w:r>
            <w:r>
              <w:rPr>
                <w:b/>
                <w:bCs/>
                <w:sz w:val="16"/>
                <w:szCs w:val="16"/>
              </w:rPr>
              <w:t>N</w:t>
            </w:r>
            <w:r w:rsidRPr="7AA1CD12">
              <w:rPr>
                <w:b/>
                <w:bCs/>
                <w:sz w:val="16"/>
                <w:szCs w:val="16"/>
              </w:rPr>
              <w:t>GR</w:t>
            </w:r>
          </w:p>
          <w:p w14:paraId="44B78A5E" w14:textId="05F3CF54" w:rsidR="006C5949" w:rsidRPr="001140B1" w:rsidRDefault="005551DD" w:rsidP="005551DD">
            <w:pPr>
              <w:spacing w:before="0" w:after="0" w:line="240" w:lineRule="auto"/>
              <w:rPr>
                <w:b/>
                <w:bCs/>
                <w:color w:val="000000"/>
                <w:sz w:val="16"/>
                <w:szCs w:val="16"/>
                <w:lang w:val="en-MY" w:eastAsia="en-MY"/>
              </w:rPr>
            </w:pPr>
            <w:r w:rsidRPr="7AA1CD12">
              <w:rPr>
                <w:b/>
                <w:bCs/>
                <w:sz w:val="16"/>
                <w:szCs w:val="16"/>
              </w:rPr>
              <w:t xml:space="preserve">EUR </w:t>
            </w:r>
            <w:r>
              <w:rPr>
                <w:b/>
                <w:bCs/>
                <w:sz w:val="16"/>
                <w:szCs w:val="16"/>
              </w:rPr>
              <w:t>500K</w:t>
            </w:r>
            <w:r w:rsidRPr="7AA1CD12">
              <w:rPr>
                <w:b/>
                <w:bCs/>
                <w:sz w:val="16"/>
                <w:szCs w:val="16"/>
              </w:rPr>
              <w:t xml:space="preserve"> onwards: </w:t>
            </w:r>
            <w:r>
              <w:rPr>
                <w:b/>
                <w:bCs/>
                <w:sz w:val="16"/>
                <w:szCs w:val="16"/>
              </w:rPr>
              <w:t>8</w:t>
            </w:r>
            <w:r w:rsidRPr="7AA1CD12">
              <w:rPr>
                <w:b/>
                <w:bCs/>
                <w:sz w:val="16"/>
                <w:szCs w:val="16"/>
              </w:rPr>
              <w:t xml:space="preserve">% of </w:t>
            </w:r>
            <w:r>
              <w:rPr>
                <w:b/>
                <w:bCs/>
                <w:sz w:val="16"/>
                <w:szCs w:val="16"/>
              </w:rPr>
              <w:t>N</w:t>
            </w:r>
            <w:r w:rsidRPr="7AA1CD12">
              <w:rPr>
                <w:b/>
                <w:bCs/>
                <w:sz w:val="16"/>
                <w:szCs w:val="16"/>
              </w:rPr>
              <w:t>GR</w:t>
            </w:r>
          </w:p>
        </w:tc>
        <w:tc>
          <w:tcPr>
            <w:tcW w:w="3240" w:type="dxa"/>
            <w:shd w:val="clear" w:color="auto" w:fill="FFFFFF" w:themeFill="background1"/>
            <w:vAlign w:val="center"/>
          </w:tcPr>
          <w:p w14:paraId="504421A6" w14:textId="14465B5F" w:rsidR="006C5949" w:rsidRPr="001140B1" w:rsidRDefault="005551DD" w:rsidP="006C5949">
            <w:pPr>
              <w:rPr>
                <w:rFonts w:cstheme="minorHAnsi"/>
                <w:b/>
                <w:bCs/>
                <w:color w:val="000000"/>
                <w:sz w:val="16"/>
                <w:szCs w:val="16"/>
                <w:lang w:val="en-MY" w:eastAsia="en-MY"/>
              </w:rPr>
            </w:pPr>
            <w:r>
              <w:rPr>
                <w:b/>
                <w:bCs/>
                <w:sz w:val="16"/>
                <w:szCs w:val="16"/>
              </w:rPr>
              <w:t>8</w:t>
            </w:r>
            <w:r w:rsidRPr="7AA1CD12">
              <w:rPr>
                <w:b/>
                <w:bCs/>
                <w:sz w:val="16"/>
                <w:szCs w:val="16"/>
              </w:rPr>
              <w:t xml:space="preserve">% of </w:t>
            </w:r>
            <w:r>
              <w:rPr>
                <w:b/>
                <w:bCs/>
                <w:sz w:val="16"/>
                <w:szCs w:val="16"/>
              </w:rPr>
              <w:t>N</w:t>
            </w:r>
            <w:r w:rsidRPr="7AA1CD12">
              <w:rPr>
                <w:b/>
                <w:bCs/>
                <w:sz w:val="16"/>
                <w:szCs w:val="16"/>
              </w:rPr>
              <w:t>GR</w:t>
            </w:r>
          </w:p>
        </w:tc>
      </w:tr>
      <w:tr w:rsidR="00A400B2" w:rsidRPr="00231CAB" w14:paraId="4332E651" w14:textId="77777777" w:rsidTr="7AA1CD12">
        <w:trPr>
          <w:trHeight w:val="300"/>
        </w:trPr>
        <w:tc>
          <w:tcPr>
            <w:tcW w:w="1830" w:type="dxa"/>
            <w:vMerge/>
            <w:vAlign w:val="center"/>
          </w:tcPr>
          <w:p w14:paraId="00CDE8AC" w14:textId="77777777" w:rsidR="00A400B2" w:rsidRPr="001140B1" w:rsidRDefault="00A400B2" w:rsidP="00A400B2">
            <w:pPr>
              <w:rPr>
                <w:rFonts w:cstheme="minorHAnsi"/>
                <w:b/>
                <w:bCs/>
                <w:color w:val="000000"/>
                <w:sz w:val="16"/>
                <w:szCs w:val="16"/>
                <w:lang w:val="en-MY" w:eastAsia="en-MY"/>
              </w:rPr>
            </w:pPr>
          </w:p>
        </w:tc>
        <w:tc>
          <w:tcPr>
            <w:tcW w:w="1675" w:type="dxa"/>
            <w:shd w:val="clear" w:color="auto" w:fill="FFFFFF" w:themeFill="background1"/>
            <w:vAlign w:val="center"/>
          </w:tcPr>
          <w:p w14:paraId="7663B7EB" w14:textId="77777777" w:rsidR="00A400B2" w:rsidRPr="001140B1" w:rsidRDefault="00A400B2" w:rsidP="00A400B2">
            <w:pPr>
              <w:rPr>
                <w:rFonts w:cstheme="minorHAnsi"/>
                <w:b/>
                <w:bCs/>
                <w:color w:val="000000"/>
                <w:sz w:val="16"/>
                <w:szCs w:val="16"/>
                <w:lang w:val="en-MY" w:eastAsia="en-MY"/>
              </w:rPr>
            </w:pPr>
            <w:r w:rsidRPr="001140B1">
              <w:rPr>
                <w:rFonts w:cstheme="minorHAnsi"/>
                <w:b/>
                <w:bCs/>
                <w:color w:val="000000"/>
                <w:sz w:val="16"/>
                <w:szCs w:val="16"/>
                <w:lang w:val="en-MY" w:eastAsia="en-MY"/>
              </w:rPr>
              <w:t>Premium Games</w:t>
            </w:r>
          </w:p>
        </w:tc>
        <w:tc>
          <w:tcPr>
            <w:tcW w:w="3155" w:type="dxa"/>
            <w:shd w:val="clear" w:color="auto" w:fill="FFFFFF" w:themeFill="background1"/>
            <w:vAlign w:val="center"/>
          </w:tcPr>
          <w:p w14:paraId="6A939D5E" w14:textId="3B82EFA4" w:rsidR="00A400B2" w:rsidRPr="001140B1" w:rsidRDefault="00A400B2" w:rsidP="00A400B2">
            <w:pPr>
              <w:rPr>
                <w:rFonts w:cstheme="minorHAnsi"/>
                <w:b/>
                <w:bCs/>
                <w:color w:val="000000"/>
                <w:sz w:val="16"/>
                <w:szCs w:val="16"/>
                <w:lang w:val="en-MY" w:eastAsia="en-MY"/>
              </w:rPr>
            </w:pPr>
            <w:r w:rsidRPr="001140B1">
              <w:rPr>
                <w:rFonts w:cstheme="minorHAnsi"/>
                <w:b/>
                <w:bCs/>
                <w:color w:val="000000"/>
                <w:sz w:val="16"/>
                <w:szCs w:val="16"/>
                <w:lang w:val="en-MY" w:eastAsia="en-MY"/>
              </w:rPr>
              <w:t>1</w:t>
            </w:r>
            <w:r w:rsidR="006C5949">
              <w:rPr>
                <w:rFonts w:cstheme="minorHAnsi"/>
                <w:b/>
                <w:bCs/>
                <w:color w:val="000000"/>
                <w:sz w:val="16"/>
                <w:szCs w:val="16"/>
                <w:lang w:val="en-MY" w:eastAsia="en-MY"/>
              </w:rPr>
              <w:t>1</w:t>
            </w:r>
            <w:r w:rsidRPr="001140B1">
              <w:rPr>
                <w:rFonts w:cstheme="minorHAnsi"/>
                <w:b/>
                <w:bCs/>
                <w:color w:val="000000"/>
                <w:sz w:val="16"/>
                <w:szCs w:val="16"/>
                <w:lang w:val="en-MY" w:eastAsia="en-MY"/>
              </w:rPr>
              <w:t>%</w:t>
            </w:r>
          </w:p>
        </w:tc>
        <w:tc>
          <w:tcPr>
            <w:tcW w:w="3240" w:type="dxa"/>
            <w:shd w:val="clear" w:color="auto" w:fill="FFFFFF" w:themeFill="background1"/>
            <w:vAlign w:val="center"/>
          </w:tcPr>
          <w:p w14:paraId="3C091337" w14:textId="2F36915E" w:rsidR="00A400B2" w:rsidRPr="001140B1" w:rsidRDefault="00A400B2" w:rsidP="00A400B2">
            <w:pPr>
              <w:rPr>
                <w:rFonts w:cstheme="minorHAnsi"/>
                <w:b/>
                <w:bCs/>
                <w:color w:val="000000"/>
                <w:sz w:val="16"/>
                <w:szCs w:val="16"/>
                <w:lang w:val="en-MY" w:eastAsia="en-MY"/>
              </w:rPr>
            </w:pPr>
            <w:r w:rsidRPr="001140B1">
              <w:rPr>
                <w:rFonts w:cstheme="minorHAnsi"/>
                <w:b/>
                <w:bCs/>
                <w:color w:val="000000"/>
                <w:sz w:val="16"/>
                <w:szCs w:val="16"/>
                <w:lang w:val="en-MY" w:eastAsia="en-MY"/>
              </w:rPr>
              <w:t>1</w:t>
            </w:r>
            <w:r w:rsidR="006C5949">
              <w:rPr>
                <w:rFonts w:cstheme="minorHAnsi"/>
                <w:b/>
                <w:bCs/>
                <w:color w:val="000000"/>
                <w:sz w:val="16"/>
                <w:szCs w:val="16"/>
                <w:lang w:val="en-MY" w:eastAsia="en-MY"/>
              </w:rPr>
              <w:t>1%</w:t>
            </w:r>
          </w:p>
        </w:tc>
      </w:tr>
      <w:tr w:rsidR="006C5949" w:rsidRPr="00231CAB" w14:paraId="2E711852" w14:textId="77777777" w:rsidTr="7AA1CD12">
        <w:trPr>
          <w:trHeight w:val="300"/>
        </w:trPr>
        <w:tc>
          <w:tcPr>
            <w:tcW w:w="1830" w:type="dxa"/>
            <w:vMerge w:val="restart"/>
            <w:shd w:val="clear" w:color="auto" w:fill="FFFFFF" w:themeFill="background1"/>
            <w:vAlign w:val="center"/>
          </w:tcPr>
          <w:p w14:paraId="12BA9A41" w14:textId="0AC37C53" w:rsidR="006C5949" w:rsidRPr="001140B1" w:rsidRDefault="006C5949" w:rsidP="006C5949">
            <w:pPr>
              <w:jc w:val="both"/>
              <w:rPr>
                <w:rFonts w:cstheme="minorHAnsi"/>
                <w:b/>
                <w:bCs/>
                <w:color w:val="000000"/>
                <w:sz w:val="16"/>
                <w:szCs w:val="16"/>
                <w:lang w:val="en-MY" w:eastAsia="en-MY"/>
              </w:rPr>
            </w:pPr>
            <w:r w:rsidRPr="001140B1">
              <w:rPr>
                <w:rFonts w:cstheme="minorHAnsi"/>
                <w:noProof/>
                <w:sz w:val="16"/>
                <w:szCs w:val="16"/>
              </w:rPr>
              <w:drawing>
                <wp:inline distT="0" distB="0" distL="0" distR="0" wp14:anchorId="088524BB" wp14:editId="5B4DCAFE">
                  <wp:extent cx="1022106" cy="342900"/>
                  <wp:effectExtent l="0" t="0" r="6985" b="0"/>
                  <wp:docPr id="1746033678"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0631" name="Picture 1" descr="A close-up of a logo&#10;&#10;Description automatically generated"/>
                          <pic:cNvPicPr/>
                        </pic:nvPicPr>
                        <pic:blipFill>
                          <a:blip r:embed="rId12"/>
                          <a:stretch>
                            <a:fillRect/>
                          </a:stretch>
                        </pic:blipFill>
                        <pic:spPr>
                          <a:xfrm>
                            <a:off x="0" y="0"/>
                            <a:ext cx="1022106" cy="342900"/>
                          </a:xfrm>
                          <a:prstGeom prst="rect">
                            <a:avLst/>
                          </a:prstGeom>
                        </pic:spPr>
                      </pic:pic>
                    </a:graphicData>
                  </a:graphic>
                </wp:inline>
              </w:drawing>
            </w:r>
          </w:p>
        </w:tc>
        <w:tc>
          <w:tcPr>
            <w:tcW w:w="1675" w:type="dxa"/>
            <w:shd w:val="clear" w:color="auto" w:fill="FFFFFF" w:themeFill="background1"/>
            <w:vAlign w:val="center"/>
          </w:tcPr>
          <w:p w14:paraId="1BBC6783" w14:textId="77777777" w:rsidR="006C5949" w:rsidRPr="001140B1" w:rsidRDefault="006C5949" w:rsidP="006C5949">
            <w:pPr>
              <w:rPr>
                <w:rFonts w:cstheme="minorHAnsi"/>
                <w:b/>
                <w:bCs/>
                <w:color w:val="000000"/>
                <w:sz w:val="16"/>
                <w:szCs w:val="16"/>
                <w:lang w:val="en-MY" w:eastAsia="en-MY"/>
              </w:rPr>
            </w:pPr>
            <w:r w:rsidRPr="001140B1">
              <w:rPr>
                <w:rFonts w:cstheme="minorHAnsi"/>
                <w:b/>
                <w:bCs/>
                <w:color w:val="000000"/>
                <w:sz w:val="16"/>
                <w:szCs w:val="16"/>
                <w:lang w:val="en-MY" w:eastAsia="en-MY"/>
              </w:rPr>
              <w:t>Generic Games</w:t>
            </w:r>
          </w:p>
        </w:tc>
        <w:tc>
          <w:tcPr>
            <w:tcW w:w="3155" w:type="dxa"/>
            <w:shd w:val="clear" w:color="auto" w:fill="FFFFFF" w:themeFill="background1"/>
          </w:tcPr>
          <w:p w14:paraId="514C04C9" w14:textId="77777777" w:rsidR="005551DD" w:rsidRPr="001140B1" w:rsidRDefault="005551DD" w:rsidP="005551DD">
            <w:pPr>
              <w:rPr>
                <w:b/>
                <w:bCs/>
                <w:color w:val="000000"/>
                <w:sz w:val="16"/>
                <w:szCs w:val="16"/>
                <w:lang w:val="en-MY" w:eastAsia="en-MY"/>
              </w:rPr>
            </w:pPr>
            <w:r w:rsidRPr="7AA1CD12">
              <w:rPr>
                <w:b/>
                <w:bCs/>
                <w:sz w:val="16"/>
                <w:szCs w:val="16"/>
              </w:rPr>
              <w:t>EUR 0-</w:t>
            </w:r>
            <w:r>
              <w:rPr>
                <w:b/>
                <w:bCs/>
                <w:sz w:val="16"/>
                <w:szCs w:val="16"/>
              </w:rPr>
              <w:t>500K</w:t>
            </w:r>
            <w:r w:rsidRPr="7AA1CD12">
              <w:rPr>
                <w:b/>
                <w:bCs/>
                <w:sz w:val="16"/>
                <w:szCs w:val="16"/>
              </w:rPr>
              <w:t xml:space="preserve">: </w:t>
            </w:r>
            <w:r>
              <w:rPr>
                <w:b/>
                <w:bCs/>
                <w:sz w:val="16"/>
                <w:szCs w:val="16"/>
              </w:rPr>
              <w:t>9</w:t>
            </w:r>
            <w:r w:rsidRPr="7AA1CD12">
              <w:rPr>
                <w:b/>
                <w:bCs/>
                <w:sz w:val="16"/>
                <w:szCs w:val="16"/>
              </w:rPr>
              <w:t xml:space="preserve">% of </w:t>
            </w:r>
            <w:r>
              <w:rPr>
                <w:b/>
                <w:bCs/>
                <w:sz w:val="16"/>
                <w:szCs w:val="16"/>
              </w:rPr>
              <w:t>N</w:t>
            </w:r>
            <w:r w:rsidRPr="7AA1CD12">
              <w:rPr>
                <w:b/>
                <w:bCs/>
                <w:sz w:val="16"/>
                <w:szCs w:val="16"/>
              </w:rPr>
              <w:t>GR</w:t>
            </w:r>
          </w:p>
          <w:p w14:paraId="7D49BC7A" w14:textId="6C606836" w:rsidR="006C5949" w:rsidRPr="001140B1" w:rsidRDefault="005551DD" w:rsidP="005551DD">
            <w:pPr>
              <w:rPr>
                <w:b/>
                <w:bCs/>
                <w:color w:val="000000"/>
                <w:sz w:val="16"/>
                <w:szCs w:val="16"/>
                <w:lang w:val="en-MY" w:eastAsia="en-MY"/>
              </w:rPr>
            </w:pPr>
            <w:r w:rsidRPr="7AA1CD12">
              <w:rPr>
                <w:b/>
                <w:bCs/>
                <w:sz w:val="16"/>
                <w:szCs w:val="16"/>
              </w:rPr>
              <w:t xml:space="preserve">EUR </w:t>
            </w:r>
            <w:r>
              <w:rPr>
                <w:b/>
                <w:bCs/>
                <w:sz w:val="16"/>
                <w:szCs w:val="16"/>
              </w:rPr>
              <w:t>500K</w:t>
            </w:r>
            <w:r w:rsidRPr="7AA1CD12">
              <w:rPr>
                <w:b/>
                <w:bCs/>
                <w:sz w:val="16"/>
                <w:szCs w:val="16"/>
              </w:rPr>
              <w:t xml:space="preserve"> onwards: </w:t>
            </w:r>
            <w:r>
              <w:rPr>
                <w:b/>
                <w:bCs/>
                <w:sz w:val="16"/>
                <w:szCs w:val="16"/>
              </w:rPr>
              <w:t>8</w:t>
            </w:r>
            <w:r w:rsidRPr="7AA1CD12">
              <w:rPr>
                <w:b/>
                <w:bCs/>
                <w:sz w:val="16"/>
                <w:szCs w:val="16"/>
              </w:rPr>
              <w:t xml:space="preserve">% of </w:t>
            </w:r>
            <w:r>
              <w:rPr>
                <w:b/>
                <w:bCs/>
                <w:sz w:val="16"/>
                <w:szCs w:val="16"/>
              </w:rPr>
              <w:t>N</w:t>
            </w:r>
            <w:r w:rsidRPr="7AA1CD12">
              <w:rPr>
                <w:b/>
                <w:bCs/>
                <w:sz w:val="16"/>
                <w:szCs w:val="16"/>
              </w:rPr>
              <w:t>GR</w:t>
            </w:r>
          </w:p>
        </w:tc>
        <w:tc>
          <w:tcPr>
            <w:tcW w:w="3240" w:type="dxa"/>
            <w:shd w:val="clear" w:color="auto" w:fill="FFFFFF" w:themeFill="background1"/>
            <w:vAlign w:val="center"/>
          </w:tcPr>
          <w:p w14:paraId="10D09F04" w14:textId="790E96B2" w:rsidR="006C5949" w:rsidRPr="001140B1" w:rsidRDefault="005551DD" w:rsidP="006C5949">
            <w:pPr>
              <w:rPr>
                <w:rFonts w:cstheme="minorHAnsi"/>
                <w:b/>
                <w:bCs/>
                <w:color w:val="000000"/>
                <w:sz w:val="16"/>
                <w:szCs w:val="16"/>
                <w:lang w:val="en-MY" w:eastAsia="en-MY"/>
              </w:rPr>
            </w:pPr>
            <w:r>
              <w:rPr>
                <w:b/>
                <w:bCs/>
                <w:sz w:val="16"/>
                <w:szCs w:val="16"/>
              </w:rPr>
              <w:t>8</w:t>
            </w:r>
            <w:r w:rsidRPr="7AA1CD12">
              <w:rPr>
                <w:b/>
                <w:bCs/>
                <w:sz w:val="16"/>
                <w:szCs w:val="16"/>
              </w:rPr>
              <w:t xml:space="preserve">% of </w:t>
            </w:r>
            <w:r>
              <w:rPr>
                <w:b/>
                <w:bCs/>
                <w:sz w:val="16"/>
                <w:szCs w:val="16"/>
              </w:rPr>
              <w:t>N</w:t>
            </w:r>
            <w:r w:rsidRPr="7AA1CD12">
              <w:rPr>
                <w:b/>
                <w:bCs/>
                <w:sz w:val="16"/>
                <w:szCs w:val="16"/>
              </w:rPr>
              <w:t>GR</w:t>
            </w:r>
          </w:p>
        </w:tc>
      </w:tr>
      <w:tr w:rsidR="00292530" w:rsidRPr="0040416A" w14:paraId="523BC1DC" w14:textId="77777777" w:rsidTr="7AA1CD12">
        <w:trPr>
          <w:trHeight w:val="300"/>
        </w:trPr>
        <w:tc>
          <w:tcPr>
            <w:tcW w:w="1830" w:type="dxa"/>
            <w:vMerge/>
            <w:vAlign w:val="center"/>
          </w:tcPr>
          <w:p w14:paraId="43BEE0A6" w14:textId="77777777" w:rsidR="00292530" w:rsidRPr="001140B1" w:rsidRDefault="00292530" w:rsidP="00292530">
            <w:pPr>
              <w:rPr>
                <w:rFonts w:cstheme="minorHAnsi"/>
                <w:b/>
                <w:bCs/>
                <w:color w:val="000000"/>
                <w:sz w:val="16"/>
                <w:szCs w:val="16"/>
                <w:lang w:val="en-MY" w:eastAsia="en-MY"/>
              </w:rPr>
            </w:pPr>
          </w:p>
        </w:tc>
        <w:tc>
          <w:tcPr>
            <w:tcW w:w="1675" w:type="dxa"/>
            <w:tcBorders>
              <w:bottom w:val="single" w:sz="8" w:space="0" w:color="auto"/>
            </w:tcBorders>
            <w:shd w:val="clear" w:color="auto" w:fill="FFFFFF" w:themeFill="background1"/>
            <w:vAlign w:val="center"/>
          </w:tcPr>
          <w:p w14:paraId="0CBD1880" w14:textId="77777777" w:rsidR="00292530" w:rsidRPr="001140B1" w:rsidRDefault="00292530" w:rsidP="00292530">
            <w:pPr>
              <w:rPr>
                <w:rFonts w:cstheme="minorHAnsi"/>
                <w:b/>
                <w:bCs/>
                <w:color w:val="000000"/>
                <w:sz w:val="16"/>
                <w:szCs w:val="16"/>
                <w:lang w:val="en-MY" w:eastAsia="en-MY"/>
              </w:rPr>
            </w:pPr>
            <w:r w:rsidRPr="001140B1">
              <w:rPr>
                <w:rFonts w:cstheme="minorHAnsi"/>
                <w:b/>
                <w:bCs/>
                <w:color w:val="000000"/>
                <w:sz w:val="16"/>
                <w:szCs w:val="16"/>
                <w:lang w:val="en-MY" w:eastAsia="en-MY"/>
              </w:rPr>
              <w:t>Premium Games</w:t>
            </w:r>
          </w:p>
        </w:tc>
        <w:tc>
          <w:tcPr>
            <w:tcW w:w="3155" w:type="dxa"/>
            <w:tcBorders>
              <w:bottom w:val="single" w:sz="8" w:space="0" w:color="auto"/>
            </w:tcBorders>
            <w:shd w:val="clear" w:color="auto" w:fill="FFFFFF" w:themeFill="background1"/>
            <w:vAlign w:val="center"/>
          </w:tcPr>
          <w:p w14:paraId="4D6191F5" w14:textId="2B8082CF" w:rsidR="00292530" w:rsidRPr="001140B1" w:rsidRDefault="00292530" w:rsidP="00292530">
            <w:pPr>
              <w:rPr>
                <w:rFonts w:cstheme="minorHAnsi"/>
                <w:b/>
                <w:bCs/>
                <w:color w:val="000000"/>
                <w:sz w:val="16"/>
                <w:szCs w:val="16"/>
                <w:lang w:val="en-MY" w:eastAsia="en-MY"/>
              </w:rPr>
            </w:pPr>
            <w:r w:rsidRPr="001140B1">
              <w:rPr>
                <w:rFonts w:cstheme="minorHAnsi"/>
                <w:b/>
                <w:bCs/>
                <w:color w:val="000000"/>
                <w:sz w:val="16"/>
                <w:szCs w:val="16"/>
                <w:lang w:val="en-MY" w:eastAsia="en-MY"/>
              </w:rPr>
              <w:t>1</w:t>
            </w:r>
            <w:r w:rsidR="006C5949">
              <w:rPr>
                <w:rFonts w:cstheme="minorHAnsi"/>
                <w:b/>
                <w:bCs/>
                <w:color w:val="000000"/>
                <w:sz w:val="16"/>
                <w:szCs w:val="16"/>
                <w:lang w:val="en-MY" w:eastAsia="en-MY"/>
              </w:rPr>
              <w:t>1</w:t>
            </w:r>
            <w:r w:rsidRPr="001140B1">
              <w:rPr>
                <w:rFonts w:cstheme="minorHAnsi"/>
                <w:b/>
                <w:bCs/>
                <w:color w:val="000000"/>
                <w:sz w:val="16"/>
                <w:szCs w:val="16"/>
                <w:lang w:val="en-MY" w:eastAsia="en-MY"/>
              </w:rPr>
              <w:t>%</w:t>
            </w:r>
          </w:p>
        </w:tc>
        <w:tc>
          <w:tcPr>
            <w:tcW w:w="3240" w:type="dxa"/>
            <w:tcBorders>
              <w:bottom w:val="single" w:sz="8" w:space="0" w:color="auto"/>
            </w:tcBorders>
            <w:shd w:val="clear" w:color="auto" w:fill="FFFFFF" w:themeFill="background1"/>
            <w:vAlign w:val="center"/>
          </w:tcPr>
          <w:p w14:paraId="33294B55" w14:textId="3A64128D" w:rsidR="00292530" w:rsidRPr="001140B1" w:rsidRDefault="00292530" w:rsidP="00292530">
            <w:pPr>
              <w:rPr>
                <w:rFonts w:cstheme="minorHAnsi"/>
                <w:b/>
                <w:bCs/>
                <w:color w:val="000000"/>
                <w:sz w:val="16"/>
                <w:szCs w:val="16"/>
                <w:lang w:val="en-MY" w:eastAsia="en-MY"/>
              </w:rPr>
            </w:pPr>
            <w:r w:rsidRPr="001140B1">
              <w:rPr>
                <w:rFonts w:cstheme="minorHAnsi"/>
                <w:b/>
                <w:bCs/>
                <w:color w:val="000000"/>
                <w:sz w:val="16"/>
                <w:szCs w:val="16"/>
                <w:lang w:val="en-MY" w:eastAsia="en-MY"/>
              </w:rPr>
              <w:t>1</w:t>
            </w:r>
            <w:r w:rsidR="004177C6">
              <w:rPr>
                <w:rFonts w:cstheme="minorHAnsi"/>
                <w:b/>
                <w:bCs/>
                <w:color w:val="000000"/>
                <w:sz w:val="16"/>
                <w:szCs w:val="16"/>
                <w:lang w:val="en-MY" w:eastAsia="en-MY"/>
              </w:rPr>
              <w:t>1</w:t>
            </w:r>
            <w:r w:rsidRPr="001140B1">
              <w:rPr>
                <w:rFonts w:cstheme="minorHAnsi"/>
                <w:b/>
                <w:bCs/>
                <w:color w:val="000000"/>
                <w:sz w:val="16"/>
                <w:szCs w:val="16"/>
                <w:lang w:val="en-MY" w:eastAsia="en-MY"/>
              </w:rPr>
              <w:t>%</w:t>
            </w:r>
          </w:p>
        </w:tc>
      </w:tr>
      <w:tr w:rsidR="006C5949" w:rsidRPr="0040416A" w14:paraId="7FB3E82C" w14:textId="77777777" w:rsidTr="7AA1CD12">
        <w:trPr>
          <w:trHeight w:val="300"/>
        </w:trPr>
        <w:tc>
          <w:tcPr>
            <w:tcW w:w="1830" w:type="dxa"/>
            <w:tcBorders>
              <w:bottom w:val="single" w:sz="8" w:space="0" w:color="auto"/>
              <w:right w:val="single" w:sz="8" w:space="0" w:color="auto"/>
            </w:tcBorders>
            <w:shd w:val="clear" w:color="auto" w:fill="FFFFFF" w:themeFill="background1"/>
            <w:vAlign w:val="center"/>
          </w:tcPr>
          <w:p w14:paraId="598907C9" w14:textId="41D6F066" w:rsidR="006C5949" w:rsidRPr="001140B1" w:rsidRDefault="006C5949" w:rsidP="006C5949">
            <w:pPr>
              <w:jc w:val="center"/>
              <w:rPr>
                <w:rFonts w:cstheme="minorHAnsi"/>
                <w:b/>
                <w:bCs/>
                <w:color w:val="000000"/>
                <w:sz w:val="16"/>
                <w:szCs w:val="16"/>
                <w:lang w:val="en-MY" w:eastAsia="en-MY"/>
              </w:rPr>
            </w:pPr>
            <w:r w:rsidRPr="001140B1">
              <w:rPr>
                <w:rFonts w:cstheme="minorHAnsi"/>
                <w:noProof/>
                <w:sz w:val="16"/>
                <w:szCs w:val="16"/>
              </w:rPr>
              <w:drawing>
                <wp:inline distT="0" distB="0" distL="0" distR="0" wp14:anchorId="6DD15F2E" wp14:editId="6EFB5670">
                  <wp:extent cx="857250" cy="300861"/>
                  <wp:effectExtent l="0" t="0" r="0" b="4445"/>
                  <wp:docPr id="186448629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48866" name="Picture 1" descr="A black text on a white background&#10;&#10;Description automatically generated"/>
                          <pic:cNvPicPr/>
                        </pic:nvPicPr>
                        <pic:blipFill>
                          <a:blip r:embed="rId13"/>
                          <a:stretch>
                            <a:fillRect/>
                          </a:stretch>
                        </pic:blipFill>
                        <pic:spPr>
                          <a:xfrm>
                            <a:off x="0" y="0"/>
                            <a:ext cx="875876" cy="307398"/>
                          </a:xfrm>
                          <a:prstGeom prst="rect">
                            <a:avLst/>
                          </a:prstGeom>
                        </pic:spPr>
                      </pic:pic>
                    </a:graphicData>
                  </a:graphic>
                </wp:inline>
              </w:drawing>
            </w:r>
          </w:p>
        </w:tc>
        <w:tc>
          <w:tcPr>
            <w:tcW w:w="1675" w:type="dxa"/>
            <w:tcBorders>
              <w:left w:val="single" w:sz="8" w:space="0" w:color="auto"/>
              <w:bottom w:val="single" w:sz="8" w:space="0" w:color="auto"/>
              <w:right w:val="single" w:sz="8" w:space="0" w:color="auto"/>
            </w:tcBorders>
            <w:shd w:val="clear" w:color="auto" w:fill="FFFFFF" w:themeFill="background1"/>
            <w:vAlign w:val="center"/>
          </w:tcPr>
          <w:p w14:paraId="78FC9550" w14:textId="77777777" w:rsidR="006C5949" w:rsidRPr="001140B1" w:rsidRDefault="006C5949" w:rsidP="006C5949">
            <w:pPr>
              <w:rPr>
                <w:rFonts w:cstheme="minorHAnsi"/>
                <w:b/>
                <w:bCs/>
                <w:color w:val="000000"/>
                <w:sz w:val="16"/>
                <w:szCs w:val="16"/>
                <w:lang w:val="en-MY" w:eastAsia="en-MY"/>
              </w:rPr>
            </w:pPr>
            <w:r w:rsidRPr="001140B1">
              <w:rPr>
                <w:rFonts w:cstheme="minorHAnsi"/>
                <w:b/>
                <w:bCs/>
                <w:color w:val="000000"/>
                <w:sz w:val="16"/>
                <w:szCs w:val="16"/>
                <w:lang w:val="en-MY" w:eastAsia="en-MY"/>
              </w:rPr>
              <w:t>Generic Games</w:t>
            </w:r>
          </w:p>
        </w:tc>
        <w:tc>
          <w:tcPr>
            <w:tcW w:w="3155" w:type="dxa"/>
            <w:tcBorders>
              <w:left w:val="single" w:sz="8" w:space="0" w:color="auto"/>
              <w:bottom w:val="single" w:sz="8" w:space="0" w:color="auto"/>
              <w:right w:val="single" w:sz="8" w:space="0" w:color="auto"/>
            </w:tcBorders>
            <w:shd w:val="clear" w:color="auto" w:fill="FFFFFF" w:themeFill="background1"/>
          </w:tcPr>
          <w:p w14:paraId="1FE4252F" w14:textId="77777777" w:rsidR="005551DD" w:rsidRPr="001140B1" w:rsidRDefault="005551DD" w:rsidP="005551DD">
            <w:pPr>
              <w:rPr>
                <w:b/>
                <w:bCs/>
                <w:color w:val="000000"/>
                <w:sz w:val="16"/>
                <w:szCs w:val="16"/>
                <w:lang w:val="en-MY" w:eastAsia="en-MY"/>
              </w:rPr>
            </w:pPr>
            <w:r w:rsidRPr="7AA1CD12">
              <w:rPr>
                <w:b/>
                <w:bCs/>
                <w:sz w:val="16"/>
                <w:szCs w:val="16"/>
              </w:rPr>
              <w:t>EUR 0-</w:t>
            </w:r>
            <w:r>
              <w:rPr>
                <w:b/>
                <w:bCs/>
                <w:sz w:val="16"/>
                <w:szCs w:val="16"/>
              </w:rPr>
              <w:t>500K</w:t>
            </w:r>
            <w:r w:rsidRPr="7AA1CD12">
              <w:rPr>
                <w:b/>
                <w:bCs/>
                <w:sz w:val="16"/>
                <w:szCs w:val="16"/>
              </w:rPr>
              <w:t xml:space="preserve">: </w:t>
            </w:r>
            <w:r>
              <w:rPr>
                <w:b/>
                <w:bCs/>
                <w:sz w:val="16"/>
                <w:szCs w:val="16"/>
              </w:rPr>
              <w:t>9</w:t>
            </w:r>
            <w:r w:rsidRPr="7AA1CD12">
              <w:rPr>
                <w:b/>
                <w:bCs/>
                <w:sz w:val="16"/>
                <w:szCs w:val="16"/>
              </w:rPr>
              <w:t xml:space="preserve">% of </w:t>
            </w:r>
            <w:r>
              <w:rPr>
                <w:b/>
                <w:bCs/>
                <w:sz w:val="16"/>
                <w:szCs w:val="16"/>
              </w:rPr>
              <w:t>N</w:t>
            </w:r>
            <w:r w:rsidRPr="7AA1CD12">
              <w:rPr>
                <w:b/>
                <w:bCs/>
                <w:sz w:val="16"/>
                <w:szCs w:val="16"/>
              </w:rPr>
              <w:t>GR</w:t>
            </w:r>
          </w:p>
          <w:p w14:paraId="4CABE135" w14:textId="0E734F9F" w:rsidR="006C5949" w:rsidRPr="001140B1" w:rsidRDefault="005551DD" w:rsidP="005551DD">
            <w:pPr>
              <w:rPr>
                <w:b/>
                <w:bCs/>
                <w:color w:val="000000"/>
                <w:sz w:val="16"/>
                <w:szCs w:val="16"/>
                <w:lang w:val="en-MY" w:eastAsia="en-MY"/>
              </w:rPr>
            </w:pPr>
            <w:r w:rsidRPr="7AA1CD12">
              <w:rPr>
                <w:b/>
                <w:bCs/>
                <w:sz w:val="16"/>
                <w:szCs w:val="16"/>
              </w:rPr>
              <w:t xml:space="preserve">EUR </w:t>
            </w:r>
            <w:r>
              <w:rPr>
                <w:b/>
                <w:bCs/>
                <w:sz w:val="16"/>
                <w:szCs w:val="16"/>
              </w:rPr>
              <w:t>500K</w:t>
            </w:r>
            <w:r w:rsidRPr="7AA1CD12">
              <w:rPr>
                <w:b/>
                <w:bCs/>
                <w:sz w:val="16"/>
                <w:szCs w:val="16"/>
              </w:rPr>
              <w:t xml:space="preserve"> onwards: </w:t>
            </w:r>
            <w:r>
              <w:rPr>
                <w:b/>
                <w:bCs/>
                <w:sz w:val="16"/>
                <w:szCs w:val="16"/>
              </w:rPr>
              <w:t>8</w:t>
            </w:r>
            <w:r w:rsidRPr="7AA1CD12">
              <w:rPr>
                <w:b/>
                <w:bCs/>
                <w:sz w:val="16"/>
                <w:szCs w:val="16"/>
              </w:rPr>
              <w:t xml:space="preserve">% of </w:t>
            </w:r>
            <w:r>
              <w:rPr>
                <w:b/>
                <w:bCs/>
                <w:sz w:val="16"/>
                <w:szCs w:val="16"/>
              </w:rPr>
              <w:t>N</w:t>
            </w:r>
            <w:r w:rsidRPr="7AA1CD12">
              <w:rPr>
                <w:b/>
                <w:bCs/>
                <w:sz w:val="16"/>
                <w:szCs w:val="16"/>
              </w:rPr>
              <w:t>GR</w:t>
            </w:r>
          </w:p>
        </w:tc>
        <w:tc>
          <w:tcPr>
            <w:tcW w:w="3240" w:type="dxa"/>
            <w:tcBorders>
              <w:left w:val="single" w:sz="8" w:space="0" w:color="auto"/>
              <w:bottom w:val="single" w:sz="8" w:space="0" w:color="auto"/>
            </w:tcBorders>
            <w:shd w:val="clear" w:color="auto" w:fill="FFFFFF" w:themeFill="background1"/>
            <w:vAlign w:val="center"/>
          </w:tcPr>
          <w:p w14:paraId="78EB8E02" w14:textId="7BA51E38" w:rsidR="006C5949" w:rsidRPr="001140B1" w:rsidRDefault="005551DD" w:rsidP="006C5949">
            <w:pPr>
              <w:rPr>
                <w:rFonts w:cstheme="minorHAnsi"/>
                <w:b/>
                <w:bCs/>
                <w:color w:val="000000"/>
                <w:sz w:val="16"/>
                <w:szCs w:val="16"/>
                <w:lang w:val="en-MY" w:eastAsia="en-MY"/>
              </w:rPr>
            </w:pPr>
            <w:r>
              <w:rPr>
                <w:b/>
                <w:bCs/>
                <w:sz w:val="16"/>
                <w:szCs w:val="16"/>
              </w:rPr>
              <w:t>8</w:t>
            </w:r>
            <w:r w:rsidRPr="7AA1CD12">
              <w:rPr>
                <w:b/>
                <w:bCs/>
                <w:sz w:val="16"/>
                <w:szCs w:val="16"/>
              </w:rPr>
              <w:t xml:space="preserve">% of </w:t>
            </w:r>
            <w:r>
              <w:rPr>
                <w:b/>
                <w:bCs/>
                <w:sz w:val="16"/>
                <w:szCs w:val="16"/>
              </w:rPr>
              <w:t>N</w:t>
            </w:r>
            <w:r w:rsidRPr="7AA1CD12">
              <w:rPr>
                <w:b/>
                <w:bCs/>
                <w:sz w:val="16"/>
                <w:szCs w:val="16"/>
              </w:rPr>
              <w:t>GR</w:t>
            </w:r>
          </w:p>
        </w:tc>
      </w:tr>
      <w:tr w:rsidR="006C5949" w:rsidRPr="0040416A" w14:paraId="7FF0F40A" w14:textId="77777777" w:rsidTr="7AA1CD12">
        <w:trPr>
          <w:trHeight w:val="300"/>
        </w:trPr>
        <w:tc>
          <w:tcPr>
            <w:tcW w:w="1830" w:type="dxa"/>
            <w:tcBorders>
              <w:bottom w:val="single" w:sz="8" w:space="0" w:color="auto"/>
              <w:right w:val="single" w:sz="8" w:space="0" w:color="auto"/>
            </w:tcBorders>
            <w:shd w:val="clear" w:color="auto" w:fill="FFFFFF" w:themeFill="background1"/>
            <w:vAlign w:val="center"/>
          </w:tcPr>
          <w:p w14:paraId="42BACCE0" w14:textId="03B6263D" w:rsidR="006C5949" w:rsidRPr="001140B1" w:rsidRDefault="00490267" w:rsidP="006C5949">
            <w:pPr>
              <w:jc w:val="center"/>
              <w:rPr>
                <w:rFonts w:cstheme="minorHAnsi"/>
                <w:noProof/>
                <w:sz w:val="16"/>
                <w:szCs w:val="16"/>
              </w:rPr>
            </w:pPr>
            <w:r>
              <w:fldChar w:fldCharType="begin"/>
            </w:r>
            <w:r>
              <w:instrText xml:space="preserve"> INCLUDEPICTURE "https://games.evolution.com/wp-content/uploads/2025/11/red_baron_logo_eng_2025_07.png" \* MERGEFORMATINET </w:instrText>
            </w:r>
            <w:r>
              <w:fldChar w:fldCharType="separate"/>
            </w:r>
            <w:r>
              <w:rPr>
                <w:noProof/>
              </w:rPr>
              <w:drawing>
                <wp:inline distT="0" distB="0" distL="0" distR="0" wp14:anchorId="72B27EAC" wp14:editId="5F5E6930">
                  <wp:extent cx="645795" cy="325820"/>
                  <wp:effectExtent l="0" t="0" r="1905" b="4445"/>
                  <wp:docPr id="1982946898" name="Picture 1" descr="Red Baron | Best Live Casino Games | Evolution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 Baron | Best Live Casino Games | Evolution Game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 b="15408"/>
                          <a:stretch>
                            <a:fillRect/>
                          </a:stretch>
                        </pic:blipFill>
                        <pic:spPr bwMode="auto">
                          <a:xfrm>
                            <a:off x="0" y="0"/>
                            <a:ext cx="681393" cy="34378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c>
          <w:tcPr>
            <w:tcW w:w="1675" w:type="dxa"/>
            <w:tcBorders>
              <w:left w:val="single" w:sz="8" w:space="0" w:color="auto"/>
              <w:bottom w:val="single" w:sz="8" w:space="0" w:color="auto"/>
              <w:right w:val="single" w:sz="8" w:space="0" w:color="auto"/>
            </w:tcBorders>
            <w:shd w:val="clear" w:color="auto" w:fill="FFFFFF" w:themeFill="background1"/>
            <w:vAlign w:val="center"/>
          </w:tcPr>
          <w:p w14:paraId="13528BCA" w14:textId="1D64EC14" w:rsidR="006C5949" w:rsidRPr="001140B1" w:rsidRDefault="006C5949" w:rsidP="006C5949">
            <w:pPr>
              <w:rPr>
                <w:rFonts w:cstheme="minorHAnsi"/>
                <w:b/>
                <w:bCs/>
                <w:color w:val="000000"/>
                <w:sz w:val="16"/>
                <w:szCs w:val="16"/>
                <w:lang w:val="en-MY" w:eastAsia="en-MY"/>
              </w:rPr>
            </w:pPr>
            <w:r w:rsidRPr="001140B1">
              <w:rPr>
                <w:rFonts w:cstheme="minorHAnsi"/>
                <w:b/>
                <w:bCs/>
                <w:color w:val="000000"/>
                <w:sz w:val="16"/>
                <w:szCs w:val="16"/>
                <w:lang w:val="en-MY" w:eastAsia="en-MY"/>
              </w:rPr>
              <w:t>Generic Games</w:t>
            </w:r>
          </w:p>
        </w:tc>
        <w:tc>
          <w:tcPr>
            <w:tcW w:w="3155" w:type="dxa"/>
            <w:tcBorders>
              <w:left w:val="single" w:sz="8" w:space="0" w:color="auto"/>
              <w:bottom w:val="single" w:sz="8" w:space="0" w:color="auto"/>
              <w:right w:val="single" w:sz="8" w:space="0" w:color="auto"/>
            </w:tcBorders>
            <w:shd w:val="clear" w:color="auto" w:fill="FFFFFF" w:themeFill="background1"/>
          </w:tcPr>
          <w:p w14:paraId="6FFCDDA3" w14:textId="0B078BD7" w:rsidR="005551DD" w:rsidRPr="001140B1" w:rsidRDefault="005551DD" w:rsidP="005551DD">
            <w:pPr>
              <w:rPr>
                <w:b/>
                <w:bCs/>
                <w:color w:val="000000"/>
                <w:sz w:val="16"/>
                <w:szCs w:val="16"/>
                <w:lang w:val="en-MY" w:eastAsia="en-MY"/>
              </w:rPr>
            </w:pPr>
            <w:r w:rsidRPr="7AA1CD12">
              <w:rPr>
                <w:b/>
                <w:bCs/>
                <w:sz w:val="16"/>
                <w:szCs w:val="16"/>
              </w:rPr>
              <w:t>EUR 0-</w:t>
            </w:r>
            <w:r>
              <w:rPr>
                <w:b/>
                <w:bCs/>
                <w:sz w:val="16"/>
                <w:szCs w:val="16"/>
              </w:rPr>
              <w:t>500K</w:t>
            </w:r>
            <w:r w:rsidRPr="7AA1CD12">
              <w:rPr>
                <w:b/>
                <w:bCs/>
                <w:sz w:val="16"/>
                <w:szCs w:val="16"/>
              </w:rPr>
              <w:t xml:space="preserve">: </w:t>
            </w:r>
            <w:r>
              <w:rPr>
                <w:b/>
                <w:bCs/>
                <w:sz w:val="16"/>
                <w:szCs w:val="16"/>
              </w:rPr>
              <w:t>9</w:t>
            </w:r>
            <w:r w:rsidRPr="7AA1CD12">
              <w:rPr>
                <w:b/>
                <w:bCs/>
                <w:sz w:val="16"/>
                <w:szCs w:val="16"/>
              </w:rPr>
              <w:t xml:space="preserve">% of </w:t>
            </w:r>
            <w:r>
              <w:rPr>
                <w:b/>
                <w:bCs/>
                <w:sz w:val="16"/>
                <w:szCs w:val="16"/>
              </w:rPr>
              <w:t>N</w:t>
            </w:r>
            <w:r w:rsidRPr="7AA1CD12">
              <w:rPr>
                <w:b/>
                <w:bCs/>
                <w:sz w:val="16"/>
                <w:szCs w:val="16"/>
              </w:rPr>
              <w:t>GR</w:t>
            </w:r>
          </w:p>
          <w:p w14:paraId="60C972C3" w14:textId="06041EF8" w:rsidR="006C5949" w:rsidRPr="7AA1CD12" w:rsidRDefault="005551DD" w:rsidP="005551DD">
            <w:pPr>
              <w:rPr>
                <w:b/>
                <w:bCs/>
                <w:sz w:val="16"/>
                <w:szCs w:val="16"/>
              </w:rPr>
            </w:pPr>
            <w:r w:rsidRPr="7AA1CD12">
              <w:rPr>
                <w:b/>
                <w:bCs/>
                <w:sz w:val="16"/>
                <w:szCs w:val="16"/>
              </w:rPr>
              <w:t xml:space="preserve">EUR </w:t>
            </w:r>
            <w:r>
              <w:rPr>
                <w:b/>
                <w:bCs/>
                <w:sz w:val="16"/>
                <w:szCs w:val="16"/>
              </w:rPr>
              <w:t>500K</w:t>
            </w:r>
            <w:r w:rsidRPr="7AA1CD12">
              <w:rPr>
                <w:b/>
                <w:bCs/>
                <w:sz w:val="16"/>
                <w:szCs w:val="16"/>
              </w:rPr>
              <w:t xml:space="preserve"> onwards: </w:t>
            </w:r>
            <w:r>
              <w:rPr>
                <w:b/>
                <w:bCs/>
                <w:sz w:val="16"/>
                <w:szCs w:val="16"/>
              </w:rPr>
              <w:t>8</w:t>
            </w:r>
            <w:r w:rsidRPr="7AA1CD12">
              <w:rPr>
                <w:b/>
                <w:bCs/>
                <w:sz w:val="16"/>
                <w:szCs w:val="16"/>
              </w:rPr>
              <w:t xml:space="preserve">% of </w:t>
            </w:r>
            <w:r>
              <w:rPr>
                <w:b/>
                <w:bCs/>
                <w:sz w:val="16"/>
                <w:szCs w:val="16"/>
              </w:rPr>
              <w:t>N</w:t>
            </w:r>
            <w:r w:rsidRPr="7AA1CD12">
              <w:rPr>
                <w:b/>
                <w:bCs/>
                <w:sz w:val="16"/>
                <w:szCs w:val="16"/>
              </w:rPr>
              <w:t>GR</w:t>
            </w:r>
          </w:p>
        </w:tc>
        <w:tc>
          <w:tcPr>
            <w:tcW w:w="3240" w:type="dxa"/>
            <w:tcBorders>
              <w:left w:val="single" w:sz="8" w:space="0" w:color="auto"/>
              <w:bottom w:val="single" w:sz="8" w:space="0" w:color="auto"/>
            </w:tcBorders>
            <w:shd w:val="clear" w:color="auto" w:fill="FFFFFF" w:themeFill="background1"/>
            <w:vAlign w:val="center"/>
          </w:tcPr>
          <w:p w14:paraId="2B448D64" w14:textId="6B7EC965" w:rsidR="006C5949" w:rsidRDefault="00490267" w:rsidP="006C5949">
            <w:pPr>
              <w:rPr>
                <w:b/>
                <w:bCs/>
                <w:sz w:val="16"/>
                <w:szCs w:val="16"/>
              </w:rPr>
            </w:pPr>
            <w:r>
              <w:rPr>
                <w:b/>
                <w:bCs/>
                <w:sz w:val="16"/>
                <w:szCs w:val="16"/>
              </w:rPr>
              <w:t>8</w:t>
            </w:r>
            <w:r w:rsidR="006C5949" w:rsidRPr="7AA1CD12">
              <w:rPr>
                <w:b/>
                <w:bCs/>
                <w:sz w:val="16"/>
                <w:szCs w:val="16"/>
              </w:rPr>
              <w:t xml:space="preserve">% of </w:t>
            </w:r>
            <w:r w:rsidR="005551DD">
              <w:rPr>
                <w:b/>
                <w:bCs/>
                <w:sz w:val="16"/>
                <w:szCs w:val="16"/>
              </w:rPr>
              <w:t>N</w:t>
            </w:r>
            <w:r w:rsidR="006C5949" w:rsidRPr="7AA1CD12">
              <w:rPr>
                <w:b/>
                <w:bCs/>
                <w:sz w:val="16"/>
                <w:szCs w:val="16"/>
              </w:rPr>
              <w:t>GR</w:t>
            </w:r>
          </w:p>
        </w:tc>
      </w:tr>
      <w:tr w:rsidR="00A400B2" w:rsidRPr="0040416A" w14:paraId="1FF29C40" w14:textId="77777777" w:rsidTr="7AA1CD12">
        <w:trPr>
          <w:trHeight w:val="300"/>
        </w:trPr>
        <w:tc>
          <w:tcPr>
            <w:tcW w:w="1830" w:type="dxa"/>
            <w:tcBorders>
              <w:top w:val="single" w:sz="8" w:space="0" w:color="auto"/>
              <w:left w:val="single" w:sz="8" w:space="0" w:color="FFFFFF" w:themeColor="background1"/>
              <w:bottom w:val="single" w:sz="8" w:space="0" w:color="FFFFFF" w:themeColor="background1"/>
              <w:right w:val="single" w:sz="8" w:space="0" w:color="FFFFFF" w:themeColor="background1"/>
            </w:tcBorders>
            <w:shd w:val="clear" w:color="auto" w:fill="FFFFFF" w:themeFill="background1"/>
            <w:vAlign w:val="center"/>
          </w:tcPr>
          <w:p w14:paraId="2AA62C3F" w14:textId="77777777" w:rsidR="00A400B2" w:rsidRDefault="00A400B2" w:rsidP="00A400B2">
            <w:pPr>
              <w:rPr>
                <w:rFonts w:cstheme="minorHAnsi"/>
                <w:noProof/>
                <w:sz w:val="16"/>
                <w:szCs w:val="16"/>
              </w:rPr>
            </w:pPr>
          </w:p>
          <w:p w14:paraId="564A6321" w14:textId="77777777" w:rsidR="00A400B2" w:rsidRPr="001140B1" w:rsidRDefault="00A400B2" w:rsidP="00A400B2">
            <w:pPr>
              <w:rPr>
                <w:rFonts w:cstheme="minorHAnsi"/>
                <w:noProof/>
                <w:sz w:val="16"/>
                <w:szCs w:val="16"/>
              </w:rPr>
            </w:pPr>
          </w:p>
        </w:tc>
        <w:tc>
          <w:tcPr>
            <w:tcW w:w="1675" w:type="dxa"/>
            <w:tcBorders>
              <w:top w:val="single" w:sz="8" w:space="0" w:color="auto"/>
              <w:left w:val="single" w:sz="8" w:space="0" w:color="FFFFFF" w:themeColor="background1"/>
              <w:bottom w:val="single" w:sz="8" w:space="0" w:color="FFFFFF" w:themeColor="background1"/>
              <w:right w:val="single" w:sz="8" w:space="0" w:color="FFFFFF" w:themeColor="background1"/>
            </w:tcBorders>
            <w:shd w:val="clear" w:color="auto" w:fill="FFFFFF" w:themeFill="background1"/>
            <w:vAlign w:val="center"/>
          </w:tcPr>
          <w:p w14:paraId="7EC9C3CC" w14:textId="77777777" w:rsidR="00A400B2" w:rsidRPr="001140B1" w:rsidRDefault="00A400B2" w:rsidP="00A400B2">
            <w:pPr>
              <w:rPr>
                <w:rFonts w:cstheme="minorHAnsi"/>
                <w:b/>
                <w:bCs/>
                <w:color w:val="000000"/>
                <w:sz w:val="16"/>
                <w:szCs w:val="16"/>
                <w:lang w:val="en-MY" w:eastAsia="en-MY"/>
              </w:rPr>
            </w:pPr>
          </w:p>
        </w:tc>
        <w:tc>
          <w:tcPr>
            <w:tcW w:w="3155" w:type="dxa"/>
            <w:tcBorders>
              <w:top w:val="single" w:sz="8" w:space="0" w:color="auto"/>
              <w:left w:val="single" w:sz="8" w:space="0" w:color="FFFFFF" w:themeColor="background1"/>
              <w:bottom w:val="single" w:sz="8" w:space="0" w:color="FFFFFF" w:themeColor="background1"/>
              <w:right w:val="single" w:sz="8" w:space="0" w:color="FFFFFF" w:themeColor="background1"/>
            </w:tcBorders>
            <w:shd w:val="clear" w:color="auto" w:fill="FFFFFF" w:themeFill="background1"/>
          </w:tcPr>
          <w:p w14:paraId="1D696F02" w14:textId="77777777" w:rsidR="00A400B2" w:rsidRPr="001140B1" w:rsidRDefault="00A400B2" w:rsidP="00A400B2">
            <w:pPr>
              <w:rPr>
                <w:rFonts w:cstheme="minorHAnsi"/>
                <w:b/>
                <w:bCs/>
                <w:sz w:val="16"/>
                <w:szCs w:val="16"/>
              </w:rPr>
            </w:pPr>
          </w:p>
        </w:tc>
        <w:tc>
          <w:tcPr>
            <w:tcW w:w="3240" w:type="dxa"/>
            <w:tcBorders>
              <w:top w:val="single" w:sz="8" w:space="0" w:color="auto"/>
              <w:left w:val="single" w:sz="8" w:space="0" w:color="FFFFFF" w:themeColor="background1"/>
              <w:bottom w:val="single" w:sz="8" w:space="0" w:color="FFFFFF" w:themeColor="background1"/>
              <w:right w:val="single" w:sz="8" w:space="0" w:color="FFFFFF" w:themeColor="background1"/>
            </w:tcBorders>
            <w:shd w:val="clear" w:color="auto" w:fill="FFFFFF" w:themeFill="background1"/>
            <w:vAlign w:val="center"/>
          </w:tcPr>
          <w:p w14:paraId="70D469FA" w14:textId="77777777" w:rsidR="00A400B2" w:rsidRPr="001140B1" w:rsidRDefault="00A400B2" w:rsidP="00A400B2">
            <w:pPr>
              <w:jc w:val="center"/>
              <w:rPr>
                <w:rFonts w:cstheme="minorHAnsi"/>
                <w:b/>
                <w:bCs/>
                <w:color w:val="000000"/>
                <w:sz w:val="16"/>
                <w:szCs w:val="16"/>
                <w:lang w:val="en-MY" w:eastAsia="en-MY"/>
              </w:rPr>
            </w:pPr>
          </w:p>
        </w:tc>
      </w:tr>
    </w:tbl>
    <w:p w14:paraId="7FB18005" w14:textId="1306315C" w:rsidR="001273C1" w:rsidRDefault="00FF11DA" w:rsidP="005140CB">
      <w:pPr>
        <w:pStyle w:val="Heading1"/>
      </w:pPr>
      <w:r>
        <w:t>OUR OFFERING AND PRICING</w:t>
      </w:r>
    </w:p>
    <w:p w14:paraId="25517FCE" w14:textId="77777777" w:rsidR="004A7376" w:rsidRDefault="004A7376" w:rsidP="004A7376">
      <w:pPr>
        <w:rPr>
          <w:rFonts w:asciiTheme="majorHAnsi" w:hAnsiTheme="majorHAnsi" w:cstheme="majorHAnsi"/>
          <w:b/>
          <w:bCs/>
          <w:sz w:val="22"/>
          <w:szCs w:val="22"/>
        </w:rPr>
      </w:pPr>
    </w:p>
    <w:p w14:paraId="0DDB29F6" w14:textId="64763163" w:rsidR="004A7376" w:rsidRPr="00FF11DA" w:rsidRDefault="004A7376" w:rsidP="004A7376">
      <w:pPr>
        <w:rPr>
          <w:rFonts w:asciiTheme="majorHAnsi" w:hAnsiTheme="majorHAnsi" w:cstheme="majorHAnsi"/>
          <w:b/>
          <w:bCs/>
          <w:sz w:val="22"/>
          <w:szCs w:val="22"/>
        </w:rPr>
      </w:pPr>
      <w:r w:rsidRPr="00FF11DA">
        <w:rPr>
          <w:rFonts w:asciiTheme="majorHAnsi" w:hAnsiTheme="majorHAnsi" w:cstheme="majorHAnsi"/>
          <w:b/>
          <w:bCs/>
          <w:sz w:val="22"/>
          <w:szCs w:val="22"/>
        </w:rPr>
        <w:t xml:space="preserve">Appendix 1: Evolution Generic Games Offering </w:t>
      </w:r>
    </w:p>
    <w:tbl>
      <w:tblPr>
        <w:tblStyle w:val="ProposalTable"/>
        <w:tblW w:w="5150" w:type="pct"/>
        <w:tblInd w:w="-185" w:type="dxa"/>
        <w:tblLook w:val="04A0" w:firstRow="1" w:lastRow="0" w:firstColumn="1" w:lastColumn="0" w:noHBand="0" w:noVBand="1"/>
        <w:tblDescription w:val="Pricing summary"/>
      </w:tblPr>
      <w:tblGrid>
        <w:gridCol w:w="4769"/>
        <w:gridCol w:w="4862"/>
      </w:tblGrid>
      <w:tr w:rsidR="004A7376" w14:paraId="355607EE" w14:textId="77777777" w:rsidTr="7AA1CD12">
        <w:trPr>
          <w:cnfStyle w:val="100000000000" w:firstRow="1" w:lastRow="0" w:firstColumn="0" w:lastColumn="0" w:oddVBand="0" w:evenVBand="0" w:oddHBand="0" w:evenHBand="0" w:firstRowFirstColumn="0" w:firstRowLastColumn="0" w:lastRowFirstColumn="0" w:lastRowLastColumn="0"/>
        </w:trPr>
        <w:tc>
          <w:tcPr>
            <w:tcW w:w="2476" w:type="pct"/>
          </w:tcPr>
          <w:p w14:paraId="2BE5849B" w14:textId="77777777" w:rsidR="004A7376" w:rsidRPr="002A1FF2" w:rsidRDefault="004A7376" w:rsidP="00883366">
            <w:pPr>
              <w:rPr>
                <w:b/>
                <w:bCs/>
              </w:rPr>
            </w:pPr>
            <w:r w:rsidRPr="002A1FF2">
              <w:rPr>
                <w:b/>
                <w:bCs/>
              </w:rPr>
              <w:t>ROULETTE</w:t>
            </w:r>
          </w:p>
        </w:tc>
        <w:tc>
          <w:tcPr>
            <w:tcW w:w="2524" w:type="pct"/>
          </w:tcPr>
          <w:p w14:paraId="1F1CF7AA" w14:textId="77777777" w:rsidR="004A7376" w:rsidRPr="002A1FF2" w:rsidRDefault="004A7376" w:rsidP="00883366">
            <w:pPr>
              <w:rPr>
                <w:b/>
                <w:bCs/>
              </w:rPr>
            </w:pPr>
            <w:r w:rsidRPr="002A1FF2">
              <w:rPr>
                <w:b/>
                <w:bCs/>
              </w:rPr>
              <w:t>Tables and Premium Fees</w:t>
            </w:r>
          </w:p>
        </w:tc>
      </w:tr>
      <w:tr w:rsidR="004A7376" w14:paraId="3CE6963E" w14:textId="77777777" w:rsidTr="7AA1CD12">
        <w:tc>
          <w:tcPr>
            <w:tcW w:w="2476" w:type="pct"/>
          </w:tcPr>
          <w:p w14:paraId="407B00C4" w14:textId="7DF778BE" w:rsidR="004A7376" w:rsidRPr="002A1FF2" w:rsidRDefault="004A7376" w:rsidP="00883366">
            <w:pPr>
              <w:jc w:val="both"/>
              <w:rPr>
                <w:sz w:val="18"/>
                <w:szCs w:val="18"/>
              </w:rPr>
            </w:pPr>
            <w:r w:rsidRPr="7AA1CD12">
              <w:rPr>
                <w:color w:val="auto"/>
              </w:rPr>
              <w:t xml:space="preserve">Our Live Roulette offers more </w:t>
            </w:r>
            <w:bookmarkStart w:id="12" w:name="_Int_1C6lQRmC"/>
            <w:r w:rsidRPr="7AA1CD12">
              <w:rPr>
                <w:color w:val="auto"/>
              </w:rPr>
              <w:t>for</w:t>
            </w:r>
            <w:bookmarkEnd w:id="12"/>
            <w:r w:rsidRPr="7AA1CD12">
              <w:rPr>
                <w:color w:val="auto"/>
              </w:rPr>
              <w:t xml:space="preserve"> everyone. We offer the widest range of Live Roulette game variants, the largest number of mainstream, VIP and native speaking dealer solutions, and dedicated tables for optimum control over your online brand. </w:t>
            </w:r>
            <w:bookmarkStart w:id="13" w:name="_Int_OT1hrGn6"/>
            <w:r w:rsidRPr="7AA1CD12">
              <w:rPr>
                <w:color w:val="auto"/>
              </w:rPr>
              <w:t xml:space="preserve">Innovations such as Lightning Roulette, Immersive Roulette, Speed Roulette, Instant </w:t>
            </w:r>
            <w:r w:rsidR="3FEA56F0" w:rsidRPr="7AA1CD12">
              <w:rPr>
                <w:color w:val="auto"/>
              </w:rPr>
              <w:t>Roulette,</w:t>
            </w:r>
            <w:r w:rsidRPr="7AA1CD12">
              <w:rPr>
                <w:color w:val="auto"/>
              </w:rPr>
              <w:t xml:space="preserve"> and Double Ball Roulette provide unique ways to attract and retain more players.</w:t>
            </w:r>
            <w:bookmarkEnd w:id="13"/>
            <w:r w:rsidRPr="7AA1CD12">
              <w:rPr>
                <w:color w:val="auto"/>
              </w:rPr>
              <w:t xml:space="preserve"> Then there’s Dual Play Roulette which brings together land-based and online players at the same </w:t>
            </w:r>
            <w:r w:rsidR="4D00B3C6" w:rsidRPr="7AA1CD12">
              <w:rPr>
                <w:color w:val="auto"/>
              </w:rPr>
              <w:t>on-premises</w:t>
            </w:r>
            <w:r w:rsidRPr="7AA1CD12">
              <w:rPr>
                <w:color w:val="auto"/>
              </w:rPr>
              <w:t xml:space="preserve"> tables. Additionally, Mini Live Roulette and Direct Game Launch from any web link, </w:t>
            </w:r>
            <w:r w:rsidR="140799D4" w:rsidRPr="7AA1CD12">
              <w:rPr>
                <w:color w:val="auto"/>
              </w:rPr>
              <w:t>email,</w:t>
            </w:r>
            <w:r w:rsidRPr="7AA1CD12">
              <w:rPr>
                <w:color w:val="auto"/>
              </w:rPr>
              <w:t xml:space="preserve"> or text, can help you win further new customers and cross-sell to other segments such as sportsbook.</w:t>
            </w:r>
          </w:p>
        </w:tc>
        <w:tc>
          <w:tcPr>
            <w:tcW w:w="2524" w:type="pct"/>
          </w:tcPr>
          <w:p w14:paraId="49D927BC" w14:textId="77777777" w:rsidR="004A7376" w:rsidRPr="001140B1" w:rsidRDefault="004A7376" w:rsidP="00883366">
            <w:pPr>
              <w:spacing w:before="0" w:after="0"/>
              <w:rPr>
                <w:b/>
                <w:bCs/>
              </w:rPr>
            </w:pPr>
            <w:r w:rsidRPr="001140B1">
              <w:rPr>
                <w:b/>
                <w:bCs/>
              </w:rPr>
              <w:t>Roulette</w:t>
            </w:r>
          </w:p>
          <w:p w14:paraId="2AD62A8B" w14:textId="77777777" w:rsidR="004A7376" w:rsidRPr="001140B1" w:rsidRDefault="004A7376" w:rsidP="00883366">
            <w:pPr>
              <w:spacing w:before="0" w:after="0"/>
            </w:pPr>
            <w:r w:rsidRPr="001140B1">
              <w:t>The following tables are available 24/7:</w:t>
            </w:r>
          </w:p>
          <w:p w14:paraId="752AE8C4" w14:textId="77777777" w:rsidR="004A7376" w:rsidRPr="001140B1" w:rsidRDefault="004A7376" w:rsidP="00883366">
            <w:pPr>
              <w:spacing w:before="0" w:after="0"/>
            </w:pPr>
            <w:r w:rsidRPr="001140B1">
              <w:t>1 Standard Table – European Roulette</w:t>
            </w:r>
          </w:p>
          <w:p w14:paraId="0A3091FB" w14:textId="77777777" w:rsidR="004A7376" w:rsidRPr="001140B1" w:rsidRDefault="004A7376" w:rsidP="00883366">
            <w:pPr>
              <w:spacing w:before="0" w:after="0"/>
            </w:pPr>
            <w:r w:rsidRPr="001140B1">
              <w:t>1 Standard Table – French Roulette</w:t>
            </w:r>
          </w:p>
          <w:p w14:paraId="045CF785" w14:textId="77777777" w:rsidR="004A7376" w:rsidRPr="001140B1" w:rsidRDefault="004A7376" w:rsidP="00883366">
            <w:pPr>
              <w:spacing w:before="0" w:after="0"/>
            </w:pPr>
            <w:r w:rsidRPr="001140B1">
              <w:t xml:space="preserve">1 VIP Table – European Roulette </w:t>
            </w:r>
          </w:p>
          <w:p w14:paraId="7D9058AB" w14:textId="77777777" w:rsidR="004A7376" w:rsidRPr="001140B1" w:rsidRDefault="004A7376" w:rsidP="00883366">
            <w:pPr>
              <w:spacing w:before="0" w:after="0"/>
            </w:pPr>
            <w:r w:rsidRPr="001140B1">
              <w:t>1 Auto Roulette – European Roulette</w:t>
            </w:r>
          </w:p>
          <w:p w14:paraId="25A69088" w14:textId="77777777" w:rsidR="004A7376" w:rsidRPr="001140B1" w:rsidRDefault="004A7376" w:rsidP="00883366">
            <w:pPr>
              <w:spacing w:before="0" w:after="0"/>
            </w:pPr>
            <w:r w:rsidRPr="001140B1">
              <w:t>1 Auto Lightning Roulette – European Roulette</w:t>
            </w:r>
          </w:p>
          <w:p w14:paraId="0203875A" w14:textId="77777777" w:rsidR="004A7376" w:rsidRPr="001140B1" w:rsidRDefault="004A7376" w:rsidP="00883366">
            <w:pPr>
              <w:spacing w:before="0" w:after="0"/>
            </w:pPr>
            <w:r w:rsidRPr="001140B1">
              <w:t>1 VIP Auto Roulette – European Roulette</w:t>
            </w:r>
          </w:p>
          <w:p w14:paraId="5C6C4848" w14:textId="77777777" w:rsidR="004A7376" w:rsidRPr="001140B1" w:rsidRDefault="004A7376" w:rsidP="00883366">
            <w:pPr>
              <w:spacing w:before="0" w:after="0"/>
            </w:pPr>
            <w:r w:rsidRPr="001140B1">
              <w:t>1 Immersive Roulette</w:t>
            </w:r>
          </w:p>
          <w:p w14:paraId="411DE207" w14:textId="77777777" w:rsidR="004A7376" w:rsidRPr="001140B1" w:rsidRDefault="004A7376" w:rsidP="00883366">
            <w:pPr>
              <w:spacing w:before="0" w:after="0"/>
            </w:pPr>
          </w:p>
          <w:p w14:paraId="3274F84A" w14:textId="77777777" w:rsidR="004A7376" w:rsidRPr="001140B1" w:rsidRDefault="004A7376" w:rsidP="00883366">
            <w:pPr>
              <w:spacing w:before="0" w:after="0"/>
              <w:rPr>
                <w:b/>
                <w:bCs/>
              </w:rPr>
            </w:pPr>
            <w:r w:rsidRPr="001140B1">
              <w:rPr>
                <w:b/>
                <w:bCs/>
              </w:rPr>
              <w:t>Instant Roulette</w:t>
            </w:r>
          </w:p>
          <w:p w14:paraId="4C660F3D" w14:textId="77777777" w:rsidR="004A7376" w:rsidRPr="001140B1" w:rsidRDefault="004A7376" w:rsidP="00883366">
            <w:pPr>
              <w:spacing w:before="0" w:after="0"/>
            </w:pPr>
            <w:r w:rsidRPr="001140B1">
              <w:t>The following table is available 24/7:</w:t>
            </w:r>
          </w:p>
          <w:p w14:paraId="026387A2" w14:textId="77777777" w:rsidR="004A7376" w:rsidRPr="001140B1" w:rsidRDefault="004A7376" w:rsidP="00883366">
            <w:pPr>
              <w:spacing w:before="0" w:after="0"/>
            </w:pPr>
            <w:r w:rsidRPr="001140B1">
              <w:t>1 Standard Table</w:t>
            </w:r>
          </w:p>
          <w:p w14:paraId="3F56F79E" w14:textId="77777777" w:rsidR="004A7376" w:rsidRPr="001140B1" w:rsidRDefault="004A7376" w:rsidP="00883366">
            <w:pPr>
              <w:spacing w:before="0" w:after="0"/>
            </w:pPr>
          </w:p>
          <w:p w14:paraId="066630DC" w14:textId="77777777" w:rsidR="004A7376" w:rsidRPr="001140B1" w:rsidRDefault="004A7376" w:rsidP="00883366">
            <w:pPr>
              <w:spacing w:before="0" w:after="0"/>
            </w:pPr>
            <w:r w:rsidRPr="001140B1">
              <w:rPr>
                <w:b/>
                <w:bCs/>
              </w:rPr>
              <w:t>Immersive Roulette</w:t>
            </w:r>
            <w:r w:rsidRPr="001140B1">
              <w:t xml:space="preserve"> </w:t>
            </w:r>
            <w:r w:rsidRPr="00700042">
              <w:rPr>
                <w:b/>
                <w:bCs/>
              </w:rPr>
              <w:t>– 3% fee applicable</w:t>
            </w:r>
            <w:r w:rsidRPr="001140B1">
              <w:t xml:space="preserve"> </w:t>
            </w:r>
          </w:p>
          <w:p w14:paraId="196D24D7" w14:textId="77777777" w:rsidR="004A7376" w:rsidRPr="001140B1" w:rsidRDefault="004A7376" w:rsidP="00883366">
            <w:pPr>
              <w:spacing w:before="0" w:after="0"/>
            </w:pPr>
            <w:r w:rsidRPr="001140B1">
              <w:t>The following table is available 24/7:</w:t>
            </w:r>
          </w:p>
          <w:p w14:paraId="0B2B196F" w14:textId="77777777" w:rsidR="004A7376" w:rsidRPr="001140B1" w:rsidRDefault="004A7376" w:rsidP="00883366">
            <w:pPr>
              <w:spacing w:before="0" w:after="0"/>
            </w:pPr>
            <w:r w:rsidRPr="001140B1">
              <w:lastRenderedPageBreak/>
              <w:t>1 Standard Table</w:t>
            </w:r>
          </w:p>
          <w:p w14:paraId="0F7B7C30" w14:textId="77777777" w:rsidR="004A7376" w:rsidRPr="001140B1" w:rsidRDefault="004A7376" w:rsidP="00883366">
            <w:pPr>
              <w:spacing w:before="0" w:after="0"/>
            </w:pPr>
          </w:p>
          <w:p w14:paraId="0F57EE25" w14:textId="77777777" w:rsidR="004A7376" w:rsidRPr="001140B1" w:rsidRDefault="004A7376" w:rsidP="00883366">
            <w:pPr>
              <w:spacing w:before="0" w:after="0"/>
            </w:pPr>
            <w:r w:rsidRPr="001140B1">
              <w:rPr>
                <w:b/>
                <w:bCs/>
              </w:rPr>
              <w:t xml:space="preserve">Speed </w:t>
            </w:r>
            <w:r w:rsidRPr="00700042">
              <w:rPr>
                <w:b/>
                <w:bCs/>
              </w:rPr>
              <w:t>Roulette – 3% fee applicable</w:t>
            </w:r>
            <w:r w:rsidRPr="001140B1">
              <w:t xml:space="preserve"> </w:t>
            </w:r>
          </w:p>
          <w:p w14:paraId="3B57B777" w14:textId="77777777" w:rsidR="004A7376" w:rsidRPr="001140B1" w:rsidRDefault="004A7376" w:rsidP="00883366">
            <w:pPr>
              <w:spacing w:before="0" w:after="0"/>
            </w:pPr>
            <w:r w:rsidRPr="001140B1">
              <w:t>The following table is available 24/7:</w:t>
            </w:r>
          </w:p>
          <w:p w14:paraId="2F2628A6" w14:textId="77777777" w:rsidR="004A7376" w:rsidRPr="001140B1" w:rsidRDefault="004A7376" w:rsidP="00883366">
            <w:pPr>
              <w:spacing w:before="0" w:after="0"/>
            </w:pPr>
            <w:r w:rsidRPr="001140B1">
              <w:t>1 Standard Table</w:t>
            </w:r>
          </w:p>
          <w:p w14:paraId="65F228AB" w14:textId="77777777" w:rsidR="004A7376" w:rsidRPr="001140B1" w:rsidRDefault="004A7376" w:rsidP="00883366">
            <w:pPr>
              <w:spacing w:before="0" w:after="0"/>
            </w:pPr>
          </w:p>
          <w:p w14:paraId="160F0316" w14:textId="77777777" w:rsidR="004A7376" w:rsidRPr="001140B1" w:rsidRDefault="004A7376" w:rsidP="00883366">
            <w:pPr>
              <w:spacing w:before="0" w:after="0"/>
            </w:pPr>
            <w:r w:rsidRPr="001140B1">
              <w:rPr>
                <w:b/>
                <w:bCs/>
              </w:rPr>
              <w:t xml:space="preserve">Double Ball Roulette </w:t>
            </w:r>
            <w:r w:rsidRPr="00700042">
              <w:rPr>
                <w:b/>
                <w:bCs/>
              </w:rPr>
              <w:t>– 3% fee applicable</w:t>
            </w:r>
            <w:r w:rsidRPr="001140B1">
              <w:t xml:space="preserve"> </w:t>
            </w:r>
          </w:p>
          <w:p w14:paraId="58F62A19" w14:textId="77777777" w:rsidR="004A7376" w:rsidRPr="001140B1" w:rsidRDefault="004A7376" w:rsidP="00883366">
            <w:pPr>
              <w:spacing w:before="0" w:after="0"/>
            </w:pPr>
            <w:r w:rsidRPr="001140B1">
              <w:t>The following table is available 24/7:</w:t>
            </w:r>
          </w:p>
          <w:p w14:paraId="76B9E961" w14:textId="77777777" w:rsidR="004A7376" w:rsidRPr="001140B1" w:rsidRDefault="004A7376" w:rsidP="00883366">
            <w:pPr>
              <w:spacing w:before="0" w:after="0"/>
            </w:pPr>
            <w:r w:rsidRPr="001140B1">
              <w:t>1 Standard Table</w:t>
            </w:r>
          </w:p>
          <w:p w14:paraId="553B2872" w14:textId="77777777" w:rsidR="004A7376" w:rsidRPr="001140B1" w:rsidRDefault="004A7376" w:rsidP="00883366">
            <w:pPr>
              <w:spacing w:before="0" w:after="0"/>
            </w:pPr>
          </w:p>
          <w:p w14:paraId="598B8124" w14:textId="77777777" w:rsidR="004A7376" w:rsidRPr="001140B1" w:rsidRDefault="004A7376" w:rsidP="00883366">
            <w:pPr>
              <w:spacing w:before="0" w:after="0"/>
            </w:pPr>
            <w:r w:rsidRPr="001140B1">
              <w:rPr>
                <w:b/>
                <w:bCs/>
              </w:rPr>
              <w:t>Dual Play Roulette</w:t>
            </w:r>
            <w:r w:rsidRPr="001140B1">
              <w:t xml:space="preserve"> </w:t>
            </w:r>
            <w:r w:rsidRPr="00700042">
              <w:rPr>
                <w:b/>
                <w:bCs/>
              </w:rPr>
              <w:t>– 3% fee applicable (subject to approval by the Casino)</w:t>
            </w:r>
          </w:p>
          <w:p w14:paraId="57E63937" w14:textId="77777777" w:rsidR="004A7376" w:rsidRPr="001140B1" w:rsidRDefault="004A7376" w:rsidP="00883366">
            <w:pPr>
              <w:spacing w:before="0" w:after="0"/>
            </w:pPr>
            <w:r w:rsidRPr="001140B1">
              <w:t>The following tables are available 24/7 (except Hippodrome Grand Casino):</w:t>
            </w:r>
          </w:p>
          <w:p w14:paraId="362DC57A" w14:textId="77777777" w:rsidR="004A7376" w:rsidRPr="001140B1" w:rsidRDefault="004A7376" w:rsidP="00883366">
            <w:pPr>
              <w:spacing w:before="0" w:after="0"/>
            </w:pPr>
            <w:r w:rsidRPr="001140B1">
              <w:t>1 Standard Table – Hippodrome Casino</w:t>
            </w:r>
          </w:p>
          <w:p w14:paraId="14FDB2A3" w14:textId="77777777" w:rsidR="004A7376" w:rsidRPr="001140B1" w:rsidRDefault="004A7376" w:rsidP="00883366">
            <w:pPr>
              <w:spacing w:before="0" w:after="0"/>
            </w:pPr>
            <w:r w:rsidRPr="001140B1">
              <w:t xml:space="preserve">1 Standard Table – Hippodrome Grand Casino </w:t>
            </w:r>
          </w:p>
          <w:p w14:paraId="63BADE78" w14:textId="77777777" w:rsidR="004A7376" w:rsidRPr="001140B1" w:rsidRDefault="004A7376" w:rsidP="00883366">
            <w:pPr>
              <w:spacing w:before="0" w:after="0"/>
            </w:pPr>
            <w:r w:rsidRPr="001140B1">
              <w:t>1 Standard Table – Resort Atlantic City</w:t>
            </w:r>
          </w:p>
          <w:p w14:paraId="12F597D5" w14:textId="77777777" w:rsidR="004A7376" w:rsidRPr="001140B1" w:rsidRDefault="004A7376" w:rsidP="00883366">
            <w:pPr>
              <w:spacing w:before="0" w:after="0"/>
            </w:pPr>
            <w:r w:rsidRPr="001140B1">
              <w:t>1 Standard Table – Grand Casino</w:t>
            </w:r>
          </w:p>
          <w:p w14:paraId="72CE91FB" w14:textId="77777777" w:rsidR="004A7376" w:rsidRPr="001140B1" w:rsidRDefault="004A7376" w:rsidP="00883366">
            <w:pPr>
              <w:spacing w:before="0" w:after="0"/>
            </w:pPr>
            <w:r w:rsidRPr="001140B1">
              <w:t xml:space="preserve">1 Standard Table – Dragonara </w:t>
            </w:r>
          </w:p>
          <w:p w14:paraId="79C32E96" w14:textId="77777777" w:rsidR="004A7376" w:rsidRPr="001140B1" w:rsidRDefault="004A7376" w:rsidP="00883366">
            <w:pPr>
              <w:spacing w:before="0" w:after="0"/>
              <w:rPr>
                <w:color w:val="auto"/>
              </w:rPr>
            </w:pPr>
            <w:r w:rsidRPr="001140B1">
              <w:rPr>
                <w:color w:val="auto"/>
              </w:rPr>
              <w:t>1 Standard Table – Casino Malta</w:t>
            </w:r>
          </w:p>
          <w:p w14:paraId="4FDF199E" w14:textId="77777777" w:rsidR="004A7376" w:rsidRPr="002A1FF2" w:rsidRDefault="004A7376" w:rsidP="00883366">
            <w:pPr>
              <w:spacing w:before="0" w:after="0"/>
              <w:rPr>
                <w:color w:val="auto"/>
                <w:sz w:val="18"/>
                <w:szCs w:val="18"/>
              </w:rPr>
            </w:pPr>
            <w:r w:rsidRPr="001140B1">
              <w:rPr>
                <w:color w:val="auto"/>
              </w:rPr>
              <w:t>1 Standard Table – Grand Casino</w:t>
            </w:r>
          </w:p>
        </w:tc>
      </w:tr>
      <w:tr w:rsidR="004A7376" w14:paraId="4B2BE0A5" w14:textId="77777777" w:rsidTr="7AA1CD12">
        <w:tc>
          <w:tcPr>
            <w:tcW w:w="2476" w:type="pct"/>
            <w:shd w:val="clear" w:color="auto" w:fill="4A76C6"/>
          </w:tcPr>
          <w:p w14:paraId="751EAC2D" w14:textId="77777777" w:rsidR="004A7376" w:rsidRPr="002A1FF2" w:rsidRDefault="004A7376" w:rsidP="00883366">
            <w:pPr>
              <w:pStyle w:val="TableTextDecimal"/>
              <w:rPr>
                <w:rFonts w:asciiTheme="majorHAnsi" w:hAnsiTheme="majorHAnsi" w:cstheme="majorHAnsi"/>
                <w:b/>
                <w:bCs/>
                <w:color w:val="FFFFFF" w:themeColor="background1"/>
              </w:rPr>
            </w:pPr>
            <w:r w:rsidRPr="002A1FF2">
              <w:rPr>
                <w:rFonts w:asciiTheme="majorHAnsi" w:hAnsiTheme="majorHAnsi" w:cstheme="majorHAnsi"/>
                <w:b/>
                <w:bCs/>
                <w:color w:val="FFFFFF" w:themeColor="background1"/>
              </w:rPr>
              <w:lastRenderedPageBreak/>
              <w:t>BLACKJACK</w:t>
            </w:r>
          </w:p>
        </w:tc>
        <w:tc>
          <w:tcPr>
            <w:tcW w:w="2524" w:type="pct"/>
            <w:shd w:val="clear" w:color="auto" w:fill="4A76C6"/>
          </w:tcPr>
          <w:p w14:paraId="34C02A84" w14:textId="77777777" w:rsidR="004A7376" w:rsidRPr="002A1FF2" w:rsidRDefault="004A7376" w:rsidP="00883366">
            <w:pPr>
              <w:pStyle w:val="TableTextDecimal"/>
              <w:rPr>
                <w:rFonts w:asciiTheme="majorHAnsi" w:hAnsiTheme="majorHAnsi" w:cstheme="majorHAnsi"/>
                <w:b/>
                <w:bCs/>
                <w:color w:val="FFFFFF" w:themeColor="background1"/>
              </w:rPr>
            </w:pPr>
            <w:r w:rsidRPr="002A1FF2">
              <w:rPr>
                <w:rFonts w:asciiTheme="majorHAnsi" w:hAnsiTheme="majorHAnsi" w:cstheme="majorHAnsi"/>
                <w:b/>
                <w:bCs/>
                <w:color w:val="FFFFFF" w:themeColor="background1"/>
              </w:rPr>
              <w:t>Tables and Premium Fees</w:t>
            </w:r>
          </w:p>
        </w:tc>
      </w:tr>
      <w:tr w:rsidR="004A7376" w14:paraId="41039AD6" w14:textId="77777777" w:rsidTr="7AA1CD12">
        <w:tc>
          <w:tcPr>
            <w:tcW w:w="2476" w:type="pct"/>
          </w:tcPr>
          <w:p w14:paraId="6D55F9D9" w14:textId="7B197D8C" w:rsidR="004A7376" w:rsidRPr="001140B1" w:rsidRDefault="004A7376" w:rsidP="7AA1CD12">
            <w:pPr>
              <w:jc w:val="both"/>
              <w:rPr>
                <w:color w:val="000000" w:themeColor="text1"/>
              </w:rPr>
            </w:pPr>
            <w:r w:rsidRPr="7AA1CD12">
              <w:rPr>
                <w:color w:val="000000" w:themeColor="text1"/>
              </w:rPr>
              <w:t xml:space="preserve">Our Live Blackjack is the fastest, slickest, richest-featured online Blackjack game available anywhere. </w:t>
            </w:r>
            <w:bookmarkStart w:id="14" w:name="_Int_bxE0QCdO"/>
            <w:r w:rsidR="5AFA298B" w:rsidRPr="7AA1CD12">
              <w:rPr>
                <w:color w:val="000000" w:themeColor="text1"/>
              </w:rPr>
              <w:t>Everything is</w:t>
            </w:r>
            <w:r w:rsidRPr="7AA1CD12">
              <w:rPr>
                <w:color w:val="000000" w:themeColor="text1"/>
              </w:rPr>
              <w:t xml:space="preserve"> </w:t>
            </w:r>
            <w:r w:rsidR="37A39E2F" w:rsidRPr="7AA1CD12">
              <w:rPr>
                <w:color w:val="000000" w:themeColor="text1"/>
              </w:rPr>
              <w:t>optimized</w:t>
            </w:r>
            <w:r w:rsidRPr="7AA1CD12">
              <w:rPr>
                <w:color w:val="000000" w:themeColor="text1"/>
              </w:rPr>
              <w:t xml:space="preserve"> perfectly for the best possible playing experience on desktop, </w:t>
            </w:r>
            <w:r w:rsidR="6F01046C" w:rsidRPr="7AA1CD12">
              <w:rPr>
                <w:color w:val="000000" w:themeColor="text1"/>
              </w:rPr>
              <w:t>tablet,</w:t>
            </w:r>
            <w:r w:rsidRPr="7AA1CD12">
              <w:rPr>
                <w:color w:val="000000" w:themeColor="text1"/>
              </w:rPr>
              <w:t xml:space="preserve"> and smartphone – and on the largest selection of live tables or at dedicated tables created exclusively for any operator.</w:t>
            </w:r>
            <w:bookmarkEnd w:id="14"/>
            <w:r w:rsidRPr="7AA1CD12">
              <w:rPr>
                <w:color w:val="000000" w:themeColor="text1"/>
              </w:rPr>
              <w:t xml:space="preserve"> Our numerous Blackjack variants meet the needs of both experienced and </w:t>
            </w:r>
            <w:bookmarkStart w:id="15" w:name="_Int_FCVZY1nC"/>
            <w:r w:rsidRPr="7AA1CD12">
              <w:rPr>
                <w:color w:val="000000" w:themeColor="text1"/>
              </w:rPr>
              <w:t>new players</w:t>
            </w:r>
            <w:bookmarkEnd w:id="15"/>
            <w:r w:rsidRPr="7AA1CD12">
              <w:rPr>
                <w:color w:val="000000" w:themeColor="text1"/>
              </w:rPr>
              <w:t>. Providing even further choice and variety are unique new takes on Blackjack, such as our super-fast Speed Blackjack, as well as our scalable Infinite Blackjack games, which offer unlimited seats at the table.</w:t>
            </w:r>
          </w:p>
          <w:p w14:paraId="165EE6DB" w14:textId="77777777" w:rsidR="004A7376" w:rsidRPr="001140B1" w:rsidRDefault="004A7376" w:rsidP="00883366">
            <w:pPr>
              <w:rPr>
                <w:rFonts w:cstheme="minorHAnsi"/>
                <w:color w:val="000000" w:themeColor="text1"/>
                <w:sz w:val="18"/>
                <w:szCs w:val="18"/>
              </w:rPr>
            </w:pPr>
          </w:p>
        </w:tc>
        <w:tc>
          <w:tcPr>
            <w:tcW w:w="2524" w:type="pct"/>
          </w:tcPr>
          <w:p w14:paraId="51CB1E1F" w14:textId="77777777" w:rsidR="004A7376" w:rsidRPr="001140B1" w:rsidRDefault="004A7376" w:rsidP="00883366">
            <w:pPr>
              <w:pStyle w:val="TableTextDecimal"/>
              <w:tabs>
                <w:tab w:val="clear" w:pos="936"/>
              </w:tabs>
              <w:jc w:val="both"/>
              <w:rPr>
                <w:rFonts w:cstheme="minorHAnsi"/>
                <w:b/>
                <w:bCs/>
                <w:color w:val="000000" w:themeColor="text1"/>
              </w:rPr>
            </w:pPr>
            <w:r w:rsidRPr="001140B1">
              <w:rPr>
                <w:rFonts w:cstheme="minorHAnsi"/>
                <w:b/>
                <w:bCs/>
                <w:color w:val="000000" w:themeColor="text1"/>
              </w:rPr>
              <w:t>Blackjack</w:t>
            </w:r>
          </w:p>
          <w:p w14:paraId="784F7ECC" w14:textId="77777777" w:rsidR="004A7376" w:rsidRPr="001140B1" w:rsidRDefault="004A7376" w:rsidP="00883366">
            <w:pPr>
              <w:pStyle w:val="TableTextDecimal"/>
              <w:spacing w:before="0" w:after="0"/>
              <w:jc w:val="both"/>
              <w:rPr>
                <w:rFonts w:cstheme="minorHAnsi"/>
                <w:color w:val="000000" w:themeColor="text1"/>
              </w:rPr>
            </w:pPr>
            <w:r w:rsidRPr="001140B1">
              <w:rPr>
                <w:rFonts w:cstheme="minorHAnsi"/>
                <w:color w:val="000000" w:themeColor="text1"/>
              </w:rPr>
              <w:t>The following breakdown shows the tables hosted:</w:t>
            </w:r>
          </w:p>
          <w:p w14:paraId="1CC05BC3" w14:textId="77777777" w:rsidR="004A7376" w:rsidRPr="001140B1" w:rsidRDefault="004A7376" w:rsidP="00883366">
            <w:pPr>
              <w:pStyle w:val="TableTextDecimal"/>
              <w:tabs>
                <w:tab w:val="clear" w:pos="936"/>
              </w:tabs>
              <w:spacing w:before="0" w:after="0"/>
              <w:rPr>
                <w:rFonts w:cstheme="minorHAnsi"/>
                <w:color w:val="000000" w:themeColor="text1"/>
                <w:u w:val="single"/>
              </w:rPr>
            </w:pPr>
            <w:r w:rsidRPr="001140B1">
              <w:rPr>
                <w:rFonts w:cstheme="minorHAnsi"/>
                <w:color w:val="000000" w:themeColor="text1"/>
              </w:rPr>
              <w:t xml:space="preserve"> </w:t>
            </w:r>
            <w:r w:rsidRPr="001140B1">
              <w:rPr>
                <w:rFonts w:cstheme="minorHAnsi"/>
                <w:color w:val="000000" w:themeColor="text1"/>
                <w:u w:val="single"/>
              </w:rPr>
              <w:t>24 Hours/day</w:t>
            </w:r>
          </w:p>
          <w:p w14:paraId="1A8D00DD" w14:textId="77777777" w:rsidR="004A7376" w:rsidRPr="001140B1" w:rsidRDefault="004A7376" w:rsidP="00883366">
            <w:pPr>
              <w:pStyle w:val="TableTextDecimal"/>
              <w:tabs>
                <w:tab w:val="clear" w:pos="936"/>
              </w:tabs>
              <w:spacing w:before="0" w:after="0"/>
              <w:ind w:left="302"/>
              <w:jc w:val="both"/>
              <w:rPr>
                <w:rFonts w:cstheme="minorHAnsi"/>
                <w:color w:val="000000" w:themeColor="text1"/>
              </w:rPr>
            </w:pPr>
            <w:r w:rsidRPr="001140B1">
              <w:rPr>
                <w:rFonts w:cstheme="minorHAnsi"/>
                <w:color w:val="000000" w:themeColor="text1"/>
              </w:rPr>
              <w:t>Grand VIP</w:t>
            </w:r>
          </w:p>
          <w:p w14:paraId="2E66DA87" w14:textId="77777777" w:rsidR="004A7376" w:rsidRPr="001140B1" w:rsidRDefault="004A7376" w:rsidP="00883366">
            <w:pPr>
              <w:pStyle w:val="TableTextDecimal"/>
              <w:spacing w:before="0" w:after="0"/>
              <w:ind w:left="302"/>
              <w:jc w:val="both"/>
              <w:rPr>
                <w:rFonts w:cstheme="minorHAnsi"/>
                <w:color w:val="000000" w:themeColor="text1"/>
              </w:rPr>
            </w:pPr>
            <w:r w:rsidRPr="001140B1">
              <w:rPr>
                <w:rFonts w:cstheme="minorHAnsi"/>
                <w:color w:val="000000" w:themeColor="text1"/>
              </w:rPr>
              <w:t>Platinum VIP Table</w:t>
            </w:r>
          </w:p>
          <w:p w14:paraId="3ADA4862" w14:textId="77777777" w:rsidR="004A7376" w:rsidRPr="001140B1" w:rsidRDefault="004A7376" w:rsidP="00883366">
            <w:pPr>
              <w:pStyle w:val="TableTextDecimal"/>
              <w:tabs>
                <w:tab w:val="clear" w:pos="936"/>
              </w:tabs>
              <w:spacing w:before="0" w:after="0"/>
              <w:ind w:left="302"/>
              <w:jc w:val="both"/>
              <w:rPr>
                <w:rFonts w:cstheme="minorHAnsi"/>
                <w:color w:val="000000" w:themeColor="text1"/>
              </w:rPr>
            </w:pPr>
            <w:r w:rsidRPr="001140B1">
              <w:rPr>
                <w:rFonts w:cstheme="minorHAnsi"/>
                <w:color w:val="000000" w:themeColor="text1"/>
              </w:rPr>
              <w:t>Fortune VIP</w:t>
            </w:r>
          </w:p>
          <w:p w14:paraId="63179B2F" w14:textId="77777777" w:rsidR="004A7376" w:rsidRPr="001140B1" w:rsidRDefault="004A7376" w:rsidP="00883366">
            <w:pPr>
              <w:pStyle w:val="TableTextDecimal"/>
              <w:spacing w:before="0" w:after="0"/>
              <w:ind w:left="302"/>
              <w:jc w:val="both"/>
              <w:rPr>
                <w:rFonts w:cstheme="minorHAnsi"/>
                <w:color w:val="000000" w:themeColor="text1"/>
              </w:rPr>
            </w:pPr>
            <w:r w:rsidRPr="001140B1">
              <w:rPr>
                <w:rFonts w:cstheme="minorHAnsi"/>
                <w:color w:val="000000" w:themeColor="text1"/>
              </w:rPr>
              <w:t xml:space="preserve">Blackjack Party </w:t>
            </w:r>
          </w:p>
          <w:p w14:paraId="1BA95423" w14:textId="77777777" w:rsidR="004A7376" w:rsidRPr="001140B1" w:rsidRDefault="004A7376" w:rsidP="00883366">
            <w:pPr>
              <w:pStyle w:val="TableTextDecimal"/>
              <w:spacing w:before="0" w:after="0"/>
              <w:ind w:left="302"/>
              <w:jc w:val="both"/>
              <w:rPr>
                <w:rFonts w:cstheme="minorHAnsi"/>
                <w:color w:val="000000" w:themeColor="text1"/>
              </w:rPr>
            </w:pPr>
            <w:r w:rsidRPr="001140B1">
              <w:rPr>
                <w:rFonts w:cstheme="minorHAnsi"/>
                <w:color w:val="000000" w:themeColor="text1"/>
              </w:rPr>
              <w:t>Blackjack Table A, B, C, D, E, F, G and H</w:t>
            </w:r>
          </w:p>
          <w:p w14:paraId="4A0D7212" w14:textId="77777777" w:rsidR="004A7376" w:rsidRPr="001140B1" w:rsidRDefault="004A7376" w:rsidP="00883366">
            <w:pPr>
              <w:pStyle w:val="TableTextDecimal"/>
              <w:spacing w:before="0" w:after="0"/>
              <w:ind w:left="302"/>
              <w:jc w:val="both"/>
              <w:rPr>
                <w:rFonts w:cstheme="minorHAnsi"/>
                <w:color w:val="000000" w:themeColor="text1"/>
              </w:rPr>
            </w:pPr>
            <w:r w:rsidRPr="001140B1">
              <w:rPr>
                <w:rFonts w:cstheme="minorHAnsi"/>
                <w:color w:val="000000" w:themeColor="text1"/>
              </w:rPr>
              <w:t>VIP Table A, B, C, D and E</w:t>
            </w:r>
          </w:p>
          <w:p w14:paraId="00DDEE97" w14:textId="77777777" w:rsidR="004A7376" w:rsidRPr="001140B1" w:rsidRDefault="004A7376" w:rsidP="00883366">
            <w:pPr>
              <w:pStyle w:val="TableTextDecimal"/>
              <w:tabs>
                <w:tab w:val="clear" w:pos="936"/>
              </w:tabs>
              <w:spacing w:before="0" w:after="0"/>
              <w:jc w:val="both"/>
              <w:rPr>
                <w:rFonts w:cstheme="minorHAnsi"/>
                <w:color w:val="000000" w:themeColor="text1"/>
                <w:u w:val="single"/>
              </w:rPr>
            </w:pPr>
          </w:p>
          <w:p w14:paraId="5D16C65C" w14:textId="77777777" w:rsidR="004A7376" w:rsidRPr="001140B1" w:rsidRDefault="004A7376" w:rsidP="00883366">
            <w:pPr>
              <w:pStyle w:val="TableTextDecimal"/>
              <w:tabs>
                <w:tab w:val="clear" w:pos="936"/>
              </w:tabs>
              <w:spacing w:before="0" w:after="0"/>
              <w:jc w:val="both"/>
              <w:rPr>
                <w:rFonts w:cstheme="minorHAnsi"/>
                <w:color w:val="000000" w:themeColor="text1"/>
                <w:u w:val="single"/>
              </w:rPr>
            </w:pPr>
            <w:r w:rsidRPr="001140B1">
              <w:rPr>
                <w:rFonts w:cstheme="minorHAnsi"/>
                <w:color w:val="000000" w:themeColor="text1"/>
                <w:u w:val="single"/>
              </w:rPr>
              <w:t>20 Hours/day (08.00-04.00 CET – or until the last player retires)</w:t>
            </w:r>
          </w:p>
          <w:p w14:paraId="4DC49768" w14:textId="77777777" w:rsidR="004A7376" w:rsidRPr="001140B1" w:rsidRDefault="004A7376" w:rsidP="00883366">
            <w:pPr>
              <w:pStyle w:val="TableTextDecimal"/>
              <w:spacing w:before="0" w:after="0"/>
              <w:ind w:left="302"/>
              <w:jc w:val="both"/>
              <w:rPr>
                <w:rFonts w:cstheme="minorHAnsi"/>
                <w:color w:val="000000" w:themeColor="text1"/>
              </w:rPr>
            </w:pPr>
            <w:r w:rsidRPr="001140B1">
              <w:rPr>
                <w:rFonts w:cstheme="minorHAnsi"/>
                <w:color w:val="000000" w:themeColor="text1"/>
              </w:rPr>
              <w:t>Silver Blackjack 1, 2, 3, 4 and 5</w:t>
            </w:r>
          </w:p>
          <w:p w14:paraId="09F149E0" w14:textId="77777777" w:rsidR="004A7376" w:rsidRPr="001140B1" w:rsidRDefault="004A7376" w:rsidP="00883366">
            <w:pPr>
              <w:pStyle w:val="TableTextDecimal"/>
              <w:spacing w:before="0" w:after="0"/>
              <w:ind w:left="302"/>
              <w:jc w:val="both"/>
              <w:rPr>
                <w:rFonts w:cstheme="minorHAnsi"/>
                <w:color w:val="000000" w:themeColor="text1"/>
              </w:rPr>
            </w:pPr>
            <w:r w:rsidRPr="001140B1">
              <w:rPr>
                <w:rFonts w:cstheme="minorHAnsi"/>
                <w:color w:val="000000" w:themeColor="text1"/>
              </w:rPr>
              <w:t>Blackjack Table I, J, K, L and M</w:t>
            </w:r>
          </w:p>
          <w:p w14:paraId="08ABC8BB" w14:textId="77777777" w:rsidR="004A7376" w:rsidRPr="001140B1" w:rsidRDefault="004A7376" w:rsidP="00883366">
            <w:pPr>
              <w:pStyle w:val="TableTextDecimal"/>
              <w:tabs>
                <w:tab w:val="clear" w:pos="936"/>
              </w:tabs>
              <w:spacing w:before="0" w:after="0"/>
              <w:jc w:val="both"/>
              <w:rPr>
                <w:rFonts w:cstheme="minorHAnsi"/>
                <w:color w:val="000000" w:themeColor="text1"/>
                <w:u w:val="single"/>
              </w:rPr>
            </w:pPr>
            <w:r w:rsidRPr="001140B1">
              <w:rPr>
                <w:rFonts w:cstheme="minorHAnsi"/>
                <w:color w:val="000000" w:themeColor="text1"/>
                <w:u w:val="single"/>
              </w:rPr>
              <w:t>18 Hours/day (10.00-04:00 CET – or until the last player retires)</w:t>
            </w:r>
          </w:p>
          <w:p w14:paraId="414063CF" w14:textId="77777777" w:rsidR="004A7376" w:rsidRPr="001140B1" w:rsidRDefault="004A7376" w:rsidP="00883366">
            <w:pPr>
              <w:pStyle w:val="TableTextDecimal"/>
              <w:tabs>
                <w:tab w:val="clear" w:pos="936"/>
              </w:tabs>
              <w:spacing w:before="0" w:after="0"/>
              <w:jc w:val="both"/>
              <w:rPr>
                <w:rFonts w:cstheme="minorHAnsi"/>
                <w:color w:val="000000" w:themeColor="text1"/>
              </w:rPr>
            </w:pPr>
            <w:r w:rsidRPr="001140B1">
              <w:rPr>
                <w:rFonts w:cstheme="minorHAnsi"/>
                <w:color w:val="000000" w:themeColor="text1"/>
              </w:rPr>
              <w:t xml:space="preserve">      Blackjack VIP H</w:t>
            </w:r>
          </w:p>
          <w:p w14:paraId="5E41C6AD" w14:textId="77777777" w:rsidR="004A7376" w:rsidRPr="001140B1" w:rsidRDefault="004A7376" w:rsidP="00883366">
            <w:pPr>
              <w:pStyle w:val="TableTextDecimal"/>
              <w:tabs>
                <w:tab w:val="clear" w:pos="936"/>
              </w:tabs>
              <w:spacing w:before="0" w:after="0"/>
              <w:jc w:val="both"/>
              <w:rPr>
                <w:rFonts w:cstheme="minorHAnsi"/>
                <w:color w:val="000000" w:themeColor="text1"/>
                <w:u w:val="single"/>
              </w:rPr>
            </w:pPr>
            <w:r w:rsidRPr="001140B1">
              <w:rPr>
                <w:rFonts w:cstheme="minorHAnsi"/>
                <w:color w:val="000000" w:themeColor="text1"/>
                <w:u w:val="single"/>
              </w:rPr>
              <w:t>16 Hours/day</w:t>
            </w:r>
          </w:p>
          <w:p w14:paraId="1C6FC9D2" w14:textId="77777777" w:rsidR="004A7376" w:rsidRPr="001140B1" w:rsidRDefault="004A7376" w:rsidP="00883366">
            <w:pPr>
              <w:pStyle w:val="TableTextDecimal"/>
              <w:tabs>
                <w:tab w:val="clear" w:pos="936"/>
              </w:tabs>
              <w:spacing w:before="0" w:after="0"/>
              <w:jc w:val="both"/>
              <w:rPr>
                <w:rFonts w:cstheme="minorHAnsi"/>
                <w:color w:val="000000" w:themeColor="text1"/>
              </w:rPr>
            </w:pPr>
            <w:r w:rsidRPr="001140B1">
              <w:rPr>
                <w:rFonts w:cstheme="minorHAnsi"/>
                <w:color w:val="000000" w:themeColor="text1"/>
              </w:rPr>
              <w:t xml:space="preserve">     Blackjack Diamond VIP</w:t>
            </w:r>
          </w:p>
          <w:p w14:paraId="079E3125" w14:textId="77777777" w:rsidR="004A7376" w:rsidRPr="001140B1" w:rsidRDefault="004A7376" w:rsidP="00883366">
            <w:pPr>
              <w:pStyle w:val="TableTextDecimal"/>
              <w:tabs>
                <w:tab w:val="clear" w:pos="936"/>
              </w:tabs>
              <w:spacing w:before="0" w:after="0"/>
              <w:jc w:val="both"/>
              <w:rPr>
                <w:rFonts w:cstheme="minorHAnsi"/>
                <w:color w:val="000000" w:themeColor="text1"/>
                <w:u w:val="single"/>
              </w:rPr>
            </w:pPr>
            <w:r w:rsidRPr="001140B1">
              <w:rPr>
                <w:rFonts w:cstheme="minorHAnsi"/>
                <w:color w:val="000000" w:themeColor="text1"/>
                <w:u w:val="single"/>
              </w:rPr>
              <w:t>14 Hours/day (14.00-04.00 CET – or until the last player retires)</w:t>
            </w:r>
          </w:p>
          <w:p w14:paraId="5AD0003A" w14:textId="77777777" w:rsidR="004A7376" w:rsidRPr="001140B1" w:rsidRDefault="004A7376" w:rsidP="00883366">
            <w:pPr>
              <w:pStyle w:val="TableTextDecimal"/>
              <w:tabs>
                <w:tab w:val="clear" w:pos="936"/>
              </w:tabs>
              <w:spacing w:before="0" w:after="0"/>
              <w:jc w:val="both"/>
              <w:rPr>
                <w:rFonts w:cstheme="minorHAnsi"/>
                <w:color w:val="000000" w:themeColor="text1"/>
              </w:rPr>
            </w:pPr>
            <w:r w:rsidRPr="001140B1">
              <w:rPr>
                <w:rFonts w:cstheme="minorHAnsi"/>
                <w:color w:val="000000" w:themeColor="text1"/>
              </w:rPr>
              <w:t xml:space="preserve">     Blackjack VIP G</w:t>
            </w:r>
          </w:p>
          <w:p w14:paraId="78A59C37" w14:textId="77777777" w:rsidR="004A7376" w:rsidRPr="001140B1" w:rsidRDefault="004A7376" w:rsidP="00883366">
            <w:pPr>
              <w:pStyle w:val="TableTextDecimal"/>
              <w:tabs>
                <w:tab w:val="clear" w:pos="936"/>
              </w:tabs>
              <w:spacing w:before="0" w:after="0"/>
              <w:jc w:val="both"/>
              <w:rPr>
                <w:rFonts w:cstheme="minorHAnsi"/>
                <w:b/>
                <w:bCs/>
                <w:color w:val="000000" w:themeColor="text1"/>
              </w:rPr>
            </w:pPr>
          </w:p>
          <w:p w14:paraId="0466E072" w14:textId="77777777" w:rsidR="004A7376" w:rsidRPr="001140B1" w:rsidRDefault="004A7376" w:rsidP="00883366">
            <w:pPr>
              <w:pStyle w:val="TableTextDecimal"/>
              <w:tabs>
                <w:tab w:val="clear" w:pos="936"/>
              </w:tabs>
              <w:spacing w:before="0" w:after="0"/>
              <w:jc w:val="both"/>
              <w:rPr>
                <w:rFonts w:cstheme="minorHAnsi"/>
                <w:b/>
                <w:bCs/>
                <w:color w:val="000000" w:themeColor="text1"/>
              </w:rPr>
            </w:pPr>
            <w:r w:rsidRPr="001140B1">
              <w:rPr>
                <w:rFonts w:cstheme="minorHAnsi"/>
                <w:b/>
                <w:bCs/>
                <w:color w:val="000000" w:themeColor="text1"/>
              </w:rPr>
              <w:t xml:space="preserve">Speed Blackjack </w:t>
            </w:r>
          </w:p>
          <w:p w14:paraId="79BD2FA1" w14:textId="77777777" w:rsidR="004A7376" w:rsidRPr="001140B1" w:rsidRDefault="004A7376" w:rsidP="00883366">
            <w:pPr>
              <w:pStyle w:val="TableTextDecimal"/>
              <w:tabs>
                <w:tab w:val="clear" w:pos="936"/>
              </w:tabs>
              <w:spacing w:before="0" w:after="0"/>
              <w:jc w:val="both"/>
              <w:rPr>
                <w:rFonts w:cstheme="minorHAnsi"/>
                <w:color w:val="000000" w:themeColor="text1"/>
                <w:u w:val="single"/>
              </w:rPr>
            </w:pPr>
            <w:r w:rsidRPr="001140B1">
              <w:rPr>
                <w:rFonts w:cstheme="minorHAnsi"/>
                <w:color w:val="000000" w:themeColor="text1"/>
                <w:u w:val="single"/>
              </w:rPr>
              <w:t>The following table is available 24/7:</w:t>
            </w:r>
          </w:p>
          <w:p w14:paraId="69D938DC" w14:textId="77777777" w:rsidR="004A7376" w:rsidRPr="001140B1" w:rsidRDefault="004A7376" w:rsidP="00883366">
            <w:pPr>
              <w:pStyle w:val="TableTextDecimal"/>
              <w:tabs>
                <w:tab w:val="clear" w:pos="936"/>
              </w:tabs>
              <w:spacing w:before="0" w:after="0"/>
              <w:ind w:left="212"/>
              <w:jc w:val="both"/>
              <w:rPr>
                <w:rFonts w:cstheme="minorHAnsi"/>
                <w:color w:val="000000" w:themeColor="text1"/>
              </w:rPr>
            </w:pPr>
            <w:r w:rsidRPr="001140B1">
              <w:rPr>
                <w:rFonts w:cstheme="minorHAnsi"/>
                <w:color w:val="000000" w:themeColor="text1"/>
              </w:rPr>
              <w:t>1 Standard table</w:t>
            </w:r>
          </w:p>
          <w:p w14:paraId="4D67360C" w14:textId="77777777" w:rsidR="004A7376" w:rsidRPr="001140B1" w:rsidRDefault="004A7376" w:rsidP="00883366">
            <w:pPr>
              <w:pStyle w:val="TableTextDecimal"/>
              <w:tabs>
                <w:tab w:val="clear" w:pos="936"/>
              </w:tabs>
              <w:spacing w:before="0" w:after="0"/>
              <w:jc w:val="both"/>
              <w:rPr>
                <w:rFonts w:cstheme="minorHAnsi"/>
                <w:b/>
                <w:bCs/>
                <w:color w:val="000000" w:themeColor="text1"/>
              </w:rPr>
            </w:pPr>
          </w:p>
          <w:p w14:paraId="0B915A4E" w14:textId="77777777" w:rsidR="004A7376" w:rsidRPr="001140B1" w:rsidRDefault="004A7376" w:rsidP="00883366">
            <w:pPr>
              <w:pStyle w:val="TableTextDecimal"/>
              <w:tabs>
                <w:tab w:val="clear" w:pos="936"/>
              </w:tabs>
              <w:spacing w:before="0" w:after="0"/>
              <w:jc w:val="both"/>
              <w:rPr>
                <w:rFonts w:cstheme="minorHAnsi"/>
                <w:b/>
                <w:bCs/>
                <w:color w:val="000000" w:themeColor="text1"/>
              </w:rPr>
            </w:pPr>
            <w:r w:rsidRPr="001140B1">
              <w:rPr>
                <w:rFonts w:cstheme="minorHAnsi"/>
                <w:b/>
                <w:bCs/>
                <w:color w:val="000000" w:themeColor="text1"/>
              </w:rPr>
              <w:t xml:space="preserve">Power Blackjack </w:t>
            </w:r>
          </w:p>
          <w:p w14:paraId="6242240C" w14:textId="77777777" w:rsidR="004A7376" w:rsidRPr="001140B1" w:rsidRDefault="004A7376" w:rsidP="00883366">
            <w:pPr>
              <w:pStyle w:val="TableTextDecimal"/>
              <w:tabs>
                <w:tab w:val="clear" w:pos="936"/>
              </w:tabs>
              <w:spacing w:before="0" w:after="0"/>
              <w:jc w:val="both"/>
              <w:rPr>
                <w:rFonts w:cstheme="minorHAnsi"/>
                <w:color w:val="000000" w:themeColor="text1"/>
                <w:u w:val="single"/>
              </w:rPr>
            </w:pPr>
            <w:r w:rsidRPr="001140B1">
              <w:rPr>
                <w:rFonts w:cstheme="minorHAnsi"/>
                <w:color w:val="000000" w:themeColor="text1"/>
                <w:u w:val="single"/>
              </w:rPr>
              <w:t>The following table is available 24/7:</w:t>
            </w:r>
          </w:p>
          <w:p w14:paraId="1E6DC5AA" w14:textId="77777777" w:rsidR="004A7376" w:rsidRPr="001140B1" w:rsidRDefault="004A7376" w:rsidP="00883366">
            <w:pPr>
              <w:pStyle w:val="TableTextDecimal"/>
              <w:tabs>
                <w:tab w:val="clear" w:pos="936"/>
              </w:tabs>
              <w:spacing w:before="0" w:after="0"/>
              <w:ind w:left="212"/>
              <w:jc w:val="both"/>
              <w:rPr>
                <w:rFonts w:cstheme="minorHAnsi"/>
                <w:color w:val="000000" w:themeColor="text1"/>
              </w:rPr>
            </w:pPr>
            <w:r w:rsidRPr="001140B1">
              <w:rPr>
                <w:rFonts w:cstheme="minorHAnsi"/>
                <w:color w:val="000000" w:themeColor="text1"/>
              </w:rPr>
              <w:t>1 Standard table</w:t>
            </w:r>
          </w:p>
          <w:p w14:paraId="7444D469" w14:textId="77777777" w:rsidR="004A7376" w:rsidRPr="001140B1" w:rsidRDefault="004A7376" w:rsidP="00883366">
            <w:pPr>
              <w:pStyle w:val="TableTextDecimal"/>
              <w:tabs>
                <w:tab w:val="clear" w:pos="936"/>
              </w:tabs>
              <w:spacing w:before="0" w:after="0"/>
              <w:jc w:val="both"/>
              <w:rPr>
                <w:rFonts w:cstheme="minorHAnsi"/>
                <w:b/>
                <w:bCs/>
                <w:color w:val="000000" w:themeColor="text1"/>
              </w:rPr>
            </w:pPr>
          </w:p>
          <w:p w14:paraId="0F95AF31" w14:textId="77777777" w:rsidR="004A7376" w:rsidRPr="001140B1" w:rsidRDefault="004A7376" w:rsidP="00883366">
            <w:pPr>
              <w:pStyle w:val="TableTextDecimal"/>
              <w:tabs>
                <w:tab w:val="clear" w:pos="936"/>
              </w:tabs>
              <w:spacing w:before="0" w:after="0"/>
              <w:jc w:val="both"/>
              <w:rPr>
                <w:rFonts w:cstheme="minorHAnsi"/>
                <w:b/>
                <w:bCs/>
                <w:color w:val="000000" w:themeColor="text1"/>
              </w:rPr>
            </w:pPr>
            <w:r w:rsidRPr="001140B1">
              <w:rPr>
                <w:rFonts w:cstheme="minorHAnsi"/>
                <w:b/>
                <w:bCs/>
                <w:color w:val="000000" w:themeColor="text1"/>
              </w:rPr>
              <w:t xml:space="preserve">Blackjack Growth Package - €0.12 fee per bet applicable </w:t>
            </w:r>
          </w:p>
          <w:p w14:paraId="7C6EA5C4" w14:textId="77777777" w:rsidR="004A7376" w:rsidRPr="001140B1" w:rsidRDefault="004A7376" w:rsidP="00883366">
            <w:pPr>
              <w:pStyle w:val="TableTextDecimal"/>
              <w:tabs>
                <w:tab w:val="clear" w:pos="936"/>
              </w:tabs>
              <w:spacing w:before="0" w:after="0"/>
              <w:jc w:val="both"/>
              <w:rPr>
                <w:rFonts w:cstheme="minorHAnsi"/>
                <w:color w:val="000000" w:themeColor="text1"/>
                <w:u w:val="single"/>
              </w:rPr>
            </w:pPr>
            <w:r w:rsidRPr="001140B1">
              <w:rPr>
                <w:rFonts w:cstheme="minorHAnsi"/>
                <w:color w:val="000000" w:themeColor="text1"/>
                <w:u w:val="single"/>
              </w:rPr>
              <w:lastRenderedPageBreak/>
              <w:t>The following tables are available 24/7:</w:t>
            </w:r>
          </w:p>
          <w:p w14:paraId="3BDA4E88" w14:textId="77777777" w:rsidR="004A7376" w:rsidRPr="001140B1" w:rsidRDefault="004A7376" w:rsidP="00883366">
            <w:pPr>
              <w:pStyle w:val="TableTextDecimal"/>
              <w:tabs>
                <w:tab w:val="clear" w:pos="936"/>
              </w:tabs>
              <w:spacing w:before="0" w:after="0"/>
              <w:ind w:left="212"/>
              <w:jc w:val="both"/>
              <w:rPr>
                <w:rFonts w:cstheme="minorHAnsi"/>
                <w:color w:val="000000" w:themeColor="text1"/>
              </w:rPr>
            </w:pPr>
            <w:r w:rsidRPr="001140B1">
              <w:rPr>
                <w:rFonts w:cstheme="minorHAnsi"/>
                <w:color w:val="000000" w:themeColor="text1"/>
              </w:rPr>
              <w:t>BJ Classics 1 – 70+</w:t>
            </w:r>
          </w:p>
        </w:tc>
      </w:tr>
      <w:tr w:rsidR="004A7376" w14:paraId="35CD63C9" w14:textId="77777777" w:rsidTr="7AA1CD12">
        <w:tc>
          <w:tcPr>
            <w:tcW w:w="2476" w:type="pct"/>
            <w:shd w:val="clear" w:color="auto" w:fill="4A76C6"/>
          </w:tcPr>
          <w:p w14:paraId="4257DF01" w14:textId="77777777" w:rsidR="004A7376" w:rsidRPr="001140B1" w:rsidRDefault="004A7376" w:rsidP="00883366">
            <w:pPr>
              <w:rPr>
                <w:rFonts w:asciiTheme="majorHAnsi" w:hAnsiTheme="majorHAnsi" w:cstheme="majorHAnsi"/>
                <w:b/>
                <w:bCs/>
                <w:color w:val="FFFFFF" w:themeColor="background1"/>
              </w:rPr>
            </w:pPr>
            <w:r w:rsidRPr="001140B1">
              <w:rPr>
                <w:rFonts w:asciiTheme="majorHAnsi" w:hAnsiTheme="majorHAnsi" w:cstheme="majorHAnsi"/>
                <w:b/>
                <w:bCs/>
                <w:color w:val="FFFFFF" w:themeColor="background1"/>
              </w:rPr>
              <w:lastRenderedPageBreak/>
              <w:t>BACCARAT</w:t>
            </w:r>
          </w:p>
        </w:tc>
        <w:tc>
          <w:tcPr>
            <w:tcW w:w="2524" w:type="pct"/>
            <w:shd w:val="clear" w:color="auto" w:fill="4A76C6"/>
          </w:tcPr>
          <w:p w14:paraId="40130C58" w14:textId="77777777" w:rsidR="004A7376" w:rsidRPr="001140B1" w:rsidRDefault="0001585E" w:rsidP="00883366">
            <w:pPr>
              <w:pStyle w:val="TableTextDecimal"/>
              <w:rPr>
                <w:rFonts w:asciiTheme="majorHAnsi" w:hAnsiTheme="majorHAnsi" w:cstheme="majorHAnsi"/>
                <w:b/>
                <w:bCs/>
                <w:color w:val="FFFFFF" w:themeColor="background1"/>
              </w:rPr>
            </w:pPr>
            <w:sdt>
              <w:sdtPr>
                <w:rPr>
                  <w:rFonts w:asciiTheme="majorHAnsi" w:hAnsiTheme="majorHAnsi" w:cstheme="majorHAnsi"/>
                  <w:b/>
                  <w:bCs/>
                  <w:color w:val="FFFFFF" w:themeColor="background1"/>
                </w:rPr>
                <w:id w:val="329725019"/>
                <w:placeholder>
                  <w:docPart w:val="3F27DE95CE4E464E8145F3D1B4479F58"/>
                </w:placeholder>
                <w15:appearance w15:val="hidden"/>
              </w:sdtPr>
              <w:sdtEndPr/>
              <w:sdtContent>
                <w:r w:rsidR="004A7376" w:rsidRPr="001140B1">
                  <w:rPr>
                    <w:rFonts w:asciiTheme="majorHAnsi" w:hAnsiTheme="majorHAnsi" w:cstheme="majorHAnsi"/>
                    <w:b/>
                    <w:bCs/>
                    <w:color w:val="FFFFFF" w:themeColor="background1"/>
                  </w:rPr>
                  <w:t>Tables and Premium Fees</w:t>
                </w:r>
              </w:sdtContent>
            </w:sdt>
          </w:p>
        </w:tc>
      </w:tr>
      <w:tr w:rsidR="004A7376" w14:paraId="2F0326A6" w14:textId="77777777" w:rsidTr="7AA1CD12">
        <w:tc>
          <w:tcPr>
            <w:tcW w:w="2476" w:type="pct"/>
          </w:tcPr>
          <w:p w14:paraId="2379EB5D" w14:textId="34335534" w:rsidR="004A7376" w:rsidRPr="001140B1" w:rsidRDefault="004A7376" w:rsidP="00883366">
            <w:pPr>
              <w:jc w:val="both"/>
              <w:rPr>
                <w:color w:val="000000" w:themeColor="text1"/>
              </w:rPr>
            </w:pPr>
            <w:r w:rsidRPr="7AA1CD12">
              <w:rPr>
                <w:color w:val="000000" w:themeColor="text1"/>
              </w:rPr>
              <w:t xml:space="preserve">With our new and improved Live Baccarat </w:t>
            </w:r>
            <w:r w:rsidR="1C04C7C5" w:rsidRPr="7AA1CD12">
              <w:rPr>
                <w:color w:val="000000" w:themeColor="text1"/>
              </w:rPr>
              <w:t>we have</w:t>
            </w:r>
            <w:r w:rsidRPr="7AA1CD12">
              <w:rPr>
                <w:color w:val="000000" w:themeColor="text1"/>
              </w:rPr>
              <w:t xml:space="preserve"> taken the thrill and suspense to a new high with a world-class, Macau-like gaming experience for every player type, from </w:t>
            </w:r>
            <w:r w:rsidR="14E633C2" w:rsidRPr="7AA1CD12">
              <w:rPr>
                <w:color w:val="000000" w:themeColor="text1"/>
              </w:rPr>
              <w:t>first timers</w:t>
            </w:r>
            <w:r w:rsidRPr="7AA1CD12">
              <w:rPr>
                <w:color w:val="000000" w:themeColor="text1"/>
              </w:rPr>
              <w:t xml:space="preserve"> to the most experienced high rollers. New features across all game variants include bean-shaped tables, cards dealt face down, a big choice of roads for </w:t>
            </w:r>
            <w:r w:rsidR="7F686C47" w:rsidRPr="7AA1CD12">
              <w:rPr>
                <w:color w:val="000000" w:themeColor="text1"/>
              </w:rPr>
              <w:t>tracking</w:t>
            </w:r>
            <w:r w:rsidRPr="7AA1CD12">
              <w:rPr>
                <w:color w:val="000000" w:themeColor="text1"/>
              </w:rPr>
              <w:t xml:space="preserve"> trends, and extra side bets too.</w:t>
            </w:r>
          </w:p>
        </w:tc>
        <w:tc>
          <w:tcPr>
            <w:tcW w:w="2524" w:type="pct"/>
          </w:tcPr>
          <w:p w14:paraId="1747245B" w14:textId="77777777" w:rsidR="004A7376" w:rsidRPr="001140B1" w:rsidRDefault="004A7376" w:rsidP="00883366">
            <w:pPr>
              <w:pStyle w:val="TableTextDecimal"/>
              <w:spacing w:before="0" w:after="0"/>
              <w:rPr>
                <w:color w:val="000000" w:themeColor="text1"/>
                <w:u w:val="single"/>
              </w:rPr>
            </w:pPr>
            <w:r w:rsidRPr="001140B1">
              <w:rPr>
                <w:color w:val="000000" w:themeColor="text1"/>
                <w:u w:val="single"/>
              </w:rPr>
              <w:t>The following tables are available 24/7:</w:t>
            </w:r>
          </w:p>
          <w:p w14:paraId="1F4A7B2C" w14:textId="77777777" w:rsidR="004A7376" w:rsidRPr="001140B1" w:rsidRDefault="004A7376" w:rsidP="00883366">
            <w:pPr>
              <w:pStyle w:val="TableTextDecimal"/>
              <w:tabs>
                <w:tab w:val="clear" w:pos="936"/>
              </w:tabs>
              <w:spacing w:before="0" w:after="0"/>
              <w:ind w:left="212"/>
              <w:rPr>
                <w:color w:val="000000" w:themeColor="text1"/>
              </w:rPr>
            </w:pPr>
            <w:r w:rsidRPr="001140B1">
              <w:rPr>
                <w:color w:val="000000" w:themeColor="text1"/>
              </w:rPr>
              <w:t>1 Baccarat Control Squeeze</w:t>
            </w:r>
          </w:p>
          <w:p w14:paraId="0763FEBC" w14:textId="77777777" w:rsidR="004A7376" w:rsidRPr="001140B1" w:rsidRDefault="004A7376" w:rsidP="00883366">
            <w:pPr>
              <w:pStyle w:val="TableTextDecimal"/>
              <w:tabs>
                <w:tab w:val="clear" w:pos="936"/>
              </w:tabs>
              <w:spacing w:before="0" w:after="0"/>
              <w:ind w:left="212"/>
              <w:rPr>
                <w:color w:val="000000" w:themeColor="text1"/>
              </w:rPr>
            </w:pPr>
            <w:r w:rsidRPr="001140B1">
              <w:rPr>
                <w:color w:val="000000" w:themeColor="text1"/>
              </w:rPr>
              <w:t>1 Baccarat Squeeze</w:t>
            </w:r>
          </w:p>
          <w:p w14:paraId="22302B2B" w14:textId="77777777" w:rsidR="004A7376" w:rsidRPr="001140B1" w:rsidRDefault="004A7376" w:rsidP="00883366">
            <w:pPr>
              <w:pStyle w:val="TableTextDecimal"/>
              <w:tabs>
                <w:tab w:val="clear" w:pos="936"/>
              </w:tabs>
              <w:spacing w:before="0" w:after="0"/>
              <w:ind w:left="212"/>
              <w:rPr>
                <w:color w:val="000000" w:themeColor="text1"/>
              </w:rPr>
            </w:pPr>
            <w:r w:rsidRPr="001140B1">
              <w:rPr>
                <w:color w:val="000000" w:themeColor="text1"/>
              </w:rPr>
              <w:t>7 Speed Baccarat</w:t>
            </w:r>
          </w:p>
          <w:p w14:paraId="2CF4E54B" w14:textId="77777777" w:rsidR="004A7376" w:rsidRPr="001140B1" w:rsidRDefault="004A7376" w:rsidP="00883366">
            <w:pPr>
              <w:pStyle w:val="TableTextDecimal"/>
              <w:tabs>
                <w:tab w:val="clear" w:pos="936"/>
              </w:tabs>
              <w:spacing w:before="0" w:after="0"/>
              <w:ind w:left="212"/>
              <w:rPr>
                <w:color w:val="000000" w:themeColor="text1"/>
              </w:rPr>
            </w:pPr>
            <w:r w:rsidRPr="001140B1">
              <w:rPr>
                <w:color w:val="000000" w:themeColor="text1"/>
              </w:rPr>
              <w:t>2 Standard Tables</w:t>
            </w:r>
          </w:p>
          <w:p w14:paraId="4A0D2B76" w14:textId="77777777" w:rsidR="004A7376" w:rsidRPr="001140B1" w:rsidRDefault="004A7376" w:rsidP="00883366">
            <w:pPr>
              <w:pStyle w:val="TableTextDecimal"/>
              <w:tabs>
                <w:tab w:val="clear" w:pos="936"/>
              </w:tabs>
              <w:spacing w:before="0" w:after="0"/>
              <w:ind w:left="212"/>
              <w:rPr>
                <w:color w:val="000000" w:themeColor="text1"/>
              </w:rPr>
            </w:pPr>
            <w:r w:rsidRPr="001140B1">
              <w:rPr>
                <w:color w:val="000000" w:themeColor="text1"/>
              </w:rPr>
              <w:t xml:space="preserve">1 No Commission </w:t>
            </w:r>
          </w:p>
          <w:p w14:paraId="76493710" w14:textId="77777777" w:rsidR="004A7376" w:rsidRPr="001140B1" w:rsidRDefault="004A7376" w:rsidP="00883366">
            <w:pPr>
              <w:pStyle w:val="TableTextDecimal"/>
              <w:tabs>
                <w:tab w:val="clear" w:pos="936"/>
              </w:tabs>
              <w:spacing w:before="0" w:after="0"/>
              <w:ind w:left="212"/>
              <w:rPr>
                <w:color w:val="000000" w:themeColor="text1"/>
              </w:rPr>
            </w:pPr>
            <w:r w:rsidRPr="001140B1">
              <w:rPr>
                <w:color w:val="000000" w:themeColor="text1"/>
              </w:rPr>
              <w:t>1 No Commission Speed</w:t>
            </w:r>
          </w:p>
          <w:p w14:paraId="71D261E9" w14:textId="77777777" w:rsidR="004A7376" w:rsidRPr="001140B1" w:rsidRDefault="004A7376" w:rsidP="00883366">
            <w:pPr>
              <w:pStyle w:val="TableTextDecimal"/>
              <w:tabs>
                <w:tab w:val="clear" w:pos="936"/>
              </w:tabs>
              <w:spacing w:before="0" w:after="0"/>
              <w:ind w:left="219"/>
              <w:rPr>
                <w:b/>
                <w:bCs/>
                <w:color w:val="000000" w:themeColor="text1"/>
              </w:rPr>
            </w:pPr>
            <w:r w:rsidRPr="001140B1">
              <w:rPr>
                <w:color w:val="000000" w:themeColor="text1"/>
              </w:rPr>
              <w:t xml:space="preserve">1 Lightning Baccarat </w:t>
            </w:r>
            <w:r w:rsidRPr="00B00A47">
              <w:rPr>
                <w:b/>
                <w:bCs/>
                <w:color w:val="000000" w:themeColor="text1"/>
              </w:rPr>
              <w:t>– 3% fee applicable</w:t>
            </w:r>
          </w:p>
        </w:tc>
      </w:tr>
      <w:tr w:rsidR="004A7376" w14:paraId="75BAF17B" w14:textId="77777777" w:rsidTr="7AA1CD12">
        <w:tc>
          <w:tcPr>
            <w:tcW w:w="2476" w:type="pct"/>
            <w:shd w:val="clear" w:color="auto" w:fill="4A76C6"/>
          </w:tcPr>
          <w:p w14:paraId="26EE83A6" w14:textId="77777777" w:rsidR="004A7376" w:rsidRPr="001140B1" w:rsidRDefault="004A7376" w:rsidP="00883366">
            <w:pPr>
              <w:rPr>
                <w:rFonts w:asciiTheme="majorHAnsi" w:hAnsiTheme="majorHAnsi" w:cstheme="majorHAnsi"/>
                <w:b/>
                <w:bCs/>
                <w:color w:val="FFFFFF" w:themeColor="background1"/>
              </w:rPr>
            </w:pPr>
            <w:r>
              <w:rPr>
                <w:rFonts w:asciiTheme="majorHAnsi" w:hAnsiTheme="majorHAnsi" w:cstheme="majorHAnsi"/>
                <w:b/>
                <w:bCs/>
                <w:color w:val="FFFFFF" w:themeColor="background1"/>
              </w:rPr>
              <w:t>Poker</w:t>
            </w:r>
          </w:p>
        </w:tc>
        <w:tc>
          <w:tcPr>
            <w:tcW w:w="2524" w:type="pct"/>
            <w:shd w:val="clear" w:color="auto" w:fill="4A76C6"/>
          </w:tcPr>
          <w:p w14:paraId="273D4CE0" w14:textId="77777777" w:rsidR="004A7376" w:rsidRPr="001140B1" w:rsidRDefault="004A7376" w:rsidP="00883366">
            <w:pPr>
              <w:pStyle w:val="TableTextDecimal"/>
              <w:rPr>
                <w:rFonts w:asciiTheme="majorHAnsi" w:hAnsiTheme="majorHAnsi" w:cstheme="majorHAnsi"/>
                <w:b/>
                <w:bCs/>
                <w:color w:val="FFFFFF" w:themeColor="background1"/>
              </w:rPr>
            </w:pPr>
            <w:r w:rsidRPr="001140B1">
              <w:rPr>
                <w:rFonts w:asciiTheme="majorHAnsi" w:hAnsiTheme="majorHAnsi" w:cstheme="majorHAnsi"/>
                <w:b/>
                <w:bCs/>
                <w:color w:val="FFFFFF" w:themeColor="background1"/>
              </w:rPr>
              <w:t>Tables and Premium Fees</w:t>
            </w:r>
          </w:p>
        </w:tc>
      </w:tr>
      <w:tr w:rsidR="004A7376" w14:paraId="4F42EBDB" w14:textId="77777777" w:rsidTr="7AA1CD12">
        <w:tc>
          <w:tcPr>
            <w:tcW w:w="2476" w:type="pct"/>
          </w:tcPr>
          <w:p w14:paraId="1FCF0029" w14:textId="77777777" w:rsidR="004A7376" w:rsidRPr="001140B1" w:rsidRDefault="004A7376" w:rsidP="00883366">
            <w:pPr>
              <w:jc w:val="both"/>
              <w:rPr>
                <w:color w:val="000000" w:themeColor="text1"/>
              </w:rPr>
            </w:pPr>
            <w:r w:rsidRPr="001140B1">
              <w:rPr>
                <w:color w:val="000000" w:themeColor="text1"/>
              </w:rPr>
              <w:t>We offer a wide range of Poker variants, including exclusive titles not available from any other Live Casino provider through partnerships with Scientific Games and Games Marketing, Evolution’s Poker portfolio offers players the ultimate Poker selection.</w:t>
            </w:r>
          </w:p>
        </w:tc>
        <w:tc>
          <w:tcPr>
            <w:tcW w:w="2524" w:type="pct"/>
          </w:tcPr>
          <w:p w14:paraId="6345DDC3" w14:textId="77777777" w:rsidR="004A7376" w:rsidRPr="001140B1" w:rsidRDefault="004A7376" w:rsidP="00883366">
            <w:pPr>
              <w:pStyle w:val="TableTextDecimal"/>
              <w:tabs>
                <w:tab w:val="clear" w:pos="936"/>
              </w:tabs>
              <w:spacing w:before="0" w:after="0"/>
              <w:rPr>
                <w:b/>
                <w:bCs/>
                <w:color w:val="000000" w:themeColor="text1"/>
              </w:rPr>
            </w:pPr>
            <w:r w:rsidRPr="001140B1">
              <w:rPr>
                <w:b/>
                <w:bCs/>
                <w:color w:val="000000" w:themeColor="text1"/>
              </w:rPr>
              <w:t>Caribbean Stud Poker</w:t>
            </w:r>
          </w:p>
          <w:p w14:paraId="0A597CE0" w14:textId="77777777" w:rsidR="004A7376" w:rsidRPr="001140B1" w:rsidRDefault="004A7376" w:rsidP="00883366">
            <w:pPr>
              <w:pStyle w:val="TableTextDecimal"/>
              <w:tabs>
                <w:tab w:val="clear" w:pos="936"/>
              </w:tabs>
              <w:spacing w:before="0" w:after="0"/>
              <w:rPr>
                <w:color w:val="000000" w:themeColor="text1"/>
                <w:u w:val="single"/>
              </w:rPr>
            </w:pPr>
            <w:r w:rsidRPr="001140B1">
              <w:rPr>
                <w:color w:val="000000" w:themeColor="text1"/>
                <w:u w:val="single"/>
              </w:rPr>
              <w:t>The following table is available 24/7:</w:t>
            </w:r>
          </w:p>
          <w:p w14:paraId="26185A98" w14:textId="77777777" w:rsidR="004A7376" w:rsidRPr="001140B1" w:rsidRDefault="004A7376" w:rsidP="00883366">
            <w:pPr>
              <w:pStyle w:val="TableTextDecimal"/>
              <w:tabs>
                <w:tab w:val="clear" w:pos="936"/>
              </w:tabs>
              <w:spacing w:before="0" w:after="0"/>
              <w:rPr>
                <w:color w:val="000000" w:themeColor="text1"/>
              </w:rPr>
            </w:pPr>
            <w:r w:rsidRPr="001140B1">
              <w:rPr>
                <w:color w:val="000000" w:themeColor="text1"/>
              </w:rPr>
              <w:t>1 Standard Table</w:t>
            </w:r>
          </w:p>
          <w:p w14:paraId="0F583C0F" w14:textId="77777777" w:rsidR="004A7376" w:rsidRPr="001140B1" w:rsidRDefault="004A7376" w:rsidP="00883366">
            <w:pPr>
              <w:pStyle w:val="TableTextDecimal"/>
              <w:tabs>
                <w:tab w:val="clear" w:pos="936"/>
              </w:tabs>
              <w:spacing w:before="0" w:after="0"/>
              <w:rPr>
                <w:color w:val="000000" w:themeColor="text1"/>
              </w:rPr>
            </w:pPr>
          </w:p>
          <w:p w14:paraId="4704BFD3" w14:textId="77777777" w:rsidR="004A7376" w:rsidRPr="004E2CE6" w:rsidRDefault="004A7376" w:rsidP="00883366">
            <w:pPr>
              <w:pStyle w:val="TableTextDecimal"/>
              <w:tabs>
                <w:tab w:val="clear" w:pos="936"/>
              </w:tabs>
              <w:spacing w:before="0" w:after="0"/>
              <w:rPr>
                <w:b/>
                <w:bCs/>
                <w:color w:val="000000" w:themeColor="text1"/>
              </w:rPr>
            </w:pPr>
            <w:r w:rsidRPr="004E2CE6">
              <w:rPr>
                <w:b/>
                <w:bCs/>
                <w:color w:val="000000" w:themeColor="text1"/>
              </w:rPr>
              <w:t xml:space="preserve">Casino Hold’em – 3% </w:t>
            </w:r>
            <w:r>
              <w:rPr>
                <w:b/>
                <w:bCs/>
                <w:color w:val="000000" w:themeColor="text1"/>
              </w:rPr>
              <w:t xml:space="preserve">premium </w:t>
            </w:r>
            <w:r w:rsidRPr="004E2CE6">
              <w:rPr>
                <w:b/>
                <w:bCs/>
                <w:color w:val="000000" w:themeColor="text1"/>
              </w:rPr>
              <w:t>fee</w:t>
            </w:r>
            <w:r>
              <w:rPr>
                <w:b/>
                <w:bCs/>
                <w:color w:val="000000" w:themeColor="text1"/>
              </w:rPr>
              <w:t xml:space="preserve"> is</w:t>
            </w:r>
            <w:r w:rsidRPr="004E2CE6">
              <w:rPr>
                <w:b/>
                <w:bCs/>
                <w:color w:val="000000" w:themeColor="text1"/>
              </w:rPr>
              <w:t xml:space="preserve"> applicable</w:t>
            </w:r>
          </w:p>
          <w:p w14:paraId="1C3FDA38"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table is available 24/7:</w:t>
            </w:r>
          </w:p>
          <w:p w14:paraId="58A364A5" w14:textId="77777777" w:rsidR="004A7376" w:rsidRPr="001140B1" w:rsidRDefault="004A7376" w:rsidP="00883366">
            <w:pPr>
              <w:pStyle w:val="TableTextDecimal"/>
              <w:tabs>
                <w:tab w:val="clear" w:pos="936"/>
              </w:tabs>
              <w:spacing w:before="0" w:after="0"/>
              <w:rPr>
                <w:color w:val="000000" w:themeColor="text1"/>
              </w:rPr>
            </w:pPr>
            <w:r w:rsidRPr="001140B1">
              <w:rPr>
                <w:color w:val="000000" w:themeColor="text1"/>
              </w:rPr>
              <w:t>1 Standard Table</w:t>
            </w:r>
          </w:p>
          <w:p w14:paraId="0F58E0AA" w14:textId="77777777" w:rsidR="004A7376" w:rsidRPr="001140B1" w:rsidRDefault="004A7376" w:rsidP="00883366">
            <w:pPr>
              <w:pStyle w:val="TableTextDecimal"/>
              <w:tabs>
                <w:tab w:val="clear" w:pos="936"/>
              </w:tabs>
              <w:spacing w:before="0" w:after="0"/>
              <w:rPr>
                <w:color w:val="000000" w:themeColor="text1"/>
              </w:rPr>
            </w:pPr>
          </w:p>
          <w:p w14:paraId="5FAFA19D" w14:textId="77777777" w:rsidR="004A7376" w:rsidRPr="004E2CE6" w:rsidRDefault="004A7376" w:rsidP="00883366">
            <w:pPr>
              <w:pStyle w:val="TableTextDecimal"/>
              <w:tabs>
                <w:tab w:val="clear" w:pos="936"/>
              </w:tabs>
              <w:spacing w:before="0" w:after="0"/>
              <w:rPr>
                <w:b/>
                <w:bCs/>
                <w:color w:val="000000" w:themeColor="text1"/>
              </w:rPr>
            </w:pPr>
            <w:r w:rsidRPr="004E2CE6">
              <w:rPr>
                <w:b/>
                <w:bCs/>
                <w:color w:val="000000" w:themeColor="text1"/>
              </w:rPr>
              <w:t xml:space="preserve">Three Card Poker – 3% </w:t>
            </w:r>
            <w:r>
              <w:rPr>
                <w:b/>
                <w:bCs/>
                <w:color w:val="000000" w:themeColor="text1"/>
              </w:rPr>
              <w:t xml:space="preserve">premium </w:t>
            </w:r>
            <w:r w:rsidRPr="004E2CE6">
              <w:rPr>
                <w:b/>
                <w:bCs/>
                <w:color w:val="000000" w:themeColor="text1"/>
              </w:rPr>
              <w:t>fee</w:t>
            </w:r>
            <w:r>
              <w:rPr>
                <w:b/>
                <w:bCs/>
                <w:color w:val="000000" w:themeColor="text1"/>
              </w:rPr>
              <w:t xml:space="preserve"> is</w:t>
            </w:r>
            <w:r w:rsidRPr="004E2CE6">
              <w:rPr>
                <w:b/>
                <w:bCs/>
                <w:color w:val="000000" w:themeColor="text1"/>
              </w:rPr>
              <w:t xml:space="preserve"> applicable</w:t>
            </w:r>
          </w:p>
          <w:p w14:paraId="6FD7E54A"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table is available 24/7:</w:t>
            </w:r>
          </w:p>
          <w:p w14:paraId="48843F3E" w14:textId="77777777" w:rsidR="004A7376" w:rsidRPr="001140B1" w:rsidRDefault="004A7376" w:rsidP="00883366">
            <w:pPr>
              <w:pStyle w:val="TableTextDecimal"/>
              <w:tabs>
                <w:tab w:val="clear" w:pos="936"/>
              </w:tabs>
              <w:spacing w:before="0" w:after="0"/>
              <w:rPr>
                <w:color w:val="000000" w:themeColor="text1"/>
              </w:rPr>
            </w:pPr>
            <w:r w:rsidRPr="001140B1">
              <w:rPr>
                <w:color w:val="000000" w:themeColor="text1"/>
              </w:rPr>
              <w:t>1 Standard Table</w:t>
            </w:r>
          </w:p>
          <w:p w14:paraId="147B1501" w14:textId="77777777" w:rsidR="004A7376" w:rsidRPr="001140B1" w:rsidRDefault="004A7376" w:rsidP="00883366">
            <w:pPr>
              <w:pStyle w:val="TableTextDecimal"/>
              <w:tabs>
                <w:tab w:val="clear" w:pos="936"/>
              </w:tabs>
              <w:spacing w:before="0" w:after="0"/>
              <w:rPr>
                <w:color w:val="000000" w:themeColor="text1"/>
              </w:rPr>
            </w:pPr>
          </w:p>
          <w:p w14:paraId="50E174EB" w14:textId="77777777" w:rsidR="004A7376" w:rsidRPr="004E2CE6" w:rsidRDefault="004A7376" w:rsidP="00883366">
            <w:pPr>
              <w:pStyle w:val="TableTextDecimal"/>
              <w:tabs>
                <w:tab w:val="clear" w:pos="936"/>
              </w:tabs>
              <w:spacing w:before="0" w:after="0"/>
              <w:rPr>
                <w:b/>
                <w:bCs/>
                <w:color w:val="000000" w:themeColor="text1"/>
              </w:rPr>
            </w:pPr>
            <w:r w:rsidRPr="004E2CE6">
              <w:rPr>
                <w:b/>
                <w:bCs/>
                <w:color w:val="000000" w:themeColor="text1"/>
              </w:rPr>
              <w:t xml:space="preserve">Ultimate Texas Hold’em Poker – 3% </w:t>
            </w:r>
            <w:r>
              <w:rPr>
                <w:b/>
                <w:bCs/>
                <w:color w:val="000000" w:themeColor="text1"/>
              </w:rPr>
              <w:t xml:space="preserve">premium </w:t>
            </w:r>
            <w:r w:rsidRPr="004E2CE6">
              <w:rPr>
                <w:b/>
                <w:bCs/>
                <w:color w:val="000000" w:themeColor="text1"/>
              </w:rPr>
              <w:t>fee</w:t>
            </w:r>
            <w:r>
              <w:rPr>
                <w:b/>
                <w:bCs/>
                <w:color w:val="000000" w:themeColor="text1"/>
              </w:rPr>
              <w:t xml:space="preserve"> is</w:t>
            </w:r>
            <w:r w:rsidRPr="004E2CE6">
              <w:rPr>
                <w:b/>
                <w:bCs/>
                <w:color w:val="000000" w:themeColor="text1"/>
              </w:rPr>
              <w:t xml:space="preserve"> applicable</w:t>
            </w:r>
          </w:p>
          <w:p w14:paraId="744F45FE"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table is available 24/7:</w:t>
            </w:r>
          </w:p>
          <w:p w14:paraId="203D0D53" w14:textId="77777777" w:rsidR="004A7376" w:rsidRPr="001140B1" w:rsidRDefault="004A7376" w:rsidP="00883366">
            <w:pPr>
              <w:pStyle w:val="TableTextDecimal"/>
              <w:tabs>
                <w:tab w:val="clear" w:pos="936"/>
              </w:tabs>
              <w:spacing w:before="0" w:after="0"/>
              <w:rPr>
                <w:color w:val="000000" w:themeColor="text1"/>
              </w:rPr>
            </w:pPr>
            <w:r w:rsidRPr="001140B1">
              <w:rPr>
                <w:color w:val="000000" w:themeColor="text1"/>
              </w:rPr>
              <w:t>1 Standard Table</w:t>
            </w:r>
          </w:p>
          <w:p w14:paraId="6134D9EE" w14:textId="77777777" w:rsidR="004A7376" w:rsidRPr="001140B1" w:rsidRDefault="004A7376" w:rsidP="00883366">
            <w:pPr>
              <w:pStyle w:val="TableTextDecimal"/>
              <w:tabs>
                <w:tab w:val="clear" w:pos="936"/>
              </w:tabs>
              <w:spacing w:before="0" w:after="0"/>
              <w:rPr>
                <w:color w:val="000000" w:themeColor="text1"/>
              </w:rPr>
            </w:pPr>
          </w:p>
          <w:p w14:paraId="439962D1" w14:textId="77777777" w:rsidR="004A7376" w:rsidRPr="004E2CE6" w:rsidRDefault="004A7376" w:rsidP="00883366">
            <w:pPr>
              <w:pStyle w:val="TableTextDecimal"/>
              <w:tabs>
                <w:tab w:val="clear" w:pos="936"/>
              </w:tabs>
              <w:spacing w:before="0" w:after="0"/>
              <w:rPr>
                <w:b/>
                <w:bCs/>
                <w:color w:val="000000" w:themeColor="text1"/>
              </w:rPr>
            </w:pPr>
            <w:r w:rsidRPr="004E2CE6">
              <w:rPr>
                <w:b/>
                <w:bCs/>
                <w:color w:val="000000" w:themeColor="text1"/>
              </w:rPr>
              <w:t xml:space="preserve">2 Hand Casino Hold’em – 3% </w:t>
            </w:r>
            <w:r>
              <w:rPr>
                <w:b/>
                <w:bCs/>
                <w:color w:val="000000" w:themeColor="text1"/>
              </w:rPr>
              <w:t xml:space="preserve">premium </w:t>
            </w:r>
            <w:r w:rsidRPr="004E2CE6">
              <w:rPr>
                <w:b/>
                <w:bCs/>
                <w:color w:val="000000" w:themeColor="text1"/>
              </w:rPr>
              <w:t>fee</w:t>
            </w:r>
            <w:r>
              <w:rPr>
                <w:b/>
                <w:bCs/>
                <w:color w:val="000000" w:themeColor="text1"/>
              </w:rPr>
              <w:t xml:space="preserve"> is</w:t>
            </w:r>
            <w:r w:rsidRPr="004E2CE6">
              <w:rPr>
                <w:b/>
                <w:bCs/>
                <w:color w:val="000000" w:themeColor="text1"/>
              </w:rPr>
              <w:t xml:space="preserve"> applicable</w:t>
            </w:r>
          </w:p>
          <w:p w14:paraId="6E70C038"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table is available 24/7:</w:t>
            </w:r>
          </w:p>
          <w:p w14:paraId="768B0B71" w14:textId="77777777" w:rsidR="004A7376" w:rsidRPr="001140B1" w:rsidRDefault="004A7376" w:rsidP="00883366">
            <w:pPr>
              <w:pStyle w:val="TableTextDecimal"/>
              <w:tabs>
                <w:tab w:val="clear" w:pos="936"/>
              </w:tabs>
              <w:spacing w:before="0" w:after="0"/>
              <w:rPr>
                <w:color w:val="000000" w:themeColor="text1"/>
              </w:rPr>
            </w:pPr>
            <w:r w:rsidRPr="001140B1">
              <w:rPr>
                <w:color w:val="000000" w:themeColor="text1"/>
              </w:rPr>
              <w:t>1 Standard Table</w:t>
            </w:r>
          </w:p>
        </w:tc>
      </w:tr>
      <w:tr w:rsidR="004A7376" w14:paraId="1CEE0E46" w14:textId="77777777" w:rsidTr="7AA1CD12">
        <w:tc>
          <w:tcPr>
            <w:tcW w:w="2476" w:type="pct"/>
            <w:shd w:val="clear" w:color="auto" w:fill="4A76C6"/>
          </w:tcPr>
          <w:p w14:paraId="555F097F" w14:textId="77777777" w:rsidR="004A7376" w:rsidRPr="004E2CE6" w:rsidRDefault="004A7376" w:rsidP="00883366">
            <w:pPr>
              <w:rPr>
                <w:rFonts w:asciiTheme="majorHAnsi" w:hAnsiTheme="majorHAnsi" w:cstheme="majorHAnsi"/>
                <w:b/>
                <w:bCs/>
                <w:color w:val="FFFFFF" w:themeColor="background1"/>
              </w:rPr>
            </w:pPr>
            <w:r w:rsidRPr="004E2CE6">
              <w:rPr>
                <w:rFonts w:asciiTheme="majorHAnsi" w:hAnsiTheme="majorHAnsi" w:cstheme="majorHAnsi"/>
                <w:b/>
                <w:bCs/>
                <w:color w:val="FFFFFF" w:themeColor="background1"/>
              </w:rPr>
              <w:t>TOP CARD GAMES</w:t>
            </w:r>
          </w:p>
        </w:tc>
        <w:tc>
          <w:tcPr>
            <w:tcW w:w="2524" w:type="pct"/>
            <w:shd w:val="clear" w:color="auto" w:fill="4A76C6"/>
          </w:tcPr>
          <w:p w14:paraId="39FC3E47" w14:textId="77777777" w:rsidR="004A7376" w:rsidRPr="001140B1" w:rsidRDefault="004A7376" w:rsidP="00883366">
            <w:pPr>
              <w:pStyle w:val="TableTextDecimal"/>
              <w:rPr>
                <w:rFonts w:asciiTheme="majorHAnsi" w:hAnsiTheme="majorHAnsi" w:cstheme="majorHAnsi"/>
                <w:color w:val="FFFFFF" w:themeColor="background1"/>
              </w:rPr>
            </w:pPr>
            <w:r w:rsidRPr="001140B1">
              <w:rPr>
                <w:rFonts w:asciiTheme="majorHAnsi" w:hAnsiTheme="majorHAnsi" w:cstheme="majorHAnsi"/>
                <w:b/>
                <w:bCs/>
                <w:color w:val="FFFFFF" w:themeColor="background1"/>
              </w:rPr>
              <w:t>Tables and Premium Fees</w:t>
            </w:r>
          </w:p>
        </w:tc>
      </w:tr>
      <w:tr w:rsidR="004A7376" w14:paraId="72F47670" w14:textId="77777777" w:rsidTr="7AA1CD12">
        <w:tc>
          <w:tcPr>
            <w:tcW w:w="2476" w:type="pct"/>
          </w:tcPr>
          <w:p w14:paraId="73A65D28" w14:textId="07879DFC" w:rsidR="004A7376" w:rsidRPr="001140B1" w:rsidRDefault="46D75316" w:rsidP="00883366">
            <w:pPr>
              <w:jc w:val="both"/>
              <w:rPr>
                <w:color w:val="000000" w:themeColor="text1"/>
              </w:rPr>
            </w:pPr>
            <w:r w:rsidRPr="7AA1CD12">
              <w:rPr>
                <w:color w:val="000000" w:themeColor="text1"/>
              </w:rPr>
              <w:t>There is</w:t>
            </w:r>
            <w:r w:rsidR="004A7376" w:rsidRPr="7AA1CD12">
              <w:rPr>
                <w:color w:val="000000" w:themeColor="text1"/>
              </w:rPr>
              <w:t xml:space="preserve"> no easier card game to play, but </w:t>
            </w:r>
            <w:r w:rsidR="651E05D8" w:rsidRPr="7AA1CD12">
              <w:rPr>
                <w:color w:val="000000" w:themeColor="text1"/>
              </w:rPr>
              <w:t>there is</w:t>
            </w:r>
            <w:r w:rsidR="004A7376" w:rsidRPr="7AA1CD12">
              <w:rPr>
                <w:color w:val="000000" w:themeColor="text1"/>
              </w:rPr>
              <w:t xml:space="preserve"> so much to keep players engaged. The game is fast-paced and statistics and Baccarat-like ‘roads’ offer multiple layers of interest for novices and experts alike.</w:t>
            </w:r>
          </w:p>
        </w:tc>
        <w:tc>
          <w:tcPr>
            <w:tcW w:w="2524" w:type="pct"/>
          </w:tcPr>
          <w:p w14:paraId="5050BD8B" w14:textId="0BE0D51A" w:rsidR="004A7376" w:rsidRPr="004E2CE6" w:rsidRDefault="004A7376" w:rsidP="00883366">
            <w:pPr>
              <w:pStyle w:val="TableTextDecimal"/>
              <w:tabs>
                <w:tab w:val="clear" w:pos="936"/>
              </w:tabs>
              <w:spacing w:before="0" w:after="0"/>
              <w:rPr>
                <w:b/>
                <w:bCs/>
                <w:color w:val="000000" w:themeColor="text1"/>
              </w:rPr>
            </w:pPr>
            <w:r w:rsidRPr="7AA1CD12">
              <w:rPr>
                <w:b/>
                <w:bCs/>
                <w:color w:val="000000" w:themeColor="text1"/>
              </w:rPr>
              <w:t xml:space="preserve">Football Studio </w:t>
            </w:r>
            <w:r w:rsidR="6693832C" w:rsidRPr="7AA1CD12">
              <w:rPr>
                <w:b/>
                <w:bCs/>
                <w:color w:val="000000" w:themeColor="text1"/>
              </w:rPr>
              <w:t>– 3</w:t>
            </w:r>
            <w:r w:rsidRPr="7AA1CD12">
              <w:rPr>
                <w:b/>
                <w:bCs/>
                <w:color w:val="000000" w:themeColor="text1"/>
              </w:rPr>
              <w:t>% premium fee is applicable</w:t>
            </w:r>
          </w:p>
          <w:p w14:paraId="44845AA2"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table is available 24/7:</w:t>
            </w:r>
          </w:p>
          <w:p w14:paraId="2495CA3A" w14:textId="77777777" w:rsidR="004A7376" w:rsidRPr="004E2CE6" w:rsidRDefault="004A7376" w:rsidP="00883366">
            <w:pPr>
              <w:pStyle w:val="TableTextDecimal"/>
              <w:tabs>
                <w:tab w:val="clear" w:pos="936"/>
              </w:tabs>
              <w:spacing w:before="0" w:after="0"/>
              <w:rPr>
                <w:color w:val="000000" w:themeColor="text1"/>
              </w:rPr>
            </w:pPr>
            <w:r w:rsidRPr="004E2CE6">
              <w:rPr>
                <w:color w:val="000000" w:themeColor="text1"/>
              </w:rPr>
              <w:t>1 Standard Table</w:t>
            </w:r>
          </w:p>
          <w:p w14:paraId="217BD097" w14:textId="77777777" w:rsidR="004A7376" w:rsidRPr="004E2CE6" w:rsidRDefault="004A7376" w:rsidP="00883366">
            <w:pPr>
              <w:pStyle w:val="TableTextDecimal"/>
              <w:tabs>
                <w:tab w:val="clear" w:pos="936"/>
              </w:tabs>
              <w:spacing w:before="0" w:after="0"/>
              <w:rPr>
                <w:color w:val="000000" w:themeColor="text1"/>
              </w:rPr>
            </w:pPr>
          </w:p>
          <w:p w14:paraId="25FDE934" w14:textId="77777777" w:rsidR="004A7376" w:rsidRPr="004E2CE6" w:rsidRDefault="004A7376" w:rsidP="00883366">
            <w:pPr>
              <w:pStyle w:val="TableTextDecimal"/>
              <w:tabs>
                <w:tab w:val="clear" w:pos="936"/>
              </w:tabs>
              <w:spacing w:before="0" w:after="0"/>
              <w:rPr>
                <w:b/>
                <w:bCs/>
                <w:color w:val="000000" w:themeColor="text1"/>
              </w:rPr>
            </w:pPr>
            <w:r w:rsidRPr="004E2CE6">
              <w:rPr>
                <w:b/>
                <w:bCs/>
                <w:color w:val="000000" w:themeColor="text1"/>
              </w:rPr>
              <w:t xml:space="preserve">Dragon Tiger – 3% </w:t>
            </w:r>
            <w:r>
              <w:rPr>
                <w:b/>
                <w:bCs/>
                <w:color w:val="000000" w:themeColor="text1"/>
              </w:rPr>
              <w:t xml:space="preserve">premium </w:t>
            </w:r>
            <w:r w:rsidRPr="004E2CE6">
              <w:rPr>
                <w:b/>
                <w:bCs/>
                <w:color w:val="000000" w:themeColor="text1"/>
              </w:rPr>
              <w:t>fee</w:t>
            </w:r>
            <w:r>
              <w:rPr>
                <w:b/>
                <w:bCs/>
                <w:color w:val="000000" w:themeColor="text1"/>
              </w:rPr>
              <w:t xml:space="preserve"> is</w:t>
            </w:r>
            <w:r w:rsidRPr="004E2CE6">
              <w:rPr>
                <w:b/>
                <w:bCs/>
                <w:color w:val="000000" w:themeColor="text1"/>
              </w:rPr>
              <w:t xml:space="preserve"> applicable</w:t>
            </w:r>
          </w:p>
          <w:p w14:paraId="18E83A26"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table is available 24/7:</w:t>
            </w:r>
          </w:p>
          <w:p w14:paraId="200B7782" w14:textId="77777777" w:rsidR="004A7376" w:rsidRPr="001140B1" w:rsidRDefault="004A7376" w:rsidP="00883366">
            <w:pPr>
              <w:pStyle w:val="TableTextDecimal"/>
              <w:tabs>
                <w:tab w:val="clear" w:pos="936"/>
              </w:tabs>
              <w:spacing w:before="0" w:after="0"/>
              <w:rPr>
                <w:color w:val="000000" w:themeColor="text1"/>
              </w:rPr>
            </w:pPr>
            <w:r w:rsidRPr="004E2CE6">
              <w:rPr>
                <w:color w:val="000000" w:themeColor="text1"/>
              </w:rPr>
              <w:t>1 Standard Table</w:t>
            </w:r>
          </w:p>
        </w:tc>
      </w:tr>
      <w:tr w:rsidR="004A7376" w14:paraId="47912E96" w14:textId="77777777" w:rsidTr="7AA1CD12">
        <w:tc>
          <w:tcPr>
            <w:tcW w:w="2476" w:type="pct"/>
            <w:shd w:val="clear" w:color="auto" w:fill="4A76C6"/>
          </w:tcPr>
          <w:p w14:paraId="27709A14" w14:textId="77777777" w:rsidR="004A7376" w:rsidRPr="001140B1" w:rsidRDefault="004A7376" w:rsidP="00883366">
            <w:pPr>
              <w:rPr>
                <w:rFonts w:asciiTheme="majorHAnsi" w:hAnsiTheme="majorHAnsi" w:cstheme="majorHAnsi"/>
                <w:b/>
                <w:bCs/>
                <w:color w:val="FFFFFF" w:themeColor="background1"/>
              </w:rPr>
            </w:pPr>
            <w:r>
              <w:rPr>
                <w:rFonts w:asciiTheme="majorHAnsi" w:hAnsiTheme="majorHAnsi" w:cstheme="majorHAnsi"/>
                <w:b/>
                <w:bCs/>
                <w:color w:val="FFFFFF" w:themeColor="background1"/>
              </w:rPr>
              <w:t>DICE GAMES</w:t>
            </w:r>
          </w:p>
        </w:tc>
        <w:tc>
          <w:tcPr>
            <w:tcW w:w="2524" w:type="pct"/>
            <w:shd w:val="clear" w:color="auto" w:fill="4A76C6"/>
          </w:tcPr>
          <w:p w14:paraId="25D3C09E" w14:textId="77777777" w:rsidR="004A7376" w:rsidRPr="001140B1" w:rsidRDefault="004A7376" w:rsidP="00883366">
            <w:pPr>
              <w:pStyle w:val="TableTextDecimal"/>
              <w:rPr>
                <w:rFonts w:asciiTheme="majorHAnsi" w:hAnsiTheme="majorHAnsi" w:cstheme="majorHAnsi"/>
                <w:b/>
                <w:bCs/>
                <w:color w:val="FFFFFF" w:themeColor="background1"/>
              </w:rPr>
            </w:pPr>
            <w:r w:rsidRPr="001140B1">
              <w:rPr>
                <w:rFonts w:asciiTheme="majorHAnsi" w:hAnsiTheme="majorHAnsi" w:cstheme="majorHAnsi"/>
                <w:b/>
                <w:bCs/>
                <w:color w:val="FFFFFF" w:themeColor="background1"/>
              </w:rPr>
              <w:t>Tables and Premium Fees</w:t>
            </w:r>
          </w:p>
        </w:tc>
      </w:tr>
      <w:tr w:rsidR="004A7376" w14:paraId="5F3F8D33" w14:textId="77777777" w:rsidTr="7AA1CD12">
        <w:tc>
          <w:tcPr>
            <w:tcW w:w="2476" w:type="pct"/>
          </w:tcPr>
          <w:p w14:paraId="27B50B62" w14:textId="77777777" w:rsidR="004A7376" w:rsidRPr="001140B1" w:rsidRDefault="004A7376" w:rsidP="00883366">
            <w:pPr>
              <w:jc w:val="both"/>
              <w:rPr>
                <w:color w:val="000000" w:themeColor="text1"/>
              </w:rPr>
            </w:pPr>
            <w:r w:rsidRPr="7AA1CD12">
              <w:rPr>
                <w:color w:val="000000" w:themeColor="text1"/>
              </w:rPr>
              <w:t xml:space="preserve">Our selection of Dice games is engaging and user-friendly. High-payout RNG multipliers appeal to the widest range of players, adding extra levels of excitement in every game round. Dice just </w:t>
            </w:r>
            <w:bookmarkStart w:id="16" w:name="_Int_Vclcllhx"/>
            <w:r w:rsidRPr="7AA1CD12">
              <w:rPr>
                <w:color w:val="000000" w:themeColor="text1"/>
              </w:rPr>
              <w:t>got</w:t>
            </w:r>
            <w:bookmarkEnd w:id="16"/>
            <w:r w:rsidRPr="7AA1CD12">
              <w:rPr>
                <w:color w:val="000000" w:themeColor="text1"/>
              </w:rPr>
              <w:t xml:space="preserve"> fun again.</w:t>
            </w:r>
          </w:p>
        </w:tc>
        <w:tc>
          <w:tcPr>
            <w:tcW w:w="2524" w:type="pct"/>
          </w:tcPr>
          <w:p w14:paraId="67826EBD" w14:textId="77777777" w:rsidR="004A7376" w:rsidRPr="004E2CE6" w:rsidRDefault="004A7376" w:rsidP="00883366">
            <w:pPr>
              <w:pStyle w:val="TableTextDecimal"/>
              <w:tabs>
                <w:tab w:val="clear" w:pos="936"/>
              </w:tabs>
              <w:spacing w:before="0" w:after="0"/>
              <w:rPr>
                <w:b/>
                <w:bCs/>
                <w:color w:val="000000" w:themeColor="text1"/>
              </w:rPr>
            </w:pPr>
            <w:r w:rsidRPr="004E2CE6">
              <w:rPr>
                <w:b/>
                <w:bCs/>
                <w:color w:val="000000" w:themeColor="text1"/>
              </w:rPr>
              <w:t>Super Sic Bo</w:t>
            </w:r>
          </w:p>
          <w:p w14:paraId="11DF3516"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table is available 24/7:</w:t>
            </w:r>
          </w:p>
          <w:p w14:paraId="3B043A1A" w14:textId="77777777" w:rsidR="004A7376" w:rsidRPr="004E2CE6" w:rsidRDefault="004A7376" w:rsidP="00883366">
            <w:pPr>
              <w:pStyle w:val="TableTextDecimal"/>
              <w:tabs>
                <w:tab w:val="clear" w:pos="936"/>
              </w:tabs>
              <w:spacing w:before="0" w:after="0"/>
              <w:rPr>
                <w:color w:val="000000" w:themeColor="text1"/>
              </w:rPr>
            </w:pPr>
            <w:r w:rsidRPr="004E2CE6">
              <w:rPr>
                <w:color w:val="000000" w:themeColor="text1"/>
              </w:rPr>
              <w:t>1 Standard Table</w:t>
            </w:r>
          </w:p>
          <w:p w14:paraId="2C35B843" w14:textId="77777777" w:rsidR="004A7376" w:rsidRPr="004E2CE6" w:rsidRDefault="004A7376" w:rsidP="00883366">
            <w:pPr>
              <w:pStyle w:val="TableTextDecimal"/>
              <w:tabs>
                <w:tab w:val="clear" w:pos="936"/>
              </w:tabs>
              <w:spacing w:before="0" w:after="0"/>
              <w:rPr>
                <w:color w:val="000000" w:themeColor="text1"/>
              </w:rPr>
            </w:pPr>
          </w:p>
          <w:p w14:paraId="23EA9A63" w14:textId="77777777" w:rsidR="004A7376" w:rsidRPr="004E2CE6" w:rsidRDefault="004A7376" w:rsidP="00883366">
            <w:pPr>
              <w:pStyle w:val="TableTextDecimal"/>
              <w:tabs>
                <w:tab w:val="clear" w:pos="936"/>
              </w:tabs>
              <w:spacing w:before="0" w:after="0"/>
              <w:rPr>
                <w:b/>
                <w:bCs/>
                <w:color w:val="000000" w:themeColor="text1"/>
              </w:rPr>
            </w:pPr>
            <w:r w:rsidRPr="004E2CE6">
              <w:rPr>
                <w:b/>
                <w:bCs/>
                <w:color w:val="000000" w:themeColor="text1"/>
              </w:rPr>
              <w:t xml:space="preserve">Craps – 3% </w:t>
            </w:r>
            <w:r>
              <w:rPr>
                <w:b/>
                <w:bCs/>
                <w:color w:val="000000" w:themeColor="text1"/>
              </w:rPr>
              <w:t xml:space="preserve">premium </w:t>
            </w:r>
            <w:r w:rsidRPr="004E2CE6">
              <w:rPr>
                <w:b/>
                <w:bCs/>
                <w:color w:val="000000" w:themeColor="text1"/>
              </w:rPr>
              <w:t>fee</w:t>
            </w:r>
            <w:r>
              <w:rPr>
                <w:b/>
                <w:bCs/>
                <w:color w:val="000000" w:themeColor="text1"/>
              </w:rPr>
              <w:t xml:space="preserve"> is</w:t>
            </w:r>
            <w:r w:rsidRPr="004E2CE6">
              <w:rPr>
                <w:b/>
                <w:bCs/>
                <w:color w:val="000000" w:themeColor="text1"/>
              </w:rPr>
              <w:t xml:space="preserve"> applicable</w:t>
            </w:r>
          </w:p>
          <w:p w14:paraId="7A319CB5"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game show is available 24/7:</w:t>
            </w:r>
          </w:p>
          <w:p w14:paraId="5C55B64D" w14:textId="77777777" w:rsidR="004A7376" w:rsidRPr="001140B1" w:rsidRDefault="004A7376" w:rsidP="00883366">
            <w:pPr>
              <w:pStyle w:val="TableTextDecimal"/>
              <w:tabs>
                <w:tab w:val="clear" w:pos="936"/>
              </w:tabs>
              <w:spacing w:before="0" w:after="0"/>
              <w:rPr>
                <w:color w:val="000000" w:themeColor="text1"/>
              </w:rPr>
            </w:pPr>
            <w:r w:rsidRPr="004E2CE6">
              <w:rPr>
                <w:color w:val="000000" w:themeColor="text1"/>
              </w:rPr>
              <w:t>1 Game Show</w:t>
            </w:r>
          </w:p>
        </w:tc>
      </w:tr>
      <w:tr w:rsidR="004A7376" w14:paraId="0394E37D" w14:textId="77777777" w:rsidTr="7AA1CD12">
        <w:tc>
          <w:tcPr>
            <w:tcW w:w="2476" w:type="pct"/>
            <w:shd w:val="clear" w:color="auto" w:fill="4A76C6"/>
          </w:tcPr>
          <w:p w14:paraId="2418C694" w14:textId="77777777" w:rsidR="004A7376" w:rsidRPr="004E2CE6" w:rsidRDefault="004A7376" w:rsidP="00883366">
            <w:pPr>
              <w:ind w:firstLine="720"/>
              <w:jc w:val="both"/>
              <w:rPr>
                <w:rFonts w:asciiTheme="majorHAnsi" w:hAnsiTheme="majorHAnsi" w:cstheme="majorHAnsi"/>
                <w:b/>
                <w:bCs/>
                <w:color w:val="FFFFFF" w:themeColor="background1"/>
              </w:rPr>
            </w:pPr>
            <w:r>
              <w:rPr>
                <w:rFonts w:asciiTheme="majorHAnsi" w:hAnsiTheme="majorHAnsi" w:cstheme="majorHAnsi"/>
                <w:b/>
                <w:bCs/>
                <w:color w:val="FFFFFF" w:themeColor="background1"/>
              </w:rPr>
              <w:t>GAME SHOWS</w:t>
            </w:r>
          </w:p>
        </w:tc>
        <w:tc>
          <w:tcPr>
            <w:tcW w:w="2524" w:type="pct"/>
            <w:shd w:val="clear" w:color="auto" w:fill="4A76C6"/>
          </w:tcPr>
          <w:p w14:paraId="6586E891" w14:textId="77777777" w:rsidR="004A7376" w:rsidRPr="004E2CE6" w:rsidRDefault="004A7376" w:rsidP="00883366">
            <w:pPr>
              <w:pStyle w:val="TableTextDecimal"/>
              <w:rPr>
                <w:rFonts w:asciiTheme="majorHAnsi" w:hAnsiTheme="majorHAnsi" w:cstheme="majorHAnsi"/>
                <w:b/>
                <w:bCs/>
                <w:color w:val="FFFFFF" w:themeColor="background1"/>
              </w:rPr>
            </w:pPr>
            <w:r w:rsidRPr="004E2CE6">
              <w:rPr>
                <w:rFonts w:asciiTheme="majorHAnsi" w:hAnsiTheme="majorHAnsi" w:cstheme="majorHAnsi"/>
                <w:b/>
                <w:bCs/>
                <w:color w:val="FFFFFF" w:themeColor="background1"/>
              </w:rPr>
              <w:t>Tables and Premium Fees</w:t>
            </w:r>
          </w:p>
        </w:tc>
      </w:tr>
      <w:tr w:rsidR="004A7376" w14:paraId="4AB9BB4E" w14:textId="77777777" w:rsidTr="7AA1CD12">
        <w:tc>
          <w:tcPr>
            <w:tcW w:w="2476" w:type="pct"/>
          </w:tcPr>
          <w:p w14:paraId="01E7D99A" w14:textId="132BB8C1" w:rsidR="004A7376" w:rsidRPr="001140B1" w:rsidRDefault="004A7376" w:rsidP="00883366">
            <w:pPr>
              <w:jc w:val="both"/>
              <w:rPr>
                <w:color w:val="000000" w:themeColor="text1"/>
              </w:rPr>
            </w:pPr>
            <w:r w:rsidRPr="7AA1CD12">
              <w:rPr>
                <w:color w:val="000000" w:themeColor="text1"/>
              </w:rPr>
              <w:lastRenderedPageBreak/>
              <w:t xml:space="preserve">Evolution has combined your favorite traditional table games and money wheel games with elements of world-famous game shows and board games for an immersive and totally involving gaming experience. </w:t>
            </w:r>
            <w:bookmarkStart w:id="17" w:name="_Int_dC13ZMDg"/>
            <w:r w:rsidRPr="7AA1CD12">
              <w:rPr>
                <w:color w:val="000000" w:themeColor="text1"/>
              </w:rPr>
              <w:t xml:space="preserve">Our Game Shows category delivers more entertainment, </w:t>
            </w:r>
            <w:r w:rsidR="7595F551" w:rsidRPr="7AA1CD12">
              <w:rPr>
                <w:color w:val="000000" w:themeColor="text1"/>
              </w:rPr>
              <w:t>interaction,</w:t>
            </w:r>
            <w:r w:rsidRPr="7AA1CD12">
              <w:rPr>
                <w:color w:val="000000" w:themeColor="text1"/>
              </w:rPr>
              <w:t xml:space="preserve"> and thrills to players than ever before. With the addition of multipliers that add extra layers of excitement, players are given the chance to win big.</w:t>
            </w:r>
            <w:bookmarkEnd w:id="17"/>
          </w:p>
        </w:tc>
        <w:tc>
          <w:tcPr>
            <w:tcW w:w="2524" w:type="pct"/>
          </w:tcPr>
          <w:p w14:paraId="36939C59" w14:textId="77777777" w:rsidR="004A7376" w:rsidRPr="004E2CE6" w:rsidRDefault="004A7376" w:rsidP="00883366">
            <w:pPr>
              <w:pStyle w:val="TableTextDecimal"/>
              <w:tabs>
                <w:tab w:val="clear" w:pos="936"/>
              </w:tabs>
              <w:spacing w:before="0" w:after="0"/>
              <w:rPr>
                <w:b/>
                <w:bCs/>
                <w:color w:val="000000" w:themeColor="text1"/>
              </w:rPr>
            </w:pPr>
            <w:r w:rsidRPr="004E2CE6">
              <w:rPr>
                <w:b/>
                <w:bCs/>
                <w:color w:val="000000" w:themeColor="text1"/>
              </w:rPr>
              <w:t xml:space="preserve">Mega Ball – 3% </w:t>
            </w:r>
            <w:r>
              <w:rPr>
                <w:b/>
                <w:bCs/>
                <w:color w:val="000000" w:themeColor="text1"/>
              </w:rPr>
              <w:t xml:space="preserve">premium </w:t>
            </w:r>
            <w:r w:rsidRPr="004E2CE6">
              <w:rPr>
                <w:b/>
                <w:bCs/>
                <w:color w:val="000000" w:themeColor="text1"/>
              </w:rPr>
              <w:t>fee</w:t>
            </w:r>
            <w:r>
              <w:rPr>
                <w:b/>
                <w:bCs/>
                <w:color w:val="000000" w:themeColor="text1"/>
              </w:rPr>
              <w:t xml:space="preserve"> is</w:t>
            </w:r>
            <w:r w:rsidRPr="004E2CE6">
              <w:rPr>
                <w:b/>
                <w:bCs/>
                <w:color w:val="000000" w:themeColor="text1"/>
              </w:rPr>
              <w:t xml:space="preserve"> applicable</w:t>
            </w:r>
          </w:p>
          <w:p w14:paraId="57E1CD09"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game show is available 24/7:</w:t>
            </w:r>
          </w:p>
          <w:p w14:paraId="0C83C6C9" w14:textId="77777777" w:rsidR="004A7376" w:rsidRPr="004E2CE6" w:rsidRDefault="004A7376" w:rsidP="00883366">
            <w:pPr>
              <w:pStyle w:val="TableTextDecimal"/>
              <w:tabs>
                <w:tab w:val="clear" w:pos="936"/>
              </w:tabs>
              <w:spacing w:before="0" w:after="0"/>
              <w:rPr>
                <w:color w:val="000000" w:themeColor="text1"/>
              </w:rPr>
            </w:pPr>
            <w:r w:rsidRPr="004E2CE6">
              <w:rPr>
                <w:color w:val="000000" w:themeColor="text1"/>
              </w:rPr>
              <w:t>1 Game Show</w:t>
            </w:r>
          </w:p>
          <w:p w14:paraId="366DD1CE" w14:textId="76BA79FF" w:rsidR="004A7376" w:rsidRPr="004E2CE6" w:rsidRDefault="004A7376" w:rsidP="00883366">
            <w:pPr>
              <w:pStyle w:val="TableTextDecimal"/>
              <w:tabs>
                <w:tab w:val="clear" w:pos="936"/>
              </w:tabs>
              <w:spacing w:before="0" w:after="0"/>
              <w:rPr>
                <w:color w:val="000000" w:themeColor="text1"/>
              </w:rPr>
            </w:pPr>
            <w:r w:rsidRPr="7AA1CD12">
              <w:rPr>
                <w:color w:val="000000" w:themeColor="text1"/>
              </w:rPr>
              <w:t>*</w:t>
            </w:r>
            <w:r w:rsidR="20F80BFB" w:rsidRPr="7AA1CD12">
              <w:rPr>
                <w:color w:val="000000" w:themeColor="text1"/>
              </w:rPr>
              <w:t>We</w:t>
            </w:r>
            <w:r w:rsidRPr="7AA1CD12">
              <w:rPr>
                <w:color w:val="000000" w:themeColor="text1"/>
              </w:rPr>
              <w:t xml:space="preserve"> have it in Brazilian Portuguese – Mega Bola da Sorte</w:t>
            </w:r>
          </w:p>
          <w:p w14:paraId="2E169BF0" w14:textId="77777777" w:rsidR="004A7376" w:rsidRPr="004E2CE6" w:rsidRDefault="004A7376" w:rsidP="00883366">
            <w:pPr>
              <w:pStyle w:val="TableTextDecimal"/>
              <w:tabs>
                <w:tab w:val="clear" w:pos="936"/>
              </w:tabs>
              <w:spacing w:before="0" w:after="0"/>
              <w:rPr>
                <w:color w:val="000000" w:themeColor="text1"/>
              </w:rPr>
            </w:pPr>
          </w:p>
          <w:p w14:paraId="34690055" w14:textId="77777777" w:rsidR="004A7376" w:rsidRPr="004E2CE6" w:rsidRDefault="004A7376" w:rsidP="00883366">
            <w:pPr>
              <w:pStyle w:val="TableTextDecimal"/>
              <w:tabs>
                <w:tab w:val="clear" w:pos="936"/>
              </w:tabs>
              <w:spacing w:before="0" w:after="0"/>
              <w:rPr>
                <w:b/>
                <w:bCs/>
                <w:color w:val="000000" w:themeColor="text1"/>
              </w:rPr>
            </w:pPr>
            <w:r w:rsidRPr="004E2CE6">
              <w:rPr>
                <w:b/>
                <w:bCs/>
                <w:color w:val="000000" w:themeColor="text1"/>
              </w:rPr>
              <w:t xml:space="preserve">Crazy Time – 3% </w:t>
            </w:r>
            <w:r>
              <w:rPr>
                <w:b/>
                <w:bCs/>
                <w:color w:val="000000" w:themeColor="text1"/>
              </w:rPr>
              <w:t xml:space="preserve">premium </w:t>
            </w:r>
            <w:r w:rsidRPr="004E2CE6">
              <w:rPr>
                <w:b/>
                <w:bCs/>
                <w:color w:val="000000" w:themeColor="text1"/>
              </w:rPr>
              <w:t>fee</w:t>
            </w:r>
            <w:r>
              <w:rPr>
                <w:b/>
                <w:bCs/>
                <w:color w:val="000000" w:themeColor="text1"/>
              </w:rPr>
              <w:t xml:space="preserve"> is</w:t>
            </w:r>
            <w:r w:rsidRPr="004E2CE6">
              <w:rPr>
                <w:b/>
                <w:bCs/>
                <w:color w:val="000000" w:themeColor="text1"/>
              </w:rPr>
              <w:t xml:space="preserve"> applicable</w:t>
            </w:r>
          </w:p>
          <w:p w14:paraId="3B3E94EC"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game show is available 24/7:</w:t>
            </w:r>
          </w:p>
          <w:p w14:paraId="6AE3E59E" w14:textId="77777777" w:rsidR="004A7376" w:rsidRPr="004E2CE6" w:rsidRDefault="004A7376" w:rsidP="00883366">
            <w:pPr>
              <w:pStyle w:val="TableTextDecimal"/>
              <w:tabs>
                <w:tab w:val="clear" w:pos="936"/>
              </w:tabs>
              <w:spacing w:before="0" w:after="0"/>
              <w:rPr>
                <w:color w:val="000000" w:themeColor="text1"/>
              </w:rPr>
            </w:pPr>
            <w:r w:rsidRPr="004E2CE6">
              <w:rPr>
                <w:color w:val="000000" w:themeColor="text1"/>
              </w:rPr>
              <w:t>1 Game Show</w:t>
            </w:r>
          </w:p>
          <w:p w14:paraId="43ECCDF7" w14:textId="77777777" w:rsidR="004A7376" w:rsidRPr="004E2CE6" w:rsidRDefault="004A7376" w:rsidP="00883366">
            <w:pPr>
              <w:pStyle w:val="TableTextDecimal"/>
              <w:tabs>
                <w:tab w:val="clear" w:pos="936"/>
              </w:tabs>
              <w:spacing w:before="0" w:after="0"/>
              <w:rPr>
                <w:color w:val="000000" w:themeColor="text1"/>
              </w:rPr>
            </w:pPr>
          </w:p>
          <w:p w14:paraId="6EA66866" w14:textId="77777777" w:rsidR="004A7376" w:rsidRPr="004E2CE6" w:rsidRDefault="004A7376" w:rsidP="00883366">
            <w:pPr>
              <w:pStyle w:val="TableTextDecimal"/>
              <w:tabs>
                <w:tab w:val="clear" w:pos="936"/>
              </w:tabs>
              <w:spacing w:before="0" w:after="0"/>
              <w:rPr>
                <w:b/>
                <w:bCs/>
                <w:color w:val="000000" w:themeColor="text1"/>
              </w:rPr>
            </w:pPr>
            <w:r w:rsidRPr="004E2CE6">
              <w:rPr>
                <w:b/>
                <w:bCs/>
                <w:color w:val="000000" w:themeColor="text1"/>
              </w:rPr>
              <w:t xml:space="preserve">Dream Catcher – 3% </w:t>
            </w:r>
            <w:r>
              <w:rPr>
                <w:b/>
                <w:bCs/>
                <w:color w:val="000000" w:themeColor="text1"/>
              </w:rPr>
              <w:t xml:space="preserve">premium </w:t>
            </w:r>
            <w:r w:rsidRPr="004E2CE6">
              <w:rPr>
                <w:b/>
                <w:bCs/>
                <w:color w:val="000000" w:themeColor="text1"/>
              </w:rPr>
              <w:t>fee</w:t>
            </w:r>
            <w:r>
              <w:rPr>
                <w:b/>
                <w:bCs/>
                <w:color w:val="000000" w:themeColor="text1"/>
              </w:rPr>
              <w:t xml:space="preserve"> is</w:t>
            </w:r>
            <w:r w:rsidRPr="004E2CE6">
              <w:rPr>
                <w:b/>
                <w:bCs/>
                <w:color w:val="000000" w:themeColor="text1"/>
              </w:rPr>
              <w:t xml:space="preserve"> applicable</w:t>
            </w:r>
          </w:p>
          <w:p w14:paraId="010011EF"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wheel is available 24/7:</w:t>
            </w:r>
          </w:p>
          <w:p w14:paraId="7ABCC17B" w14:textId="77777777" w:rsidR="004A7376" w:rsidRPr="004E2CE6" w:rsidRDefault="004A7376" w:rsidP="00883366">
            <w:pPr>
              <w:pStyle w:val="TableTextDecimal"/>
              <w:tabs>
                <w:tab w:val="clear" w:pos="936"/>
              </w:tabs>
              <w:spacing w:before="0" w:after="0"/>
              <w:rPr>
                <w:color w:val="000000" w:themeColor="text1"/>
              </w:rPr>
            </w:pPr>
            <w:r w:rsidRPr="004E2CE6">
              <w:rPr>
                <w:color w:val="000000" w:themeColor="text1"/>
              </w:rPr>
              <w:t>1 Wheel</w:t>
            </w:r>
          </w:p>
          <w:p w14:paraId="36578CB6" w14:textId="77777777" w:rsidR="004A7376" w:rsidRPr="004E2CE6" w:rsidRDefault="004A7376" w:rsidP="00883366">
            <w:pPr>
              <w:pStyle w:val="TableTextDecimal"/>
              <w:tabs>
                <w:tab w:val="clear" w:pos="936"/>
              </w:tabs>
              <w:spacing w:before="0" w:after="0"/>
              <w:rPr>
                <w:color w:val="000000" w:themeColor="text1"/>
              </w:rPr>
            </w:pPr>
          </w:p>
          <w:p w14:paraId="57BDFF40" w14:textId="77777777" w:rsidR="004A7376" w:rsidRPr="004E2CE6" w:rsidRDefault="004A7376" w:rsidP="00883366">
            <w:pPr>
              <w:pStyle w:val="TableTextDecimal"/>
              <w:tabs>
                <w:tab w:val="clear" w:pos="936"/>
              </w:tabs>
              <w:spacing w:before="0" w:after="0"/>
              <w:rPr>
                <w:b/>
                <w:bCs/>
                <w:color w:val="000000" w:themeColor="text1"/>
              </w:rPr>
            </w:pPr>
            <w:r w:rsidRPr="004E2CE6">
              <w:rPr>
                <w:b/>
                <w:bCs/>
                <w:color w:val="000000" w:themeColor="text1"/>
              </w:rPr>
              <w:t xml:space="preserve">Deal Or No Deal Live - 3% </w:t>
            </w:r>
            <w:r>
              <w:rPr>
                <w:b/>
                <w:bCs/>
                <w:color w:val="000000" w:themeColor="text1"/>
              </w:rPr>
              <w:t xml:space="preserve">premium </w:t>
            </w:r>
            <w:r w:rsidRPr="004E2CE6">
              <w:rPr>
                <w:b/>
                <w:bCs/>
                <w:color w:val="000000" w:themeColor="text1"/>
              </w:rPr>
              <w:t>fee</w:t>
            </w:r>
            <w:r>
              <w:rPr>
                <w:b/>
                <w:bCs/>
                <w:color w:val="000000" w:themeColor="text1"/>
              </w:rPr>
              <w:t xml:space="preserve"> is</w:t>
            </w:r>
            <w:r w:rsidRPr="004E2CE6">
              <w:rPr>
                <w:b/>
                <w:bCs/>
                <w:color w:val="000000" w:themeColor="text1"/>
              </w:rPr>
              <w:t xml:space="preserve"> applicable</w:t>
            </w:r>
          </w:p>
          <w:p w14:paraId="2EF631FD"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table is available 24/7:</w:t>
            </w:r>
          </w:p>
          <w:p w14:paraId="35E8746D" w14:textId="77777777" w:rsidR="004A7376" w:rsidRPr="004E2CE6" w:rsidRDefault="004A7376" w:rsidP="00883366">
            <w:pPr>
              <w:pStyle w:val="TableTextDecimal"/>
              <w:tabs>
                <w:tab w:val="clear" w:pos="936"/>
              </w:tabs>
              <w:spacing w:before="0" w:after="0"/>
              <w:rPr>
                <w:color w:val="000000" w:themeColor="text1"/>
              </w:rPr>
            </w:pPr>
            <w:r w:rsidRPr="004E2CE6">
              <w:rPr>
                <w:color w:val="000000" w:themeColor="text1"/>
              </w:rPr>
              <w:t>1 Game Show</w:t>
            </w:r>
          </w:p>
          <w:p w14:paraId="31C7584F" w14:textId="77777777" w:rsidR="004A7376" w:rsidRPr="004E2CE6" w:rsidRDefault="004A7376" w:rsidP="00883366">
            <w:pPr>
              <w:pStyle w:val="TableTextDecimal"/>
              <w:tabs>
                <w:tab w:val="clear" w:pos="936"/>
              </w:tabs>
              <w:spacing w:before="0" w:after="0"/>
              <w:rPr>
                <w:color w:val="000000" w:themeColor="text1"/>
              </w:rPr>
            </w:pPr>
          </w:p>
          <w:p w14:paraId="479398F4" w14:textId="77777777" w:rsidR="004A7376" w:rsidRPr="004E2CE6" w:rsidRDefault="004A7376" w:rsidP="00883366">
            <w:pPr>
              <w:pStyle w:val="TableTextDecimal"/>
              <w:tabs>
                <w:tab w:val="clear" w:pos="936"/>
              </w:tabs>
              <w:spacing w:before="0" w:after="0"/>
              <w:rPr>
                <w:b/>
                <w:bCs/>
                <w:color w:val="000000" w:themeColor="text1"/>
              </w:rPr>
            </w:pPr>
            <w:r w:rsidRPr="004E2CE6">
              <w:rPr>
                <w:b/>
                <w:bCs/>
                <w:color w:val="000000" w:themeColor="text1"/>
              </w:rPr>
              <w:t xml:space="preserve">MONOPOLY Live – 3% </w:t>
            </w:r>
            <w:r>
              <w:rPr>
                <w:b/>
                <w:bCs/>
                <w:color w:val="000000" w:themeColor="text1"/>
              </w:rPr>
              <w:t>premium fee is</w:t>
            </w:r>
            <w:r w:rsidRPr="004E2CE6">
              <w:rPr>
                <w:b/>
                <w:bCs/>
                <w:color w:val="000000" w:themeColor="text1"/>
              </w:rPr>
              <w:t xml:space="preserve"> applicable (normally 5%)</w:t>
            </w:r>
          </w:p>
          <w:p w14:paraId="045FA2B5"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game show is available 24/7:</w:t>
            </w:r>
          </w:p>
          <w:p w14:paraId="63F1B9F7" w14:textId="77777777" w:rsidR="004A7376" w:rsidRPr="004E2CE6" w:rsidRDefault="004A7376" w:rsidP="00883366">
            <w:pPr>
              <w:pStyle w:val="TableTextDecimal"/>
              <w:tabs>
                <w:tab w:val="clear" w:pos="936"/>
              </w:tabs>
              <w:spacing w:before="0" w:after="0"/>
              <w:rPr>
                <w:color w:val="000000" w:themeColor="text1"/>
              </w:rPr>
            </w:pPr>
            <w:r w:rsidRPr="004E2CE6">
              <w:rPr>
                <w:color w:val="000000" w:themeColor="text1"/>
              </w:rPr>
              <w:t>1 Game Show</w:t>
            </w:r>
          </w:p>
          <w:p w14:paraId="4B782C1F" w14:textId="77777777" w:rsidR="004A7376" w:rsidRPr="004E2CE6" w:rsidRDefault="004A7376" w:rsidP="00883366">
            <w:pPr>
              <w:pStyle w:val="TableTextDecimal"/>
              <w:tabs>
                <w:tab w:val="clear" w:pos="936"/>
              </w:tabs>
              <w:spacing w:before="0" w:after="0"/>
              <w:rPr>
                <w:color w:val="000000" w:themeColor="text1"/>
              </w:rPr>
            </w:pPr>
          </w:p>
          <w:p w14:paraId="5C41709C" w14:textId="77777777" w:rsidR="004A7376" w:rsidRDefault="004A7376" w:rsidP="00883366">
            <w:pPr>
              <w:pStyle w:val="TableTextDecimal"/>
              <w:tabs>
                <w:tab w:val="clear" w:pos="936"/>
              </w:tabs>
              <w:spacing w:before="0" w:after="0"/>
              <w:rPr>
                <w:b/>
                <w:bCs/>
                <w:color w:val="000000" w:themeColor="text1"/>
              </w:rPr>
            </w:pPr>
            <w:r w:rsidRPr="004E2CE6">
              <w:rPr>
                <w:b/>
                <w:bCs/>
                <w:color w:val="000000" w:themeColor="text1"/>
              </w:rPr>
              <w:t xml:space="preserve">Lightning Dice - 3% </w:t>
            </w:r>
            <w:r>
              <w:rPr>
                <w:b/>
                <w:bCs/>
                <w:color w:val="000000" w:themeColor="text1"/>
              </w:rPr>
              <w:t>premium fee is</w:t>
            </w:r>
            <w:r w:rsidRPr="004E2CE6">
              <w:rPr>
                <w:b/>
                <w:bCs/>
                <w:color w:val="000000" w:themeColor="text1"/>
              </w:rPr>
              <w:t xml:space="preserve"> applicable </w:t>
            </w:r>
          </w:p>
          <w:p w14:paraId="5589F839"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table is available 24/7:</w:t>
            </w:r>
          </w:p>
          <w:p w14:paraId="29047D99" w14:textId="77777777" w:rsidR="004A7376" w:rsidRPr="004E2CE6" w:rsidRDefault="004A7376" w:rsidP="00883366">
            <w:pPr>
              <w:pStyle w:val="TableTextDecimal"/>
              <w:tabs>
                <w:tab w:val="clear" w:pos="936"/>
              </w:tabs>
              <w:spacing w:before="0" w:after="0"/>
              <w:rPr>
                <w:color w:val="000000" w:themeColor="text1"/>
              </w:rPr>
            </w:pPr>
            <w:r w:rsidRPr="004E2CE6">
              <w:rPr>
                <w:color w:val="000000" w:themeColor="text1"/>
              </w:rPr>
              <w:t xml:space="preserve">1 Game Show </w:t>
            </w:r>
          </w:p>
          <w:p w14:paraId="2C5316B9" w14:textId="77777777" w:rsidR="004A7376" w:rsidRPr="004E2CE6" w:rsidRDefault="004A7376" w:rsidP="00883366">
            <w:pPr>
              <w:pStyle w:val="TableTextDecimal"/>
              <w:tabs>
                <w:tab w:val="clear" w:pos="936"/>
              </w:tabs>
              <w:spacing w:before="0" w:after="0"/>
              <w:rPr>
                <w:color w:val="000000" w:themeColor="text1"/>
              </w:rPr>
            </w:pPr>
          </w:p>
          <w:p w14:paraId="0A9B7D45" w14:textId="77777777" w:rsidR="004A7376" w:rsidRPr="004E2CE6" w:rsidRDefault="004A7376" w:rsidP="00883366">
            <w:pPr>
              <w:pStyle w:val="TableTextDecimal"/>
              <w:tabs>
                <w:tab w:val="clear" w:pos="936"/>
              </w:tabs>
              <w:spacing w:before="0" w:after="0"/>
              <w:rPr>
                <w:b/>
                <w:bCs/>
                <w:color w:val="000000" w:themeColor="text1"/>
              </w:rPr>
            </w:pPr>
            <w:r w:rsidRPr="004E2CE6">
              <w:rPr>
                <w:b/>
                <w:bCs/>
                <w:color w:val="000000" w:themeColor="text1"/>
              </w:rPr>
              <w:t xml:space="preserve">Lightning Roulette – 3% </w:t>
            </w:r>
            <w:r>
              <w:rPr>
                <w:b/>
                <w:bCs/>
                <w:color w:val="000000" w:themeColor="text1"/>
              </w:rPr>
              <w:t>premium fee is</w:t>
            </w:r>
            <w:r w:rsidRPr="004E2CE6">
              <w:rPr>
                <w:b/>
                <w:bCs/>
                <w:color w:val="000000" w:themeColor="text1"/>
              </w:rPr>
              <w:t xml:space="preserve"> applicable </w:t>
            </w:r>
          </w:p>
          <w:p w14:paraId="0A216D2D" w14:textId="77777777" w:rsidR="004A7376" w:rsidRPr="004E2CE6" w:rsidRDefault="004A7376" w:rsidP="00883366">
            <w:pPr>
              <w:pStyle w:val="TableTextDecimal"/>
              <w:tabs>
                <w:tab w:val="clear" w:pos="936"/>
              </w:tabs>
              <w:spacing w:before="0" w:after="0"/>
              <w:rPr>
                <w:color w:val="000000" w:themeColor="text1"/>
                <w:u w:val="single"/>
              </w:rPr>
            </w:pPr>
            <w:r w:rsidRPr="004E2CE6">
              <w:rPr>
                <w:color w:val="000000" w:themeColor="text1"/>
                <w:u w:val="single"/>
              </w:rPr>
              <w:t>The following table is available 24/7:</w:t>
            </w:r>
          </w:p>
          <w:p w14:paraId="3F661829" w14:textId="77777777" w:rsidR="004A7376" w:rsidRPr="001140B1" w:rsidRDefault="004A7376" w:rsidP="00883366">
            <w:pPr>
              <w:pStyle w:val="TableTextDecimal"/>
              <w:tabs>
                <w:tab w:val="clear" w:pos="936"/>
              </w:tabs>
              <w:spacing w:before="0" w:after="0"/>
              <w:rPr>
                <w:color w:val="000000" w:themeColor="text1"/>
              </w:rPr>
            </w:pPr>
            <w:r w:rsidRPr="004E2CE6">
              <w:rPr>
                <w:color w:val="000000" w:themeColor="text1"/>
              </w:rPr>
              <w:t>1 Standard Table</w:t>
            </w:r>
          </w:p>
        </w:tc>
      </w:tr>
      <w:tr w:rsidR="004A7376" w14:paraId="18B3C9A5" w14:textId="77777777" w:rsidTr="7AA1CD12">
        <w:tc>
          <w:tcPr>
            <w:tcW w:w="2476" w:type="pct"/>
            <w:shd w:val="clear" w:color="auto" w:fill="4A76C6"/>
          </w:tcPr>
          <w:p w14:paraId="52537414" w14:textId="77777777" w:rsidR="004A7376" w:rsidRPr="004E2CE6" w:rsidRDefault="004A7376" w:rsidP="00883366">
            <w:pPr>
              <w:jc w:val="both"/>
              <w:rPr>
                <w:rFonts w:asciiTheme="majorHAnsi" w:hAnsiTheme="majorHAnsi" w:cstheme="majorHAnsi"/>
                <w:b/>
                <w:bCs/>
                <w:color w:val="FFFFFF" w:themeColor="background1"/>
              </w:rPr>
            </w:pPr>
            <w:r>
              <w:rPr>
                <w:rFonts w:asciiTheme="majorHAnsi" w:hAnsiTheme="majorHAnsi" w:cstheme="majorHAnsi"/>
                <w:b/>
                <w:bCs/>
                <w:color w:val="FFFFFF" w:themeColor="background1"/>
              </w:rPr>
              <w:t>SALON PRIVÉ</w:t>
            </w:r>
          </w:p>
        </w:tc>
        <w:tc>
          <w:tcPr>
            <w:tcW w:w="2524" w:type="pct"/>
            <w:shd w:val="clear" w:color="auto" w:fill="4A76C6"/>
          </w:tcPr>
          <w:p w14:paraId="66990DD0" w14:textId="77777777" w:rsidR="004A7376" w:rsidRPr="004E2CE6" w:rsidRDefault="004A7376" w:rsidP="00883366">
            <w:pPr>
              <w:pStyle w:val="TableTextDecimal"/>
              <w:rPr>
                <w:rFonts w:asciiTheme="majorHAnsi" w:hAnsiTheme="majorHAnsi" w:cstheme="majorHAnsi"/>
                <w:b/>
                <w:bCs/>
                <w:color w:val="FFFFFF" w:themeColor="background1"/>
              </w:rPr>
            </w:pPr>
            <w:r w:rsidRPr="004E2CE6">
              <w:rPr>
                <w:rFonts w:asciiTheme="majorHAnsi" w:hAnsiTheme="majorHAnsi" w:cstheme="majorHAnsi"/>
                <w:b/>
                <w:bCs/>
                <w:color w:val="FFFFFF" w:themeColor="background1"/>
              </w:rPr>
              <w:t>Tables and Premium Fees</w:t>
            </w:r>
          </w:p>
        </w:tc>
      </w:tr>
      <w:tr w:rsidR="004A7376" w14:paraId="74665135" w14:textId="77777777" w:rsidTr="7AA1CD12">
        <w:tc>
          <w:tcPr>
            <w:tcW w:w="2476" w:type="pct"/>
          </w:tcPr>
          <w:p w14:paraId="444B73B1" w14:textId="26365334" w:rsidR="004A7376" w:rsidRPr="004E2CE6" w:rsidRDefault="004A7376" w:rsidP="00883366">
            <w:pPr>
              <w:jc w:val="both"/>
              <w:rPr>
                <w:color w:val="000000" w:themeColor="text1"/>
              </w:rPr>
            </w:pPr>
            <w:bookmarkStart w:id="18" w:name="_Int_OvujGQwP"/>
            <w:r w:rsidRPr="7AA1CD12">
              <w:rPr>
                <w:color w:val="000000" w:themeColor="text1"/>
              </w:rPr>
              <w:t xml:space="preserve">Offering the ultimate VIP live gaming experience online, our Salon </w:t>
            </w:r>
            <w:r w:rsidR="1150DA8B" w:rsidRPr="7AA1CD12">
              <w:rPr>
                <w:color w:val="000000" w:themeColor="text1"/>
              </w:rPr>
              <w:t>Prive</w:t>
            </w:r>
            <w:r w:rsidRPr="7AA1CD12">
              <w:rPr>
                <w:color w:val="000000" w:themeColor="text1"/>
              </w:rPr>
              <w:t xml:space="preserve"> is a super-elegant, top-end VIP environment. Here your most discerning, high-wagering players (subject to minimum bankroll requirements) can enjoy the </w:t>
            </w:r>
            <w:r w:rsidR="1B954D99" w:rsidRPr="7AA1CD12">
              <w:rPr>
                <w:color w:val="000000" w:themeColor="text1"/>
              </w:rPr>
              <w:t>absolute best</w:t>
            </w:r>
            <w:r w:rsidRPr="7AA1CD12">
              <w:rPr>
                <w:color w:val="000000" w:themeColor="text1"/>
              </w:rPr>
              <w:t xml:space="preserve"> in live gaming with high maximum bets and enhanced control at one-to-one, single-player private tables.</w:t>
            </w:r>
            <w:bookmarkEnd w:id="18"/>
          </w:p>
        </w:tc>
        <w:tc>
          <w:tcPr>
            <w:tcW w:w="2524" w:type="pct"/>
          </w:tcPr>
          <w:p w14:paraId="1DA22259" w14:textId="77777777" w:rsidR="004A7376" w:rsidRPr="004E2CE6" w:rsidRDefault="004A7376" w:rsidP="00883366">
            <w:pPr>
              <w:tabs>
                <w:tab w:val="left" w:pos="2988"/>
                <w:tab w:val="left" w:pos="7214"/>
              </w:tabs>
              <w:spacing w:before="0" w:after="0"/>
              <w:jc w:val="both"/>
              <w:rPr>
                <w:rFonts w:cstheme="minorHAnsi"/>
                <w:szCs w:val="22"/>
                <w:u w:val="single"/>
              </w:rPr>
            </w:pPr>
            <w:r w:rsidRPr="004E2CE6">
              <w:rPr>
                <w:rFonts w:cstheme="minorHAnsi"/>
                <w:szCs w:val="22"/>
                <w:u w:val="single"/>
              </w:rPr>
              <w:t>The following tables are available 24/7:</w:t>
            </w:r>
          </w:p>
          <w:p w14:paraId="700C6A06" w14:textId="77777777" w:rsidR="004A7376" w:rsidRPr="0040416A" w:rsidRDefault="004A7376" w:rsidP="00883366">
            <w:pPr>
              <w:tabs>
                <w:tab w:val="left" w:pos="2988"/>
                <w:tab w:val="left" w:pos="7214"/>
              </w:tabs>
              <w:spacing w:before="0" w:after="0"/>
              <w:jc w:val="both"/>
              <w:rPr>
                <w:rFonts w:cstheme="minorHAnsi"/>
                <w:szCs w:val="22"/>
              </w:rPr>
            </w:pPr>
            <w:r w:rsidRPr="0040416A">
              <w:rPr>
                <w:rFonts w:cstheme="minorHAnsi"/>
                <w:szCs w:val="22"/>
              </w:rPr>
              <w:t>1 Standard Roulette</w:t>
            </w:r>
          </w:p>
          <w:p w14:paraId="274C6324" w14:textId="77777777" w:rsidR="004A7376" w:rsidRPr="0040416A" w:rsidRDefault="004A7376" w:rsidP="00883366">
            <w:pPr>
              <w:tabs>
                <w:tab w:val="left" w:pos="2988"/>
                <w:tab w:val="left" w:pos="7214"/>
              </w:tabs>
              <w:spacing w:before="0" w:after="0"/>
              <w:jc w:val="both"/>
              <w:rPr>
                <w:rFonts w:cstheme="minorHAnsi"/>
                <w:szCs w:val="22"/>
              </w:rPr>
            </w:pPr>
            <w:r w:rsidRPr="0040416A">
              <w:rPr>
                <w:rFonts w:cstheme="minorHAnsi"/>
                <w:szCs w:val="22"/>
              </w:rPr>
              <w:t>4 Standard Blackjacks</w:t>
            </w:r>
          </w:p>
          <w:p w14:paraId="38841267" w14:textId="77777777" w:rsidR="004A7376" w:rsidRPr="0040416A" w:rsidRDefault="004A7376" w:rsidP="00883366">
            <w:pPr>
              <w:tabs>
                <w:tab w:val="left" w:pos="2988"/>
                <w:tab w:val="left" w:pos="7214"/>
              </w:tabs>
              <w:spacing w:before="0" w:after="0"/>
              <w:jc w:val="both"/>
              <w:rPr>
                <w:rFonts w:cstheme="minorHAnsi"/>
                <w:szCs w:val="22"/>
              </w:rPr>
            </w:pPr>
            <w:r w:rsidRPr="0040416A">
              <w:rPr>
                <w:rFonts w:cstheme="minorHAnsi"/>
                <w:szCs w:val="22"/>
              </w:rPr>
              <w:t>3 Standard Baccarat</w:t>
            </w:r>
          </w:p>
          <w:p w14:paraId="3DC2C758" w14:textId="77777777" w:rsidR="004A7376" w:rsidRPr="001140B1" w:rsidRDefault="004A7376" w:rsidP="00883366">
            <w:pPr>
              <w:pStyle w:val="TableTextDecimal"/>
              <w:tabs>
                <w:tab w:val="clear" w:pos="936"/>
              </w:tabs>
              <w:rPr>
                <w:rStyle w:val="Strong"/>
                <w:color w:val="000000" w:themeColor="text1"/>
              </w:rPr>
            </w:pPr>
          </w:p>
        </w:tc>
      </w:tr>
      <w:tr w:rsidR="004A7376" w14:paraId="0AC251A8" w14:textId="77777777" w:rsidTr="7AA1CD12">
        <w:tc>
          <w:tcPr>
            <w:tcW w:w="2476" w:type="pct"/>
            <w:shd w:val="clear" w:color="auto" w:fill="4A76C6"/>
          </w:tcPr>
          <w:p w14:paraId="14466115" w14:textId="77777777" w:rsidR="004A7376" w:rsidRPr="004E2CE6" w:rsidRDefault="004A7376" w:rsidP="00883366">
            <w:pPr>
              <w:jc w:val="both"/>
              <w:rPr>
                <w:rFonts w:asciiTheme="majorHAnsi" w:hAnsiTheme="majorHAnsi" w:cstheme="majorHAnsi"/>
                <w:b/>
                <w:bCs/>
                <w:color w:val="FFFFFF" w:themeColor="background1"/>
              </w:rPr>
            </w:pPr>
            <w:r>
              <w:rPr>
                <w:rFonts w:asciiTheme="majorHAnsi" w:hAnsiTheme="majorHAnsi" w:cstheme="majorHAnsi"/>
                <w:b/>
                <w:bCs/>
                <w:color w:val="FFFFFF" w:themeColor="background1"/>
              </w:rPr>
              <w:t>FIRST PERSON RNG GAMES</w:t>
            </w:r>
          </w:p>
        </w:tc>
        <w:tc>
          <w:tcPr>
            <w:tcW w:w="2524" w:type="pct"/>
            <w:shd w:val="clear" w:color="auto" w:fill="4A76C6"/>
          </w:tcPr>
          <w:p w14:paraId="6B071BCC" w14:textId="77777777" w:rsidR="004A7376" w:rsidRPr="004E2CE6" w:rsidRDefault="004A7376" w:rsidP="00883366">
            <w:pPr>
              <w:pStyle w:val="TableTextDecimal"/>
              <w:tabs>
                <w:tab w:val="clear" w:pos="936"/>
              </w:tabs>
              <w:rPr>
                <w:rFonts w:asciiTheme="majorHAnsi" w:hAnsiTheme="majorHAnsi" w:cstheme="majorHAnsi"/>
                <w:b/>
                <w:bCs/>
                <w:color w:val="FFFFFF" w:themeColor="background1"/>
              </w:rPr>
            </w:pPr>
            <w:r w:rsidRPr="004E2CE6">
              <w:rPr>
                <w:rFonts w:asciiTheme="majorHAnsi" w:hAnsiTheme="majorHAnsi" w:cstheme="majorHAnsi"/>
                <w:b/>
                <w:bCs/>
                <w:color w:val="FFFFFF" w:themeColor="background1"/>
              </w:rPr>
              <w:t>Tables and Premium Fees</w:t>
            </w:r>
          </w:p>
        </w:tc>
      </w:tr>
      <w:tr w:rsidR="004A7376" w14:paraId="56569A5F" w14:textId="77777777" w:rsidTr="7AA1CD12">
        <w:tc>
          <w:tcPr>
            <w:tcW w:w="2476" w:type="pct"/>
          </w:tcPr>
          <w:p w14:paraId="5BC346E9" w14:textId="7E3BD3BC" w:rsidR="004A7376" w:rsidRPr="001140B1" w:rsidRDefault="004A7376" w:rsidP="00883366">
            <w:pPr>
              <w:jc w:val="both"/>
              <w:rPr>
                <w:color w:val="000000" w:themeColor="text1"/>
              </w:rPr>
            </w:pPr>
            <w:r w:rsidRPr="7AA1CD12">
              <w:rPr>
                <w:color w:val="000000" w:themeColor="text1"/>
              </w:rPr>
              <w:t xml:space="preserve">Another world-first from Evolution, our </w:t>
            </w:r>
            <w:r w:rsidR="5FDBAC89" w:rsidRPr="7AA1CD12">
              <w:rPr>
                <w:color w:val="000000" w:themeColor="text1"/>
              </w:rPr>
              <w:t>First-Person</w:t>
            </w:r>
            <w:r w:rsidRPr="7AA1CD12">
              <w:rPr>
                <w:color w:val="000000" w:themeColor="text1"/>
              </w:rPr>
              <w:t xml:space="preserve"> range combines the best of RNG and Live Casino gaming. Superior 3D rendering and animation deliver an immersive gaming experience, while each </w:t>
            </w:r>
            <w:r w:rsidR="743EC05D" w:rsidRPr="7AA1CD12">
              <w:rPr>
                <w:color w:val="000000" w:themeColor="text1"/>
              </w:rPr>
              <w:t>First-Person</w:t>
            </w:r>
            <w:r w:rsidRPr="7AA1CD12">
              <w:rPr>
                <w:color w:val="000000" w:themeColor="text1"/>
              </w:rPr>
              <w:t xml:space="preserve"> game also features a unique ‘GO LIVE’ button that transports players directly to an Evolution Live Casino game via an in-game portal.</w:t>
            </w:r>
          </w:p>
        </w:tc>
        <w:tc>
          <w:tcPr>
            <w:tcW w:w="2524" w:type="pct"/>
          </w:tcPr>
          <w:p w14:paraId="6D845147" w14:textId="77777777" w:rsidR="004A7376" w:rsidRPr="004E2CE6" w:rsidRDefault="004A7376" w:rsidP="00883366">
            <w:pPr>
              <w:pStyle w:val="TableTextDecimal"/>
              <w:spacing w:before="0" w:after="0"/>
              <w:rPr>
                <w:b/>
                <w:bCs/>
                <w:color w:val="000000" w:themeColor="text1"/>
              </w:rPr>
            </w:pPr>
            <w:r w:rsidRPr="004E2CE6">
              <w:rPr>
                <w:b/>
                <w:bCs/>
                <w:color w:val="000000" w:themeColor="text1"/>
              </w:rPr>
              <w:t>First Person (RNG)</w:t>
            </w:r>
          </w:p>
          <w:p w14:paraId="082EFB92" w14:textId="77777777" w:rsidR="004A7376" w:rsidRPr="004E2CE6" w:rsidRDefault="004A7376" w:rsidP="00883366">
            <w:pPr>
              <w:pStyle w:val="TableTextDecimal"/>
              <w:spacing w:before="0" w:after="0"/>
              <w:rPr>
                <w:color w:val="000000" w:themeColor="text1"/>
                <w:u w:val="single"/>
              </w:rPr>
            </w:pPr>
            <w:r w:rsidRPr="004E2CE6">
              <w:rPr>
                <w:color w:val="000000" w:themeColor="text1"/>
                <w:u w:val="single"/>
              </w:rPr>
              <w:t>Available 24/7:</w:t>
            </w:r>
          </w:p>
          <w:p w14:paraId="0D75BD60" w14:textId="77777777" w:rsidR="004A7376" w:rsidRPr="004E2CE6" w:rsidRDefault="004A7376" w:rsidP="00883366">
            <w:pPr>
              <w:pStyle w:val="TableTextDecimal"/>
              <w:spacing w:before="0" w:after="0"/>
              <w:rPr>
                <w:color w:val="000000" w:themeColor="text1"/>
              </w:rPr>
            </w:pPr>
            <w:r w:rsidRPr="004E2CE6">
              <w:rPr>
                <w:color w:val="000000" w:themeColor="text1"/>
              </w:rPr>
              <w:t xml:space="preserve">Roulette – completely customizable </w:t>
            </w:r>
          </w:p>
          <w:p w14:paraId="78EEBB3A" w14:textId="77777777" w:rsidR="004A7376" w:rsidRPr="004E2CE6" w:rsidRDefault="004A7376" w:rsidP="00883366">
            <w:pPr>
              <w:pStyle w:val="TableTextDecimal"/>
              <w:spacing w:before="0" w:after="0"/>
              <w:rPr>
                <w:color w:val="000000" w:themeColor="text1"/>
              </w:rPr>
            </w:pPr>
            <w:r w:rsidRPr="004E2CE6">
              <w:rPr>
                <w:color w:val="000000" w:themeColor="text1"/>
              </w:rPr>
              <w:t>Blackjack – completely customizable</w:t>
            </w:r>
          </w:p>
          <w:p w14:paraId="7991987A" w14:textId="77777777" w:rsidR="004A7376" w:rsidRPr="004E2CE6" w:rsidRDefault="004A7376" w:rsidP="00883366">
            <w:pPr>
              <w:pStyle w:val="TableTextDecimal"/>
              <w:spacing w:before="0" w:after="0"/>
              <w:rPr>
                <w:color w:val="000000" w:themeColor="text1"/>
              </w:rPr>
            </w:pPr>
            <w:r w:rsidRPr="7AA1CD12">
              <w:rPr>
                <w:color w:val="000000" w:themeColor="text1"/>
              </w:rPr>
              <w:t xml:space="preserve">Baccarat </w:t>
            </w:r>
            <w:bookmarkStart w:id="19" w:name="_Int_lBlGm91v"/>
            <w:r w:rsidRPr="7AA1CD12">
              <w:rPr>
                <w:color w:val="000000" w:themeColor="text1"/>
              </w:rPr>
              <w:t>Multiplay</w:t>
            </w:r>
            <w:bookmarkEnd w:id="19"/>
            <w:r w:rsidRPr="7AA1CD12">
              <w:rPr>
                <w:color w:val="000000" w:themeColor="text1"/>
              </w:rPr>
              <w:t xml:space="preserve"> - completely customizable</w:t>
            </w:r>
          </w:p>
          <w:p w14:paraId="61937CA0" w14:textId="77777777" w:rsidR="004A7376" w:rsidRPr="004E2CE6" w:rsidRDefault="004A7376" w:rsidP="00883366">
            <w:pPr>
              <w:pStyle w:val="TableTextDecimal"/>
              <w:spacing w:before="0" w:after="0"/>
              <w:rPr>
                <w:color w:val="000000" w:themeColor="text1"/>
              </w:rPr>
            </w:pPr>
            <w:r w:rsidRPr="004E2CE6">
              <w:rPr>
                <w:color w:val="000000" w:themeColor="text1"/>
              </w:rPr>
              <w:t>Lightning Roulette</w:t>
            </w:r>
          </w:p>
          <w:p w14:paraId="7220ED26" w14:textId="77777777" w:rsidR="004A7376" w:rsidRPr="004E2CE6" w:rsidRDefault="004A7376" w:rsidP="00883366">
            <w:pPr>
              <w:pStyle w:val="TableTextDecimal"/>
              <w:spacing w:before="0" w:after="0"/>
              <w:rPr>
                <w:color w:val="000000" w:themeColor="text1"/>
              </w:rPr>
            </w:pPr>
            <w:r w:rsidRPr="004E2CE6">
              <w:rPr>
                <w:color w:val="000000" w:themeColor="text1"/>
              </w:rPr>
              <w:t>Dream Catcher</w:t>
            </w:r>
          </w:p>
          <w:p w14:paraId="7436C1A3" w14:textId="77777777" w:rsidR="004A7376" w:rsidRPr="004E2CE6" w:rsidRDefault="004A7376" w:rsidP="00883366">
            <w:pPr>
              <w:pStyle w:val="TableTextDecimal"/>
              <w:tabs>
                <w:tab w:val="clear" w:pos="936"/>
              </w:tabs>
              <w:spacing w:before="0" w:after="0"/>
              <w:rPr>
                <w:color w:val="000000" w:themeColor="text1"/>
              </w:rPr>
            </w:pPr>
            <w:r w:rsidRPr="004E2CE6">
              <w:rPr>
                <w:color w:val="000000" w:themeColor="text1"/>
              </w:rPr>
              <w:t xml:space="preserve">Mega Ball </w:t>
            </w:r>
          </w:p>
          <w:p w14:paraId="73AF8DB6" w14:textId="77777777" w:rsidR="004A7376" w:rsidRDefault="004A7376" w:rsidP="00883366">
            <w:pPr>
              <w:pStyle w:val="TableTextDecimal"/>
              <w:spacing w:before="0" w:after="0"/>
              <w:rPr>
                <w:color w:val="000000" w:themeColor="text1"/>
              </w:rPr>
            </w:pPr>
            <w:r w:rsidRPr="004E2CE6">
              <w:rPr>
                <w:color w:val="000000" w:themeColor="text1"/>
              </w:rPr>
              <w:t xml:space="preserve">Football Studio </w:t>
            </w:r>
          </w:p>
          <w:p w14:paraId="30DC76EE" w14:textId="77777777" w:rsidR="004A7376" w:rsidRPr="004E2CE6" w:rsidRDefault="004A7376" w:rsidP="00883366">
            <w:pPr>
              <w:pStyle w:val="TableTextDecimal"/>
              <w:tabs>
                <w:tab w:val="clear" w:pos="936"/>
              </w:tabs>
              <w:spacing w:before="0" w:after="0"/>
              <w:jc w:val="both"/>
              <w:rPr>
                <w:color w:val="000000" w:themeColor="text1"/>
              </w:rPr>
            </w:pPr>
            <w:r w:rsidRPr="004E2CE6">
              <w:rPr>
                <w:color w:val="000000" w:themeColor="text1"/>
              </w:rPr>
              <w:t xml:space="preserve">Craps </w:t>
            </w:r>
          </w:p>
          <w:p w14:paraId="14CB4D06" w14:textId="77777777" w:rsidR="004A7376" w:rsidRPr="001140B1" w:rsidRDefault="004A7376" w:rsidP="00883366">
            <w:pPr>
              <w:pStyle w:val="TableTextDecimal"/>
              <w:tabs>
                <w:tab w:val="clear" w:pos="936"/>
              </w:tabs>
              <w:spacing w:before="0" w:after="0"/>
              <w:rPr>
                <w:color w:val="000000" w:themeColor="text1"/>
              </w:rPr>
            </w:pPr>
            <w:r w:rsidRPr="004E2CE6">
              <w:rPr>
                <w:color w:val="000000" w:themeColor="text1"/>
              </w:rPr>
              <w:t>Dragon Tiger</w:t>
            </w:r>
          </w:p>
        </w:tc>
      </w:tr>
      <w:tr w:rsidR="004A7376" w:rsidRPr="008C2860" w14:paraId="3C9D9DC4" w14:textId="77777777" w:rsidTr="7AA1CD12">
        <w:tc>
          <w:tcPr>
            <w:tcW w:w="2476" w:type="pct"/>
            <w:shd w:val="clear" w:color="auto" w:fill="4A76C6"/>
          </w:tcPr>
          <w:p w14:paraId="536D1B62" w14:textId="77777777" w:rsidR="004A7376" w:rsidRPr="004E2CE6" w:rsidRDefault="004A7376" w:rsidP="00883366">
            <w:pPr>
              <w:rPr>
                <w:rStyle w:val="Strong"/>
                <w:rFonts w:asciiTheme="majorHAnsi" w:hAnsiTheme="majorHAnsi" w:cstheme="majorHAnsi"/>
                <w:color w:val="FFFFFF" w:themeColor="background1"/>
              </w:rPr>
            </w:pPr>
            <w:r>
              <w:rPr>
                <w:rStyle w:val="Strong"/>
                <w:rFonts w:asciiTheme="majorHAnsi" w:hAnsiTheme="majorHAnsi" w:cstheme="majorHAnsi"/>
                <w:color w:val="FFFFFF" w:themeColor="background1"/>
              </w:rPr>
              <w:t>MORE OPTIONS</w:t>
            </w:r>
          </w:p>
        </w:tc>
        <w:tc>
          <w:tcPr>
            <w:tcW w:w="2524" w:type="pct"/>
            <w:shd w:val="clear" w:color="auto" w:fill="4A76C6"/>
          </w:tcPr>
          <w:p w14:paraId="1BC05585" w14:textId="77777777" w:rsidR="004A7376" w:rsidRPr="004E2CE6" w:rsidRDefault="004A7376" w:rsidP="00883366">
            <w:pPr>
              <w:pStyle w:val="TableTextDecimal"/>
              <w:tabs>
                <w:tab w:val="clear" w:pos="936"/>
              </w:tabs>
              <w:rPr>
                <w:rStyle w:val="Strong"/>
                <w:rFonts w:asciiTheme="majorHAnsi" w:hAnsiTheme="majorHAnsi" w:cstheme="majorHAnsi"/>
                <w:color w:val="FFFFFF" w:themeColor="background1"/>
              </w:rPr>
            </w:pPr>
          </w:p>
        </w:tc>
      </w:tr>
      <w:tr w:rsidR="004A7376" w:rsidRPr="008C2860" w14:paraId="72DB2AA9" w14:textId="77777777" w:rsidTr="7AA1CD12">
        <w:tc>
          <w:tcPr>
            <w:tcW w:w="2476" w:type="pct"/>
          </w:tcPr>
          <w:p w14:paraId="05BA48DD" w14:textId="52A3D0EA" w:rsidR="004A7376" w:rsidRPr="004E2CE6" w:rsidRDefault="004A7376" w:rsidP="00883366">
            <w:pPr>
              <w:jc w:val="both"/>
              <w:rPr>
                <w:rStyle w:val="Strong"/>
                <w:b w:val="0"/>
                <w:bCs w:val="0"/>
                <w:color w:val="000000" w:themeColor="text1"/>
              </w:rPr>
            </w:pPr>
            <w:r w:rsidRPr="7AA1CD12">
              <w:rPr>
                <w:rStyle w:val="Strong"/>
                <w:b w:val="0"/>
                <w:bCs w:val="0"/>
                <w:color w:val="000000" w:themeColor="text1"/>
              </w:rPr>
              <w:lastRenderedPageBreak/>
              <w:t xml:space="preserve">The only limit is your imagination. </w:t>
            </w:r>
            <w:bookmarkStart w:id="20" w:name="_Int_vfAZZvfi"/>
            <w:r w:rsidRPr="7AA1CD12">
              <w:rPr>
                <w:rStyle w:val="Strong"/>
                <w:b w:val="0"/>
                <w:bCs w:val="0"/>
                <w:color w:val="000000" w:themeColor="text1"/>
              </w:rPr>
              <w:t xml:space="preserve">Our state-of-the-art Live Casino production studios offer amazing branding and marketing opportunities for our licensees. One or more tables or complete online Live Casino environments can be dedicated to your brand. </w:t>
            </w:r>
            <w:r w:rsidR="44A3F739" w:rsidRPr="7AA1CD12">
              <w:rPr>
                <w:rStyle w:val="Strong"/>
                <w:b w:val="0"/>
                <w:bCs w:val="0"/>
                <w:color w:val="000000" w:themeColor="text1"/>
              </w:rPr>
              <w:t>It is</w:t>
            </w:r>
            <w:r w:rsidRPr="7AA1CD12">
              <w:rPr>
                <w:rStyle w:val="Strong"/>
                <w:b w:val="0"/>
                <w:bCs w:val="0"/>
                <w:color w:val="000000" w:themeColor="text1"/>
              </w:rPr>
              <w:t xml:space="preserve"> the proven way to build maximum player loyalty to your brand and generate increased visits, increased interaction and playing times, and increased revenue and lifetime value.</w:t>
            </w:r>
            <w:bookmarkEnd w:id="20"/>
          </w:p>
        </w:tc>
        <w:tc>
          <w:tcPr>
            <w:tcW w:w="2524" w:type="pct"/>
          </w:tcPr>
          <w:p w14:paraId="568A05E6" w14:textId="77777777" w:rsidR="004A7376" w:rsidRPr="004E2CE6" w:rsidRDefault="004A7376" w:rsidP="00883366">
            <w:pPr>
              <w:pStyle w:val="TableTextDecimal"/>
              <w:tabs>
                <w:tab w:val="clear" w:pos="936"/>
              </w:tabs>
              <w:spacing w:before="0" w:after="0"/>
              <w:rPr>
                <w:rStyle w:val="Strong"/>
                <w:color w:val="000000" w:themeColor="text1"/>
              </w:rPr>
            </w:pPr>
            <w:r w:rsidRPr="004E2CE6">
              <w:rPr>
                <w:rStyle w:val="Strong"/>
                <w:color w:val="000000" w:themeColor="text1"/>
              </w:rPr>
              <w:t xml:space="preserve">Dedicated Tables &amp; Environment </w:t>
            </w:r>
          </w:p>
          <w:p w14:paraId="08112A91" w14:textId="77777777" w:rsidR="004A7376" w:rsidRPr="004E2CE6" w:rsidRDefault="004A7376" w:rsidP="00883366">
            <w:pPr>
              <w:pStyle w:val="TableTextDecimal"/>
              <w:tabs>
                <w:tab w:val="clear" w:pos="936"/>
              </w:tabs>
              <w:spacing w:before="0" w:after="0"/>
              <w:rPr>
                <w:rStyle w:val="Strong"/>
                <w:b w:val="0"/>
                <w:bCs w:val="0"/>
                <w:color w:val="000000" w:themeColor="text1"/>
              </w:rPr>
            </w:pPr>
            <w:r w:rsidRPr="004E2CE6">
              <w:rPr>
                <w:rStyle w:val="Strong"/>
                <w:b w:val="0"/>
                <w:bCs w:val="0"/>
                <w:color w:val="000000" w:themeColor="text1"/>
              </w:rPr>
              <w:t xml:space="preserve">You decide the availability on the following type of tables: </w:t>
            </w:r>
          </w:p>
          <w:p w14:paraId="159AA045" w14:textId="77777777" w:rsidR="004A7376" w:rsidRPr="004E2CE6" w:rsidRDefault="004A7376" w:rsidP="00883366">
            <w:pPr>
              <w:pStyle w:val="TableTextDecimal"/>
              <w:tabs>
                <w:tab w:val="clear" w:pos="936"/>
              </w:tabs>
              <w:spacing w:before="0" w:after="0"/>
              <w:rPr>
                <w:rStyle w:val="Strong"/>
                <w:b w:val="0"/>
                <w:bCs w:val="0"/>
                <w:color w:val="000000" w:themeColor="text1"/>
              </w:rPr>
            </w:pPr>
            <w:r w:rsidRPr="004E2CE6">
              <w:rPr>
                <w:rStyle w:val="Strong"/>
                <w:b w:val="0"/>
                <w:bCs w:val="0"/>
                <w:color w:val="000000" w:themeColor="text1"/>
              </w:rPr>
              <w:t xml:space="preserve">Roulette </w:t>
            </w:r>
          </w:p>
          <w:p w14:paraId="68033541" w14:textId="77777777" w:rsidR="004A7376" w:rsidRPr="004E2CE6" w:rsidRDefault="004A7376" w:rsidP="00883366">
            <w:pPr>
              <w:pStyle w:val="TableTextDecimal"/>
              <w:tabs>
                <w:tab w:val="clear" w:pos="936"/>
              </w:tabs>
              <w:spacing w:before="0" w:after="0"/>
              <w:rPr>
                <w:rStyle w:val="Strong"/>
                <w:b w:val="0"/>
                <w:bCs w:val="0"/>
                <w:color w:val="000000" w:themeColor="text1"/>
              </w:rPr>
            </w:pPr>
            <w:r w:rsidRPr="004E2CE6">
              <w:rPr>
                <w:rStyle w:val="Strong"/>
                <w:b w:val="0"/>
                <w:bCs w:val="0"/>
                <w:color w:val="000000" w:themeColor="text1"/>
              </w:rPr>
              <w:t xml:space="preserve">Blackjack </w:t>
            </w:r>
          </w:p>
          <w:p w14:paraId="5E1EF5AC" w14:textId="77777777" w:rsidR="004A7376" w:rsidRPr="004E2CE6" w:rsidRDefault="004A7376" w:rsidP="00883366">
            <w:pPr>
              <w:pStyle w:val="TableTextDecimal"/>
              <w:tabs>
                <w:tab w:val="clear" w:pos="936"/>
              </w:tabs>
              <w:spacing w:before="0" w:after="0"/>
              <w:rPr>
                <w:rStyle w:val="Strong"/>
                <w:b w:val="0"/>
                <w:bCs w:val="0"/>
                <w:color w:val="000000" w:themeColor="text1"/>
              </w:rPr>
            </w:pPr>
            <w:r w:rsidRPr="004E2CE6">
              <w:rPr>
                <w:rStyle w:val="Strong"/>
                <w:b w:val="0"/>
                <w:bCs w:val="0"/>
                <w:color w:val="000000" w:themeColor="text1"/>
              </w:rPr>
              <w:t xml:space="preserve">Baccarat </w:t>
            </w:r>
          </w:p>
          <w:p w14:paraId="64C3B960" w14:textId="77777777" w:rsidR="004A7376" w:rsidRDefault="004A7376" w:rsidP="00883366">
            <w:pPr>
              <w:pStyle w:val="TableTextDecimal"/>
              <w:tabs>
                <w:tab w:val="clear" w:pos="936"/>
              </w:tabs>
              <w:spacing w:before="0" w:after="0"/>
              <w:rPr>
                <w:rStyle w:val="Strong"/>
                <w:b w:val="0"/>
                <w:bCs w:val="0"/>
                <w:color w:val="000000" w:themeColor="text1"/>
              </w:rPr>
            </w:pPr>
            <w:r w:rsidRPr="004E2CE6">
              <w:rPr>
                <w:rStyle w:val="Strong"/>
                <w:b w:val="0"/>
                <w:bCs w:val="0"/>
                <w:color w:val="000000" w:themeColor="text1"/>
              </w:rPr>
              <w:t>Top Card</w:t>
            </w:r>
          </w:p>
          <w:p w14:paraId="43AB7550" w14:textId="77777777" w:rsidR="004A7376" w:rsidRDefault="004A7376" w:rsidP="00883366">
            <w:pPr>
              <w:pStyle w:val="TableTextDecimal"/>
              <w:spacing w:before="0" w:after="0"/>
              <w:rPr>
                <w:rStyle w:val="Strong"/>
              </w:rPr>
            </w:pPr>
          </w:p>
          <w:p w14:paraId="23C044F2" w14:textId="77777777" w:rsidR="004A7376" w:rsidRPr="004E2CE6" w:rsidRDefault="004A7376" w:rsidP="00883366">
            <w:pPr>
              <w:pStyle w:val="TableTextDecimal"/>
              <w:spacing w:before="0" w:after="0"/>
              <w:rPr>
                <w:rStyle w:val="Strong"/>
              </w:rPr>
            </w:pPr>
            <w:r w:rsidRPr="004E2CE6">
              <w:rPr>
                <w:rStyle w:val="Strong"/>
              </w:rPr>
              <w:t xml:space="preserve">Shared Native Tables – Fixed fee per month €5,000 per language (package deal possibility) </w:t>
            </w:r>
          </w:p>
          <w:p w14:paraId="2221CB50" w14:textId="77777777" w:rsidR="004A7376" w:rsidRPr="004E2CE6" w:rsidRDefault="004A7376" w:rsidP="00883366">
            <w:pPr>
              <w:pStyle w:val="TableTextDecimal"/>
              <w:spacing w:before="0" w:after="0"/>
              <w:rPr>
                <w:rStyle w:val="Strong"/>
                <w:b w:val="0"/>
                <w:bCs w:val="0"/>
                <w:u w:val="single"/>
              </w:rPr>
            </w:pPr>
            <w:r w:rsidRPr="004E2CE6">
              <w:rPr>
                <w:rStyle w:val="Strong"/>
                <w:b w:val="0"/>
                <w:bCs w:val="0"/>
                <w:u w:val="single"/>
              </w:rPr>
              <w:t>The following tables are available 24/7:</w:t>
            </w:r>
          </w:p>
          <w:p w14:paraId="058175E9" w14:textId="77777777" w:rsidR="004A7376" w:rsidRPr="004E2CE6" w:rsidRDefault="004A7376" w:rsidP="00883366">
            <w:pPr>
              <w:pStyle w:val="TableTextDecimal"/>
              <w:spacing w:before="0" w:after="0"/>
              <w:rPr>
                <w:rStyle w:val="Strong"/>
                <w:b w:val="0"/>
                <w:bCs w:val="0"/>
              </w:rPr>
            </w:pPr>
            <w:r w:rsidRPr="004E2CE6">
              <w:rPr>
                <w:rStyle w:val="Strong"/>
                <w:b w:val="0"/>
                <w:bCs w:val="0"/>
              </w:rPr>
              <w:t>German Roulette</w:t>
            </w:r>
          </w:p>
          <w:p w14:paraId="529527D0" w14:textId="77777777" w:rsidR="004A7376" w:rsidRPr="004E2CE6" w:rsidRDefault="004A7376" w:rsidP="00883366">
            <w:pPr>
              <w:pStyle w:val="TableTextDecimal"/>
              <w:spacing w:before="0" w:after="0"/>
              <w:rPr>
                <w:rStyle w:val="Strong"/>
                <w:b w:val="0"/>
                <w:bCs w:val="0"/>
              </w:rPr>
            </w:pPr>
            <w:r w:rsidRPr="004E2CE6">
              <w:rPr>
                <w:rStyle w:val="Strong"/>
                <w:b w:val="0"/>
                <w:bCs w:val="0"/>
              </w:rPr>
              <w:t>Russian Roulette</w:t>
            </w:r>
          </w:p>
          <w:p w14:paraId="3F252AEF" w14:textId="77777777" w:rsidR="004A7376" w:rsidRPr="004E2CE6" w:rsidRDefault="004A7376" w:rsidP="00883366">
            <w:pPr>
              <w:pStyle w:val="TableTextDecimal"/>
              <w:spacing w:before="0" w:after="0"/>
              <w:rPr>
                <w:rStyle w:val="Strong"/>
                <w:b w:val="0"/>
                <w:bCs w:val="0"/>
              </w:rPr>
            </w:pPr>
            <w:r w:rsidRPr="004E2CE6">
              <w:rPr>
                <w:rStyle w:val="Strong"/>
                <w:b w:val="0"/>
                <w:bCs w:val="0"/>
              </w:rPr>
              <w:t>Flemish Roulette</w:t>
            </w:r>
          </w:p>
          <w:p w14:paraId="0FECDA89" w14:textId="77777777" w:rsidR="004A7376" w:rsidRPr="004E2CE6" w:rsidRDefault="004A7376" w:rsidP="00883366">
            <w:pPr>
              <w:pStyle w:val="TableTextDecimal"/>
              <w:spacing w:before="0" w:after="0"/>
              <w:rPr>
                <w:rStyle w:val="Strong"/>
                <w:b w:val="0"/>
                <w:bCs w:val="0"/>
              </w:rPr>
            </w:pPr>
            <w:r w:rsidRPr="004E2CE6">
              <w:rPr>
                <w:rStyle w:val="Strong"/>
                <w:b w:val="0"/>
                <w:bCs w:val="0"/>
              </w:rPr>
              <w:t>Italian Roulette</w:t>
            </w:r>
          </w:p>
          <w:p w14:paraId="0C8866BB" w14:textId="77777777" w:rsidR="004A7376" w:rsidRPr="004E2CE6" w:rsidRDefault="004A7376" w:rsidP="00883366">
            <w:pPr>
              <w:pStyle w:val="TableTextDecimal"/>
              <w:spacing w:before="0" w:after="0"/>
              <w:rPr>
                <w:rStyle w:val="Strong"/>
                <w:b w:val="0"/>
                <w:bCs w:val="0"/>
              </w:rPr>
            </w:pPr>
            <w:r w:rsidRPr="004E2CE6">
              <w:rPr>
                <w:rStyle w:val="Strong"/>
                <w:b w:val="0"/>
                <w:bCs w:val="0"/>
              </w:rPr>
              <w:t>Danish Roulette</w:t>
            </w:r>
          </w:p>
          <w:p w14:paraId="67D9C6CF" w14:textId="77777777" w:rsidR="004A7376" w:rsidRPr="004E2CE6" w:rsidRDefault="004A7376" w:rsidP="00883366">
            <w:pPr>
              <w:pStyle w:val="TableTextDecimal"/>
              <w:spacing w:before="0" w:after="0"/>
              <w:rPr>
                <w:rStyle w:val="Strong"/>
                <w:b w:val="0"/>
                <w:bCs w:val="0"/>
              </w:rPr>
            </w:pPr>
            <w:r w:rsidRPr="004E2CE6">
              <w:rPr>
                <w:rStyle w:val="Strong"/>
                <w:b w:val="0"/>
                <w:bCs w:val="0"/>
              </w:rPr>
              <w:t>Swedish Roulette</w:t>
            </w:r>
          </w:p>
          <w:p w14:paraId="28ACD9DA" w14:textId="77777777" w:rsidR="004A7376" w:rsidRPr="004E2CE6" w:rsidRDefault="004A7376" w:rsidP="00883366">
            <w:pPr>
              <w:pStyle w:val="TableTextDecimal"/>
              <w:spacing w:before="0" w:after="0"/>
              <w:rPr>
                <w:rStyle w:val="Strong"/>
                <w:b w:val="0"/>
                <w:bCs w:val="0"/>
              </w:rPr>
            </w:pPr>
            <w:r w:rsidRPr="004E2CE6">
              <w:rPr>
                <w:rStyle w:val="Strong"/>
                <w:b w:val="0"/>
                <w:bCs w:val="0"/>
              </w:rPr>
              <w:t>Norwegian Roulette</w:t>
            </w:r>
          </w:p>
          <w:p w14:paraId="0A2E5432" w14:textId="77777777" w:rsidR="004A7376" w:rsidRPr="004E2CE6" w:rsidRDefault="004A7376" w:rsidP="00883366">
            <w:pPr>
              <w:pStyle w:val="TableTextDecimal"/>
              <w:spacing w:before="0" w:after="0"/>
              <w:rPr>
                <w:rStyle w:val="Strong"/>
                <w:b w:val="0"/>
                <w:bCs w:val="0"/>
              </w:rPr>
            </w:pPr>
            <w:r w:rsidRPr="004E2CE6">
              <w:rPr>
                <w:rStyle w:val="Strong"/>
                <w:b w:val="0"/>
                <w:bCs w:val="0"/>
              </w:rPr>
              <w:t>Finnish Roulette</w:t>
            </w:r>
          </w:p>
          <w:p w14:paraId="2E60A708" w14:textId="77777777" w:rsidR="004A7376" w:rsidRPr="004E2CE6" w:rsidRDefault="004A7376" w:rsidP="00883366">
            <w:pPr>
              <w:pStyle w:val="TableTextDecimal"/>
              <w:spacing w:before="0" w:after="0"/>
              <w:rPr>
                <w:rStyle w:val="Strong"/>
                <w:b w:val="0"/>
                <w:bCs w:val="0"/>
              </w:rPr>
            </w:pPr>
            <w:r w:rsidRPr="004E2CE6">
              <w:rPr>
                <w:rStyle w:val="Strong"/>
                <w:b w:val="0"/>
                <w:bCs w:val="0"/>
              </w:rPr>
              <w:t>Arabic Roulette</w:t>
            </w:r>
          </w:p>
          <w:p w14:paraId="4CF49F78" w14:textId="77777777" w:rsidR="004A7376" w:rsidRPr="004E2CE6" w:rsidRDefault="004A7376" w:rsidP="00883366">
            <w:pPr>
              <w:pStyle w:val="TableTextDecimal"/>
              <w:spacing w:before="0" w:after="0"/>
              <w:rPr>
                <w:rStyle w:val="Strong"/>
                <w:b w:val="0"/>
                <w:bCs w:val="0"/>
              </w:rPr>
            </w:pPr>
            <w:r w:rsidRPr="004E2CE6">
              <w:rPr>
                <w:rStyle w:val="Strong"/>
                <w:b w:val="0"/>
                <w:bCs w:val="0"/>
              </w:rPr>
              <w:t>Turkish Roulette</w:t>
            </w:r>
          </w:p>
          <w:p w14:paraId="5F9695F5" w14:textId="77777777" w:rsidR="004A7376" w:rsidRPr="004E2CE6" w:rsidRDefault="004A7376" w:rsidP="00883366">
            <w:pPr>
              <w:pStyle w:val="TableTextDecimal"/>
              <w:spacing w:before="0" w:after="0"/>
              <w:rPr>
                <w:rStyle w:val="Strong"/>
                <w:b w:val="0"/>
                <w:bCs w:val="0"/>
              </w:rPr>
            </w:pPr>
            <w:r w:rsidRPr="004E2CE6">
              <w:rPr>
                <w:rStyle w:val="Strong"/>
                <w:b w:val="0"/>
                <w:bCs w:val="0"/>
              </w:rPr>
              <w:t>London Roulette</w:t>
            </w:r>
          </w:p>
          <w:p w14:paraId="2F03D044" w14:textId="77777777" w:rsidR="004A7376" w:rsidRPr="004E2CE6" w:rsidRDefault="004A7376" w:rsidP="00883366">
            <w:pPr>
              <w:pStyle w:val="TableTextDecimal"/>
              <w:spacing w:before="0" w:after="0"/>
              <w:rPr>
                <w:rStyle w:val="Strong"/>
                <w:b w:val="0"/>
                <w:bCs w:val="0"/>
              </w:rPr>
            </w:pPr>
            <w:r w:rsidRPr="004E2CE6">
              <w:rPr>
                <w:rStyle w:val="Strong"/>
                <w:b w:val="0"/>
                <w:bCs w:val="0"/>
              </w:rPr>
              <w:t>Japanese Roulette</w:t>
            </w:r>
          </w:p>
          <w:p w14:paraId="405988A2" w14:textId="77777777" w:rsidR="004A7376" w:rsidRPr="004E2CE6" w:rsidRDefault="004A7376" w:rsidP="00883366">
            <w:pPr>
              <w:pStyle w:val="TableTextDecimal"/>
              <w:spacing w:before="0" w:after="0"/>
              <w:rPr>
                <w:rStyle w:val="Strong"/>
                <w:b w:val="0"/>
                <w:bCs w:val="0"/>
              </w:rPr>
            </w:pPr>
            <w:r w:rsidRPr="004E2CE6">
              <w:rPr>
                <w:rStyle w:val="Strong"/>
                <w:b w:val="0"/>
                <w:bCs w:val="0"/>
              </w:rPr>
              <w:t>French Roulette</w:t>
            </w:r>
          </w:p>
          <w:p w14:paraId="45DB9714" w14:textId="77777777" w:rsidR="004A7376" w:rsidRPr="004E2CE6" w:rsidRDefault="004A7376" w:rsidP="00883366">
            <w:pPr>
              <w:pStyle w:val="TableTextDecimal"/>
              <w:spacing w:before="0" w:after="0"/>
              <w:rPr>
                <w:rStyle w:val="Strong"/>
                <w:b w:val="0"/>
                <w:bCs w:val="0"/>
              </w:rPr>
            </w:pPr>
            <w:r w:rsidRPr="004E2CE6">
              <w:rPr>
                <w:rStyle w:val="Strong"/>
                <w:b w:val="0"/>
                <w:bCs w:val="0"/>
              </w:rPr>
              <w:t>Brazilian Portuguese Roulette</w:t>
            </w:r>
          </w:p>
          <w:p w14:paraId="143FA725" w14:textId="77777777" w:rsidR="004A7376" w:rsidRPr="004E2CE6" w:rsidRDefault="004A7376" w:rsidP="00883366">
            <w:pPr>
              <w:pStyle w:val="TableTextDecimal"/>
              <w:spacing w:before="0" w:after="0"/>
              <w:rPr>
                <w:rStyle w:val="Strong"/>
                <w:b w:val="0"/>
                <w:bCs w:val="0"/>
              </w:rPr>
            </w:pPr>
            <w:r w:rsidRPr="004E2CE6">
              <w:rPr>
                <w:rStyle w:val="Strong"/>
                <w:b w:val="0"/>
                <w:bCs w:val="0"/>
              </w:rPr>
              <w:t>Greek Roulette</w:t>
            </w:r>
          </w:p>
          <w:p w14:paraId="68FBF7DA" w14:textId="77777777" w:rsidR="004A7376" w:rsidRPr="004E2CE6" w:rsidRDefault="004A7376" w:rsidP="00883366">
            <w:pPr>
              <w:pStyle w:val="TableTextDecimal"/>
              <w:spacing w:before="0" w:after="0"/>
              <w:rPr>
                <w:rStyle w:val="Strong"/>
              </w:rPr>
            </w:pPr>
          </w:p>
          <w:p w14:paraId="256055FE" w14:textId="77777777" w:rsidR="004A7376" w:rsidRPr="004E2CE6" w:rsidRDefault="004A7376" w:rsidP="00883366">
            <w:pPr>
              <w:pStyle w:val="TableTextDecimal"/>
              <w:spacing w:before="0" w:after="0"/>
              <w:rPr>
                <w:rStyle w:val="Strong"/>
              </w:rPr>
            </w:pPr>
            <w:r w:rsidRPr="004E2CE6">
              <w:rPr>
                <w:rStyle w:val="Strong"/>
              </w:rPr>
              <w:t>Promotions Suite</w:t>
            </w:r>
          </w:p>
          <w:p w14:paraId="7BCFA50C" w14:textId="77777777" w:rsidR="004A7376" w:rsidRPr="004E2CE6" w:rsidRDefault="004A7376" w:rsidP="00883366">
            <w:pPr>
              <w:pStyle w:val="TableTextDecimal"/>
              <w:spacing w:before="0" w:after="0"/>
              <w:jc w:val="both"/>
              <w:rPr>
                <w:rStyle w:val="Strong"/>
                <w:b w:val="0"/>
                <w:bCs w:val="0"/>
              </w:rPr>
            </w:pPr>
            <w:r w:rsidRPr="7AA1CD12">
              <w:rPr>
                <w:rStyle w:val="Strong"/>
                <w:b w:val="0"/>
                <w:bCs w:val="0"/>
              </w:rPr>
              <w:t xml:space="preserve">The Promotions Suite gives the possibility of rewarding your players instantly with automatically triggered campaigns, provides you with game data to produce leaderboards, big wins, achievement points and more! </w:t>
            </w:r>
            <w:bookmarkStart w:id="21" w:name="_Int_HOm8q4WO"/>
            <w:r w:rsidRPr="7AA1CD12">
              <w:rPr>
                <w:rStyle w:val="Strong"/>
                <w:b w:val="0"/>
                <w:bCs w:val="0"/>
              </w:rPr>
              <w:t>You can also reward your players with free games and send targeted push messages directly to single or multiple players in-game, the possibilities are endless!</w:t>
            </w:r>
            <w:bookmarkEnd w:id="21"/>
          </w:p>
          <w:p w14:paraId="67FBAAE7" w14:textId="77777777" w:rsidR="004A7376" w:rsidRPr="004E2CE6" w:rsidRDefault="004A7376" w:rsidP="00883366">
            <w:pPr>
              <w:pStyle w:val="TableTextDecimal"/>
              <w:spacing w:before="0" w:after="0"/>
              <w:rPr>
                <w:rStyle w:val="Strong"/>
              </w:rPr>
            </w:pPr>
          </w:p>
          <w:p w14:paraId="3CD84F56" w14:textId="77777777" w:rsidR="004A7376" w:rsidRPr="004E2CE6" w:rsidRDefault="004A7376" w:rsidP="00883366">
            <w:pPr>
              <w:pStyle w:val="TableTextDecimal"/>
              <w:spacing w:before="0" w:after="0"/>
              <w:rPr>
                <w:rStyle w:val="Strong"/>
                <w:b w:val="0"/>
                <w:bCs w:val="0"/>
              </w:rPr>
            </w:pPr>
            <w:r w:rsidRPr="004E2CE6">
              <w:rPr>
                <w:rStyle w:val="Strong"/>
                <w:b w:val="0"/>
                <w:bCs w:val="0"/>
              </w:rPr>
              <w:t>Free Games</w:t>
            </w:r>
          </w:p>
          <w:p w14:paraId="516873E7" w14:textId="77777777" w:rsidR="004A7376" w:rsidRPr="004E2CE6" w:rsidRDefault="004A7376" w:rsidP="00883366">
            <w:pPr>
              <w:pStyle w:val="TableTextDecimal"/>
              <w:spacing w:before="0" w:after="0"/>
              <w:rPr>
                <w:rStyle w:val="Strong"/>
                <w:b w:val="0"/>
                <w:bCs w:val="0"/>
              </w:rPr>
            </w:pPr>
            <w:r w:rsidRPr="004E2CE6">
              <w:rPr>
                <w:rStyle w:val="Strong"/>
                <w:b w:val="0"/>
                <w:bCs w:val="0"/>
              </w:rPr>
              <w:t>Real Time Rewards</w:t>
            </w:r>
          </w:p>
          <w:p w14:paraId="2F3340B5" w14:textId="77777777" w:rsidR="004A7376" w:rsidRPr="004E2CE6" w:rsidRDefault="004A7376" w:rsidP="00883366">
            <w:pPr>
              <w:pStyle w:val="TableTextDecimal"/>
              <w:spacing w:before="0" w:after="0"/>
              <w:rPr>
                <w:rStyle w:val="Strong"/>
                <w:b w:val="0"/>
                <w:bCs w:val="0"/>
              </w:rPr>
            </w:pPr>
            <w:r w:rsidRPr="004E2CE6">
              <w:rPr>
                <w:rStyle w:val="Strong"/>
                <w:b w:val="0"/>
                <w:bCs w:val="0"/>
              </w:rPr>
              <w:t>Push Notification API</w:t>
            </w:r>
          </w:p>
          <w:p w14:paraId="5C4626C9" w14:textId="77777777" w:rsidR="004A7376" w:rsidRPr="004E2CE6" w:rsidRDefault="004A7376" w:rsidP="00883366">
            <w:pPr>
              <w:pStyle w:val="TableTextDecimal"/>
              <w:tabs>
                <w:tab w:val="clear" w:pos="936"/>
              </w:tabs>
              <w:spacing w:before="0" w:after="0"/>
              <w:rPr>
                <w:rStyle w:val="Strong"/>
                <w:b w:val="0"/>
                <w:bCs w:val="0"/>
              </w:rPr>
            </w:pPr>
            <w:r w:rsidRPr="004E2CE6">
              <w:rPr>
                <w:rStyle w:val="Strong"/>
                <w:b w:val="0"/>
                <w:bCs w:val="0"/>
              </w:rPr>
              <w:t>Game Streaming API</w:t>
            </w:r>
          </w:p>
          <w:p w14:paraId="0A4ACE5B" w14:textId="77777777" w:rsidR="004A7376" w:rsidRPr="001140B1" w:rsidRDefault="004A7376" w:rsidP="00883366">
            <w:pPr>
              <w:pStyle w:val="TableTextDecimal"/>
              <w:tabs>
                <w:tab w:val="clear" w:pos="936"/>
              </w:tabs>
              <w:spacing w:before="0" w:after="0"/>
              <w:rPr>
                <w:rStyle w:val="Strong"/>
                <w:color w:val="000000" w:themeColor="text1"/>
              </w:rPr>
            </w:pPr>
          </w:p>
        </w:tc>
      </w:tr>
    </w:tbl>
    <w:p w14:paraId="5D0078AC" w14:textId="77777777" w:rsidR="004A7376" w:rsidRDefault="004A7376" w:rsidP="004A7376">
      <w:pPr>
        <w:spacing w:before="180"/>
      </w:pPr>
    </w:p>
    <w:p w14:paraId="7622523F" w14:textId="77777777" w:rsidR="004A7376" w:rsidRPr="00FF11DA" w:rsidRDefault="004A7376" w:rsidP="004A7376">
      <w:pPr>
        <w:rPr>
          <w:rFonts w:asciiTheme="majorHAnsi" w:hAnsiTheme="majorHAnsi" w:cstheme="majorHAnsi"/>
          <w:b/>
          <w:bCs/>
          <w:sz w:val="22"/>
          <w:szCs w:val="22"/>
        </w:rPr>
      </w:pPr>
      <w:r>
        <w:rPr>
          <w:rFonts w:asciiTheme="majorHAnsi" w:hAnsiTheme="majorHAnsi" w:cstheme="majorHAnsi"/>
          <w:b/>
          <w:bCs/>
          <w:sz w:val="22"/>
          <w:szCs w:val="22"/>
        </w:rPr>
        <w:t xml:space="preserve">Appendix 2: </w:t>
      </w:r>
      <w:r w:rsidRPr="00FF11DA">
        <w:rPr>
          <w:rFonts w:asciiTheme="majorHAnsi" w:hAnsiTheme="majorHAnsi" w:cstheme="majorHAnsi"/>
          <w:b/>
          <w:bCs/>
          <w:sz w:val="22"/>
          <w:szCs w:val="22"/>
        </w:rPr>
        <w:t>NetEnt &amp; Red Tier Branded and Premium Slots</w:t>
      </w:r>
    </w:p>
    <w:tbl>
      <w:tblPr>
        <w:tblStyle w:val="ProposalTable"/>
        <w:tblW w:w="5000" w:type="pct"/>
        <w:tblLook w:val="04A0" w:firstRow="1" w:lastRow="0" w:firstColumn="1" w:lastColumn="0" w:noHBand="0" w:noVBand="1"/>
      </w:tblPr>
      <w:tblGrid>
        <w:gridCol w:w="4765"/>
        <w:gridCol w:w="4585"/>
      </w:tblGrid>
      <w:tr w:rsidR="004A7376" w:rsidRPr="002A1FF2" w14:paraId="26669361" w14:textId="77777777" w:rsidTr="7AA1CD12">
        <w:trPr>
          <w:cnfStyle w:val="100000000000" w:firstRow="1" w:lastRow="0" w:firstColumn="0" w:lastColumn="0" w:oddVBand="0" w:evenVBand="0" w:oddHBand="0" w:evenHBand="0" w:firstRowFirstColumn="0" w:firstRowLastColumn="0" w:lastRowFirstColumn="0" w:lastRowLastColumn="0"/>
        </w:trPr>
        <w:tc>
          <w:tcPr>
            <w:tcW w:w="2548" w:type="pct"/>
          </w:tcPr>
          <w:p w14:paraId="1DBA2D14" w14:textId="77777777" w:rsidR="004A7376" w:rsidRPr="002A1FF2" w:rsidRDefault="004A7376" w:rsidP="00883366">
            <w:pPr>
              <w:rPr>
                <w:b/>
                <w:bCs/>
              </w:rPr>
            </w:pPr>
            <w:r>
              <w:rPr>
                <w:b/>
                <w:bCs/>
              </w:rPr>
              <w:t>SLOTS</w:t>
            </w:r>
          </w:p>
        </w:tc>
        <w:tc>
          <w:tcPr>
            <w:tcW w:w="2452" w:type="pct"/>
          </w:tcPr>
          <w:p w14:paraId="0A602B37" w14:textId="77777777" w:rsidR="004A7376" w:rsidRPr="002A1FF2" w:rsidRDefault="004A7376" w:rsidP="00883366">
            <w:pPr>
              <w:rPr>
                <w:b/>
                <w:bCs/>
              </w:rPr>
            </w:pPr>
            <w:r w:rsidRPr="002A1FF2">
              <w:rPr>
                <w:b/>
                <w:bCs/>
              </w:rPr>
              <w:t>Premium Fees</w:t>
            </w:r>
          </w:p>
        </w:tc>
      </w:tr>
      <w:tr w:rsidR="004A7376" w:rsidRPr="002A1FF2" w14:paraId="4314AF13" w14:textId="77777777" w:rsidTr="7AA1CD12">
        <w:tc>
          <w:tcPr>
            <w:tcW w:w="2548" w:type="pct"/>
          </w:tcPr>
          <w:p w14:paraId="4830C522" w14:textId="77777777" w:rsidR="004A7376" w:rsidRPr="004E2CE6" w:rsidRDefault="004A7376" w:rsidP="00883366">
            <w:pPr>
              <w:spacing w:before="0" w:after="0"/>
              <w:jc w:val="both"/>
            </w:pPr>
            <w:r w:rsidRPr="004E2CE6">
              <w:t>Conan (NetEnt)</w:t>
            </w:r>
          </w:p>
          <w:p w14:paraId="12077B7A" w14:textId="77777777" w:rsidR="004A7376" w:rsidRPr="004E2CE6" w:rsidRDefault="004A7376" w:rsidP="00883366">
            <w:pPr>
              <w:spacing w:before="0" w:after="0"/>
              <w:jc w:val="both"/>
            </w:pPr>
            <w:r>
              <w:t xml:space="preserve">Creature From </w:t>
            </w:r>
            <w:bookmarkStart w:id="22" w:name="_Int_sqnfSkuL"/>
            <w:proofErr w:type="gramStart"/>
            <w:r>
              <w:t>The</w:t>
            </w:r>
            <w:bookmarkEnd w:id="22"/>
            <w:proofErr w:type="gramEnd"/>
            <w:r>
              <w:t xml:space="preserve"> Black Lagoon (NetEnt)</w:t>
            </w:r>
          </w:p>
          <w:p w14:paraId="4418ADCB" w14:textId="77777777" w:rsidR="004A7376" w:rsidRPr="004E2CE6" w:rsidRDefault="004A7376" w:rsidP="00883366">
            <w:pPr>
              <w:spacing w:before="0" w:after="0"/>
              <w:jc w:val="both"/>
            </w:pPr>
            <w:r w:rsidRPr="004E2CE6">
              <w:t>Dracula (NetEnt)</w:t>
            </w:r>
          </w:p>
          <w:p w14:paraId="01D0209D" w14:textId="77777777" w:rsidR="004A7376" w:rsidRPr="004E2CE6" w:rsidRDefault="004A7376" w:rsidP="00883366">
            <w:pPr>
              <w:spacing w:before="0" w:after="0"/>
              <w:jc w:val="both"/>
            </w:pPr>
            <w:r w:rsidRPr="004E2CE6">
              <w:t>Fashion TV (Red Tiger)</w:t>
            </w:r>
          </w:p>
          <w:p w14:paraId="287FCEAD" w14:textId="77777777" w:rsidR="004A7376" w:rsidRPr="004E2CE6" w:rsidRDefault="004A7376" w:rsidP="00883366">
            <w:pPr>
              <w:spacing w:before="0" w:after="0"/>
              <w:jc w:val="both"/>
            </w:pPr>
            <w:bookmarkStart w:id="23" w:name="_Int_CqXS9k49"/>
            <w:r>
              <w:t>Gonzo's</w:t>
            </w:r>
            <w:bookmarkEnd w:id="23"/>
            <w:r>
              <w:t xml:space="preserve"> Quest (NetEnt)</w:t>
            </w:r>
          </w:p>
          <w:p w14:paraId="4A2879B2" w14:textId="77777777" w:rsidR="004A7376" w:rsidRPr="004E2CE6" w:rsidRDefault="004A7376" w:rsidP="00883366">
            <w:pPr>
              <w:spacing w:before="0" w:after="0"/>
              <w:jc w:val="both"/>
            </w:pPr>
            <w:r>
              <w:t xml:space="preserve">Gonzo's Quest </w:t>
            </w:r>
            <w:bookmarkStart w:id="24" w:name="_Int_CesCeXfl"/>
            <w:r>
              <w:t>Megaway</w:t>
            </w:r>
            <w:bookmarkEnd w:id="24"/>
            <w:r>
              <w:t xml:space="preserve"> (Red Tiger)</w:t>
            </w:r>
          </w:p>
          <w:p w14:paraId="0DD19103" w14:textId="77777777" w:rsidR="004A7376" w:rsidRPr="004E2CE6" w:rsidRDefault="004A7376" w:rsidP="00883366">
            <w:pPr>
              <w:spacing w:before="0" w:after="0"/>
              <w:jc w:val="both"/>
            </w:pPr>
            <w:r w:rsidRPr="004E2CE6">
              <w:t>Gordon Ramsey (NetEnt)</w:t>
            </w:r>
          </w:p>
          <w:p w14:paraId="3BB4D06B" w14:textId="77777777" w:rsidR="004A7376" w:rsidRPr="004E2CE6" w:rsidRDefault="004A7376" w:rsidP="00883366">
            <w:pPr>
              <w:spacing w:before="0" w:after="0"/>
              <w:jc w:val="both"/>
            </w:pPr>
            <w:r w:rsidRPr="004E2CE6">
              <w:t>Guns n Roses (NetEnt)</w:t>
            </w:r>
          </w:p>
          <w:p w14:paraId="22AC78C8" w14:textId="77777777" w:rsidR="004A7376" w:rsidRPr="004E2CE6" w:rsidRDefault="004A7376" w:rsidP="00883366">
            <w:pPr>
              <w:spacing w:before="0" w:after="0"/>
              <w:jc w:val="both"/>
            </w:pPr>
            <w:r w:rsidRPr="004E2CE6">
              <w:lastRenderedPageBreak/>
              <w:t>Jimi Hendrix (NetEnt)</w:t>
            </w:r>
          </w:p>
          <w:p w14:paraId="4DA25750" w14:textId="77777777" w:rsidR="004A7376" w:rsidRPr="004E2CE6" w:rsidRDefault="004A7376" w:rsidP="00883366">
            <w:pPr>
              <w:spacing w:before="0" w:after="0"/>
              <w:jc w:val="both"/>
            </w:pPr>
            <w:r w:rsidRPr="004E2CE6">
              <w:t>Jumanji (NetEnt)</w:t>
            </w:r>
          </w:p>
          <w:p w14:paraId="67FC7CEA" w14:textId="77777777" w:rsidR="004A7376" w:rsidRPr="004E2CE6" w:rsidRDefault="004A7376" w:rsidP="00883366">
            <w:pPr>
              <w:spacing w:before="0" w:after="0"/>
              <w:jc w:val="both"/>
            </w:pPr>
            <w:r w:rsidRPr="004E2CE6">
              <w:t>Motorhead (NetEnt)</w:t>
            </w:r>
          </w:p>
          <w:p w14:paraId="5C510994" w14:textId="77777777" w:rsidR="004A7376" w:rsidRPr="004E2CE6" w:rsidRDefault="004A7376" w:rsidP="00883366">
            <w:pPr>
              <w:spacing w:before="0" w:after="0"/>
              <w:jc w:val="both"/>
            </w:pPr>
            <w:r w:rsidRPr="004E2CE6">
              <w:t>Narcos (NetEnt)</w:t>
            </w:r>
          </w:p>
          <w:p w14:paraId="2BE9542D" w14:textId="77777777" w:rsidR="004A7376" w:rsidRPr="004E2CE6" w:rsidRDefault="004A7376" w:rsidP="00883366">
            <w:pPr>
              <w:spacing w:before="0" w:after="0"/>
              <w:jc w:val="both"/>
            </w:pPr>
            <w:r w:rsidRPr="004E2CE6">
              <w:t>Ozzy Osbourne (NetEnt)</w:t>
            </w:r>
          </w:p>
          <w:p w14:paraId="314EFAEB" w14:textId="77777777" w:rsidR="004A7376" w:rsidRPr="004E2CE6" w:rsidRDefault="004A7376" w:rsidP="00883366">
            <w:pPr>
              <w:spacing w:before="0" w:after="0"/>
              <w:jc w:val="both"/>
            </w:pPr>
            <w:r w:rsidRPr="004E2CE6">
              <w:t>Piggy Riches Megaways (Red Tiger)</w:t>
            </w:r>
          </w:p>
          <w:p w14:paraId="3DFCE888" w14:textId="77777777" w:rsidR="004A7376" w:rsidRPr="004E2CE6" w:rsidRDefault="004A7376" w:rsidP="00883366">
            <w:pPr>
              <w:spacing w:before="0" w:after="0"/>
              <w:jc w:val="both"/>
            </w:pPr>
            <w:r w:rsidRPr="004E2CE6">
              <w:t>Scudamore Super Stakes (NetEnt)</w:t>
            </w:r>
          </w:p>
          <w:p w14:paraId="2A71771C" w14:textId="77777777" w:rsidR="004A7376" w:rsidRPr="004E2CE6" w:rsidRDefault="004A7376" w:rsidP="00883366">
            <w:pPr>
              <w:spacing w:before="0" w:after="0"/>
              <w:jc w:val="both"/>
            </w:pPr>
            <w:r w:rsidRPr="004E2CE6">
              <w:t>Starburst (NetEnt)</w:t>
            </w:r>
          </w:p>
          <w:p w14:paraId="5DF32E82" w14:textId="77777777" w:rsidR="004A7376" w:rsidRPr="004E2CE6" w:rsidRDefault="004A7376" w:rsidP="00883366">
            <w:pPr>
              <w:spacing w:before="0" w:after="0"/>
              <w:jc w:val="both"/>
            </w:pPr>
            <w:r w:rsidRPr="004E2CE6">
              <w:t>Street Fighter 2 (NetEnt)</w:t>
            </w:r>
          </w:p>
          <w:p w14:paraId="554C1A0D" w14:textId="77777777" w:rsidR="004A7376" w:rsidRPr="004E2CE6" w:rsidRDefault="004A7376" w:rsidP="00883366">
            <w:pPr>
              <w:spacing w:before="0" w:after="0"/>
              <w:jc w:val="both"/>
            </w:pPr>
            <w:r w:rsidRPr="004E2CE6">
              <w:t>The Invisible Man (NetEnt)</w:t>
            </w:r>
          </w:p>
          <w:p w14:paraId="639042FB" w14:textId="77777777" w:rsidR="004A7376" w:rsidRDefault="004A7376" w:rsidP="00883366">
            <w:pPr>
              <w:spacing w:before="0" w:after="0"/>
              <w:jc w:val="both"/>
            </w:pPr>
            <w:r w:rsidRPr="004E2CE6">
              <w:t>Twin Spin (NetEnt)</w:t>
            </w:r>
          </w:p>
          <w:p w14:paraId="3066845B" w14:textId="77777777" w:rsidR="004A7376" w:rsidRPr="004E2CE6" w:rsidRDefault="004A7376" w:rsidP="00883366">
            <w:pPr>
              <w:spacing w:before="0" w:after="0"/>
              <w:jc w:val="both"/>
              <w:rPr>
                <w:color w:val="auto"/>
              </w:rPr>
            </w:pPr>
            <w:r w:rsidRPr="004E2CE6">
              <w:t>Vikings (NetEnt)</w:t>
            </w:r>
            <w:r w:rsidRPr="002A1FF2">
              <w:rPr>
                <w:color w:val="auto"/>
              </w:rPr>
              <w:t>.</w:t>
            </w:r>
          </w:p>
        </w:tc>
        <w:tc>
          <w:tcPr>
            <w:tcW w:w="2452" w:type="pct"/>
          </w:tcPr>
          <w:p w14:paraId="67F0637C" w14:textId="77777777" w:rsidR="004A7376" w:rsidRDefault="004A7376" w:rsidP="00883366">
            <w:pPr>
              <w:spacing w:before="0" w:after="0"/>
              <w:rPr>
                <w:color w:val="auto"/>
              </w:rPr>
            </w:pPr>
          </w:p>
          <w:p w14:paraId="0C257061" w14:textId="77777777" w:rsidR="004A7376" w:rsidRDefault="004A7376" w:rsidP="00883366">
            <w:pPr>
              <w:spacing w:before="0" w:after="0"/>
              <w:rPr>
                <w:color w:val="auto"/>
              </w:rPr>
            </w:pPr>
          </w:p>
          <w:p w14:paraId="1354F509" w14:textId="77777777" w:rsidR="004A7376" w:rsidRDefault="004A7376" w:rsidP="00883366">
            <w:pPr>
              <w:spacing w:before="0" w:after="0"/>
              <w:rPr>
                <w:color w:val="auto"/>
              </w:rPr>
            </w:pPr>
          </w:p>
          <w:p w14:paraId="3D490BCC" w14:textId="77777777" w:rsidR="004A7376" w:rsidRDefault="004A7376" w:rsidP="00883366">
            <w:pPr>
              <w:spacing w:before="0" w:after="0"/>
              <w:rPr>
                <w:color w:val="auto"/>
              </w:rPr>
            </w:pPr>
          </w:p>
          <w:p w14:paraId="36566D6C" w14:textId="77777777" w:rsidR="004A7376" w:rsidRDefault="004A7376" w:rsidP="00883366">
            <w:pPr>
              <w:spacing w:before="0" w:after="0"/>
              <w:rPr>
                <w:color w:val="auto"/>
              </w:rPr>
            </w:pPr>
          </w:p>
          <w:p w14:paraId="2CB099AF" w14:textId="77777777" w:rsidR="004A7376" w:rsidRDefault="004A7376" w:rsidP="00883366">
            <w:pPr>
              <w:spacing w:before="0" w:after="0"/>
              <w:rPr>
                <w:color w:val="auto"/>
              </w:rPr>
            </w:pPr>
          </w:p>
          <w:p w14:paraId="0E049310" w14:textId="77777777" w:rsidR="004A7376" w:rsidRDefault="004A7376" w:rsidP="00883366">
            <w:pPr>
              <w:spacing w:before="0" w:after="0"/>
              <w:rPr>
                <w:color w:val="auto"/>
              </w:rPr>
            </w:pPr>
          </w:p>
          <w:p w14:paraId="608A8109" w14:textId="77777777" w:rsidR="004A7376" w:rsidRDefault="004A7376" w:rsidP="00883366">
            <w:pPr>
              <w:spacing w:before="0" w:after="0"/>
              <w:rPr>
                <w:color w:val="auto"/>
              </w:rPr>
            </w:pPr>
          </w:p>
          <w:p w14:paraId="3C852743" w14:textId="77777777" w:rsidR="004A7376" w:rsidRDefault="004A7376" w:rsidP="00883366">
            <w:pPr>
              <w:spacing w:before="0" w:after="0"/>
              <w:rPr>
                <w:color w:val="auto"/>
              </w:rPr>
            </w:pPr>
          </w:p>
          <w:p w14:paraId="5B400BE1" w14:textId="77777777" w:rsidR="004A7376" w:rsidRPr="004E2CE6" w:rsidRDefault="004A7376" w:rsidP="00883366">
            <w:pPr>
              <w:spacing w:before="0" w:after="0"/>
              <w:rPr>
                <w:color w:val="auto"/>
                <w:sz w:val="18"/>
                <w:szCs w:val="18"/>
              </w:rPr>
            </w:pPr>
            <w:r w:rsidRPr="004E2CE6">
              <w:rPr>
                <w:color w:val="auto"/>
              </w:rPr>
              <w:t>The standard</w:t>
            </w:r>
            <w:r>
              <w:rPr>
                <w:color w:val="auto"/>
              </w:rPr>
              <w:t xml:space="preserve"> rev share +</w:t>
            </w:r>
            <w:r w:rsidRPr="004E2CE6">
              <w:rPr>
                <w:color w:val="auto"/>
              </w:rPr>
              <w:t xml:space="preserve"> 3%</w:t>
            </w:r>
            <w:r>
              <w:rPr>
                <w:color w:val="auto"/>
              </w:rPr>
              <w:t xml:space="preserve"> premium</w:t>
            </w:r>
            <w:r w:rsidRPr="004E2CE6">
              <w:rPr>
                <w:color w:val="auto"/>
              </w:rPr>
              <w:t xml:space="preserve"> fee </w:t>
            </w:r>
            <w:r>
              <w:rPr>
                <w:color w:val="auto"/>
              </w:rPr>
              <w:t>are</w:t>
            </w:r>
            <w:r w:rsidRPr="004E2CE6">
              <w:rPr>
                <w:color w:val="auto"/>
              </w:rPr>
              <w:t xml:space="preserve"> applicable</w:t>
            </w:r>
            <w:r>
              <w:rPr>
                <w:color w:val="auto"/>
              </w:rPr>
              <w:t>.</w:t>
            </w:r>
          </w:p>
        </w:tc>
      </w:tr>
    </w:tbl>
    <w:p w14:paraId="0ED73105" w14:textId="40739E8B" w:rsidR="004A7376" w:rsidRPr="00FF11DA" w:rsidRDefault="004A7376" w:rsidP="004A7376">
      <w:pPr>
        <w:rPr>
          <w:rFonts w:asciiTheme="majorHAnsi" w:hAnsiTheme="majorHAnsi" w:cstheme="majorHAnsi"/>
          <w:b/>
          <w:bCs/>
          <w:sz w:val="22"/>
          <w:szCs w:val="22"/>
        </w:rPr>
      </w:pPr>
      <w:r>
        <w:rPr>
          <w:rFonts w:asciiTheme="majorHAnsi" w:hAnsiTheme="majorHAnsi" w:cstheme="majorHAnsi"/>
          <w:b/>
          <w:bCs/>
          <w:sz w:val="22"/>
          <w:szCs w:val="22"/>
        </w:rPr>
        <w:t xml:space="preserve">Appendix 3: </w:t>
      </w:r>
      <w:r w:rsidRPr="00FF11DA">
        <w:rPr>
          <w:rFonts w:asciiTheme="majorHAnsi" w:hAnsiTheme="majorHAnsi" w:cstheme="majorHAnsi"/>
          <w:b/>
          <w:bCs/>
          <w:sz w:val="22"/>
          <w:szCs w:val="22"/>
        </w:rPr>
        <w:t>Ezugi Generic and Premium Content</w:t>
      </w:r>
    </w:p>
    <w:tbl>
      <w:tblPr>
        <w:tblStyle w:val="ProposalTable"/>
        <w:tblW w:w="5000" w:type="pct"/>
        <w:tblLook w:val="04A0" w:firstRow="1" w:lastRow="0" w:firstColumn="1" w:lastColumn="0" w:noHBand="0" w:noVBand="1"/>
      </w:tblPr>
      <w:tblGrid>
        <w:gridCol w:w="4765"/>
        <w:gridCol w:w="4585"/>
      </w:tblGrid>
      <w:tr w:rsidR="004A7376" w:rsidRPr="002A1FF2" w14:paraId="292EE5A4" w14:textId="77777777" w:rsidTr="7AA1CD12">
        <w:trPr>
          <w:cnfStyle w:val="100000000000" w:firstRow="1" w:lastRow="0" w:firstColumn="0" w:lastColumn="0" w:oddVBand="0" w:evenVBand="0" w:oddHBand="0" w:evenHBand="0" w:firstRowFirstColumn="0" w:firstRowLastColumn="0" w:lastRowFirstColumn="0" w:lastRowLastColumn="0"/>
        </w:trPr>
        <w:tc>
          <w:tcPr>
            <w:tcW w:w="2548" w:type="pct"/>
          </w:tcPr>
          <w:p w14:paraId="70804AB4" w14:textId="77777777" w:rsidR="004A7376" w:rsidRPr="002A1FF2" w:rsidRDefault="004A7376" w:rsidP="00883366">
            <w:pPr>
              <w:rPr>
                <w:b/>
                <w:bCs/>
              </w:rPr>
            </w:pPr>
            <w:r>
              <w:rPr>
                <w:b/>
                <w:bCs/>
              </w:rPr>
              <w:t>GENERIC GAMES</w:t>
            </w:r>
          </w:p>
        </w:tc>
        <w:tc>
          <w:tcPr>
            <w:tcW w:w="2452" w:type="pct"/>
          </w:tcPr>
          <w:p w14:paraId="04BEDCF2" w14:textId="77777777" w:rsidR="004A7376" w:rsidRPr="002A1FF2" w:rsidRDefault="004A7376" w:rsidP="00883366">
            <w:pPr>
              <w:rPr>
                <w:b/>
                <w:bCs/>
              </w:rPr>
            </w:pPr>
            <w:r>
              <w:rPr>
                <w:b/>
                <w:bCs/>
              </w:rPr>
              <w:t>Generic</w:t>
            </w:r>
            <w:r w:rsidRPr="002A1FF2">
              <w:rPr>
                <w:b/>
                <w:bCs/>
              </w:rPr>
              <w:t xml:space="preserve"> Fees</w:t>
            </w:r>
          </w:p>
        </w:tc>
      </w:tr>
      <w:tr w:rsidR="004A7376" w:rsidRPr="004E2CE6" w14:paraId="256E0D7E" w14:textId="77777777" w:rsidTr="7AA1CD12">
        <w:tc>
          <w:tcPr>
            <w:tcW w:w="2548" w:type="pct"/>
          </w:tcPr>
          <w:p w14:paraId="072C8120" w14:textId="77777777" w:rsidR="004A7376" w:rsidRPr="00033FCE" w:rsidRDefault="004A7376" w:rsidP="00883366">
            <w:pPr>
              <w:spacing w:before="0" w:after="0"/>
              <w:jc w:val="both"/>
            </w:pPr>
            <w:r w:rsidRPr="00033FCE">
              <w:t xml:space="preserve">Blackjack </w:t>
            </w:r>
            <w:r w:rsidRPr="00033FCE">
              <w:tab/>
            </w:r>
          </w:p>
          <w:p w14:paraId="5162531C" w14:textId="77777777" w:rsidR="004A7376" w:rsidRPr="00033FCE" w:rsidRDefault="004A7376" w:rsidP="00883366">
            <w:pPr>
              <w:spacing w:before="0" w:after="0"/>
              <w:jc w:val="both"/>
            </w:pPr>
            <w:r w:rsidRPr="00033FCE">
              <w:t xml:space="preserve">Baccarat </w:t>
            </w:r>
            <w:r w:rsidRPr="00033FCE">
              <w:tab/>
            </w:r>
          </w:p>
          <w:p w14:paraId="441B32A3" w14:textId="77777777" w:rsidR="004A7376" w:rsidRPr="00033FCE" w:rsidRDefault="004A7376" w:rsidP="00883366">
            <w:pPr>
              <w:spacing w:before="0" w:after="0"/>
              <w:jc w:val="both"/>
            </w:pPr>
            <w:r w:rsidRPr="00033FCE">
              <w:t xml:space="preserve">Roulette </w:t>
            </w:r>
            <w:r w:rsidRPr="00033FCE">
              <w:tab/>
            </w:r>
          </w:p>
          <w:p w14:paraId="62726C68" w14:textId="77777777" w:rsidR="004A7376" w:rsidRPr="00033FCE" w:rsidRDefault="004A7376" w:rsidP="00883366">
            <w:pPr>
              <w:spacing w:before="0" w:after="0"/>
              <w:jc w:val="both"/>
            </w:pPr>
            <w:r w:rsidRPr="00033FCE">
              <w:t xml:space="preserve">Auto Roulette </w:t>
            </w:r>
            <w:r w:rsidRPr="00033FCE">
              <w:tab/>
            </w:r>
          </w:p>
          <w:p w14:paraId="5AB5BFC6" w14:textId="77777777" w:rsidR="004A7376" w:rsidRPr="00033FCE" w:rsidRDefault="004A7376" w:rsidP="00883366">
            <w:pPr>
              <w:spacing w:before="0" w:after="0"/>
              <w:jc w:val="both"/>
            </w:pPr>
            <w:r w:rsidRPr="00033FCE">
              <w:t>Sic Bo</w:t>
            </w:r>
          </w:p>
          <w:p w14:paraId="098B01A6" w14:textId="77777777" w:rsidR="004A7376" w:rsidRPr="00033FCE" w:rsidRDefault="004A7376" w:rsidP="00883366">
            <w:pPr>
              <w:spacing w:before="0" w:after="0"/>
              <w:jc w:val="both"/>
            </w:pPr>
            <w:r w:rsidRPr="00033FCE">
              <w:t>Dragon Tiger</w:t>
            </w:r>
          </w:p>
          <w:p w14:paraId="34CAF44E" w14:textId="77777777" w:rsidR="004A7376" w:rsidRPr="00033FCE" w:rsidRDefault="004A7376" w:rsidP="00883366">
            <w:pPr>
              <w:spacing w:before="0" w:after="0"/>
              <w:jc w:val="both"/>
            </w:pPr>
            <w:r w:rsidRPr="00033FCE">
              <w:t>Super 6 baccarat</w:t>
            </w:r>
          </w:p>
          <w:p w14:paraId="690B143F" w14:textId="77777777" w:rsidR="004A7376" w:rsidRDefault="004A7376" w:rsidP="00883366">
            <w:pPr>
              <w:spacing w:before="0" w:after="0"/>
              <w:jc w:val="both"/>
              <w:rPr>
                <w:color w:val="auto"/>
              </w:rPr>
            </w:pPr>
            <w:r w:rsidRPr="00033FCE">
              <w:t xml:space="preserve">Bet on numbers </w:t>
            </w:r>
          </w:p>
          <w:p w14:paraId="6914B2C4" w14:textId="77777777" w:rsidR="004A7376" w:rsidRDefault="004A7376" w:rsidP="00883366">
            <w:pPr>
              <w:spacing w:before="0" w:after="0"/>
              <w:jc w:val="both"/>
              <w:rPr>
                <w:color w:val="auto"/>
              </w:rPr>
            </w:pPr>
          </w:p>
          <w:p w14:paraId="5A1AE909" w14:textId="77777777" w:rsidR="004A7376" w:rsidRPr="00033FCE" w:rsidRDefault="004A7376" w:rsidP="00883366">
            <w:pPr>
              <w:spacing w:before="0" w:after="0"/>
              <w:jc w:val="both"/>
              <w:rPr>
                <w:b/>
                <w:bCs/>
              </w:rPr>
            </w:pPr>
            <w:r w:rsidRPr="00033FCE">
              <w:rPr>
                <w:b/>
                <w:bCs/>
              </w:rPr>
              <w:t xml:space="preserve">Studio Local languages  </w:t>
            </w:r>
          </w:p>
          <w:p w14:paraId="556AE452" w14:textId="77777777" w:rsidR="004A7376" w:rsidRPr="00033FCE" w:rsidRDefault="004A7376" w:rsidP="00883366">
            <w:pPr>
              <w:spacing w:before="0" w:after="0"/>
              <w:jc w:val="both"/>
            </w:pPr>
            <w:r w:rsidRPr="00033FCE">
              <w:t>English, Brazilian-Portuguese, Spanish, Italian, Russian, Turkish.</w:t>
            </w:r>
          </w:p>
          <w:p w14:paraId="00C606C5" w14:textId="77777777" w:rsidR="004A7376" w:rsidRPr="004E2CE6" w:rsidRDefault="004A7376" w:rsidP="00883366">
            <w:pPr>
              <w:spacing w:before="0" w:after="0"/>
              <w:jc w:val="both"/>
              <w:rPr>
                <w:color w:val="auto"/>
              </w:rPr>
            </w:pPr>
          </w:p>
        </w:tc>
        <w:tc>
          <w:tcPr>
            <w:tcW w:w="2452" w:type="pct"/>
          </w:tcPr>
          <w:p w14:paraId="47FE5309" w14:textId="77777777" w:rsidR="004A7376" w:rsidRDefault="004A7376" w:rsidP="00883366">
            <w:pPr>
              <w:spacing w:before="0" w:after="0"/>
              <w:rPr>
                <w:color w:val="auto"/>
              </w:rPr>
            </w:pPr>
          </w:p>
          <w:p w14:paraId="02C46534" w14:textId="77777777" w:rsidR="004A7376" w:rsidRDefault="004A7376" w:rsidP="00883366">
            <w:pPr>
              <w:spacing w:before="0" w:after="0"/>
              <w:rPr>
                <w:color w:val="auto"/>
              </w:rPr>
            </w:pPr>
          </w:p>
          <w:p w14:paraId="436B2E2B" w14:textId="77777777" w:rsidR="004A7376" w:rsidRDefault="004A7376" w:rsidP="00883366">
            <w:pPr>
              <w:spacing w:before="0" w:after="0"/>
              <w:rPr>
                <w:color w:val="auto"/>
              </w:rPr>
            </w:pPr>
          </w:p>
          <w:p w14:paraId="01D6FCE5" w14:textId="77777777" w:rsidR="004A7376" w:rsidRDefault="004A7376" w:rsidP="00883366">
            <w:pPr>
              <w:spacing w:before="0" w:after="0"/>
              <w:rPr>
                <w:color w:val="auto"/>
              </w:rPr>
            </w:pPr>
          </w:p>
          <w:p w14:paraId="2FB09C6F" w14:textId="77777777" w:rsidR="004A7376" w:rsidRPr="004E2CE6" w:rsidRDefault="004A7376" w:rsidP="00883366">
            <w:pPr>
              <w:spacing w:before="0" w:after="0"/>
              <w:rPr>
                <w:color w:val="auto"/>
                <w:sz w:val="18"/>
                <w:szCs w:val="18"/>
              </w:rPr>
            </w:pPr>
            <w:r w:rsidRPr="004E2CE6">
              <w:rPr>
                <w:color w:val="auto"/>
              </w:rPr>
              <w:t xml:space="preserve">The standard </w:t>
            </w:r>
            <w:r>
              <w:rPr>
                <w:color w:val="auto"/>
              </w:rPr>
              <w:t>rev share</w:t>
            </w:r>
            <w:r w:rsidRPr="004E2CE6">
              <w:rPr>
                <w:color w:val="auto"/>
              </w:rPr>
              <w:t xml:space="preserve"> </w:t>
            </w:r>
            <w:r>
              <w:rPr>
                <w:color w:val="auto"/>
              </w:rPr>
              <w:t>is</w:t>
            </w:r>
            <w:r w:rsidRPr="004E2CE6">
              <w:rPr>
                <w:color w:val="auto"/>
              </w:rPr>
              <w:t xml:space="preserve"> applicable</w:t>
            </w:r>
            <w:r>
              <w:rPr>
                <w:color w:val="auto"/>
              </w:rPr>
              <w:t>.</w:t>
            </w:r>
          </w:p>
        </w:tc>
      </w:tr>
      <w:tr w:rsidR="004A7376" w:rsidRPr="004E2CE6" w14:paraId="5BA448AB" w14:textId="77777777" w:rsidTr="7AA1CD12">
        <w:trPr>
          <w:trHeight w:val="512"/>
        </w:trPr>
        <w:tc>
          <w:tcPr>
            <w:tcW w:w="2548" w:type="pct"/>
            <w:shd w:val="clear" w:color="auto" w:fill="4A76C6"/>
          </w:tcPr>
          <w:p w14:paraId="0A0869FA" w14:textId="77777777" w:rsidR="004A7376" w:rsidRPr="00033FCE" w:rsidRDefault="004A7376" w:rsidP="00883366">
            <w:pPr>
              <w:spacing w:before="0" w:after="0"/>
              <w:jc w:val="both"/>
              <w:rPr>
                <w:rFonts w:asciiTheme="majorHAnsi" w:hAnsiTheme="majorHAnsi" w:cstheme="majorHAnsi"/>
                <w:b/>
                <w:bCs/>
                <w:color w:val="FFFFFF" w:themeColor="background1"/>
              </w:rPr>
            </w:pPr>
            <w:r>
              <w:rPr>
                <w:rFonts w:asciiTheme="majorHAnsi" w:hAnsiTheme="majorHAnsi" w:cstheme="majorHAnsi"/>
                <w:b/>
                <w:bCs/>
                <w:color w:val="FFFFFF" w:themeColor="background1"/>
              </w:rPr>
              <w:t>PREMIUM GAMES</w:t>
            </w:r>
          </w:p>
        </w:tc>
        <w:tc>
          <w:tcPr>
            <w:tcW w:w="2452" w:type="pct"/>
            <w:shd w:val="clear" w:color="auto" w:fill="4A76C6"/>
          </w:tcPr>
          <w:p w14:paraId="7FD64F11" w14:textId="77777777" w:rsidR="004A7376" w:rsidRPr="00033FCE" w:rsidRDefault="004A7376" w:rsidP="00883366">
            <w:pPr>
              <w:spacing w:before="0" w:after="0"/>
              <w:rPr>
                <w:rFonts w:asciiTheme="majorHAnsi" w:hAnsiTheme="majorHAnsi" w:cstheme="majorHAnsi"/>
                <w:b/>
                <w:bCs/>
                <w:color w:val="FFFFFF" w:themeColor="background1"/>
              </w:rPr>
            </w:pPr>
            <w:r>
              <w:rPr>
                <w:rFonts w:asciiTheme="majorHAnsi" w:hAnsiTheme="majorHAnsi" w:cstheme="majorHAnsi"/>
                <w:b/>
                <w:bCs/>
                <w:color w:val="FFFFFF" w:themeColor="background1"/>
              </w:rPr>
              <w:t>Premium Fees</w:t>
            </w:r>
          </w:p>
        </w:tc>
      </w:tr>
      <w:tr w:rsidR="004A7376" w:rsidRPr="004E2CE6" w14:paraId="55BC98E5" w14:textId="77777777" w:rsidTr="7AA1CD12">
        <w:tc>
          <w:tcPr>
            <w:tcW w:w="2548" w:type="pct"/>
          </w:tcPr>
          <w:p w14:paraId="4884ADF3" w14:textId="03819537" w:rsidR="004A7376" w:rsidRPr="00033FCE" w:rsidRDefault="004A7376" w:rsidP="00883366">
            <w:pPr>
              <w:spacing w:before="0" w:after="0"/>
              <w:jc w:val="both"/>
            </w:pPr>
            <w:r>
              <w:t xml:space="preserve">Blackjack 21+3 </w:t>
            </w:r>
            <w:r w:rsidR="1C642CE3">
              <w:t>S</w:t>
            </w:r>
            <w:r>
              <w:t>ide</w:t>
            </w:r>
            <w:r w:rsidR="05BEEBAD">
              <w:t>B</w:t>
            </w:r>
            <w:r>
              <w:t>ets</w:t>
            </w:r>
          </w:p>
          <w:p w14:paraId="25121759" w14:textId="77777777" w:rsidR="004A7376" w:rsidRPr="00033FCE" w:rsidRDefault="004A7376" w:rsidP="00883366">
            <w:pPr>
              <w:spacing w:before="0" w:after="0"/>
              <w:jc w:val="both"/>
            </w:pPr>
            <w:r w:rsidRPr="00033FCE">
              <w:t>Perfect Pairs sidebets (Blackjack and Baccarat)</w:t>
            </w:r>
          </w:p>
          <w:p w14:paraId="42168387" w14:textId="77777777" w:rsidR="004A7376" w:rsidRPr="00033FCE" w:rsidRDefault="004A7376" w:rsidP="00883366">
            <w:pPr>
              <w:spacing w:before="0" w:after="0"/>
              <w:jc w:val="both"/>
            </w:pPr>
            <w:r w:rsidRPr="00033FCE">
              <w:t>Unlimited Blackjack and its sidebets Ten 20 Bonus and Perfect 11 Bonus</w:t>
            </w:r>
          </w:p>
          <w:p w14:paraId="74C0B5D8" w14:textId="77777777" w:rsidR="004A7376" w:rsidRPr="00033FCE" w:rsidRDefault="004A7376" w:rsidP="00883366">
            <w:pPr>
              <w:spacing w:before="0" w:after="0"/>
              <w:jc w:val="both"/>
            </w:pPr>
            <w:r w:rsidRPr="00033FCE">
              <w:t>Casino Hold’em and its sidebet Casino Razz</w:t>
            </w:r>
          </w:p>
          <w:p w14:paraId="200D1D93" w14:textId="77777777" w:rsidR="004A7376" w:rsidRPr="00033FCE" w:rsidRDefault="004A7376" w:rsidP="00883366">
            <w:pPr>
              <w:spacing w:before="0" w:after="0"/>
              <w:jc w:val="both"/>
            </w:pPr>
            <w:r w:rsidRPr="00033FCE">
              <w:t>Baccarat Knock Out</w:t>
            </w:r>
            <w:r w:rsidRPr="00033FCE">
              <w:tab/>
            </w:r>
          </w:p>
          <w:p w14:paraId="32345EDA" w14:textId="77777777" w:rsidR="004A7376" w:rsidRPr="00033FCE" w:rsidRDefault="004A7376" w:rsidP="00883366">
            <w:pPr>
              <w:spacing w:before="0" w:after="0"/>
              <w:jc w:val="both"/>
            </w:pPr>
            <w:r w:rsidRPr="00033FCE">
              <w:t xml:space="preserve">Andar Bahar </w:t>
            </w:r>
            <w:r w:rsidRPr="00033FCE">
              <w:tab/>
            </w:r>
            <w:r w:rsidRPr="00033FCE">
              <w:tab/>
            </w:r>
          </w:p>
          <w:p w14:paraId="1E27B1DB" w14:textId="4D601F44" w:rsidR="004A7376" w:rsidRPr="00033FCE" w:rsidRDefault="004A7376" w:rsidP="00883366">
            <w:pPr>
              <w:spacing w:before="0" w:after="0"/>
              <w:jc w:val="both"/>
            </w:pPr>
            <w:r>
              <w:t xml:space="preserve">Teen </w:t>
            </w:r>
            <w:r w:rsidR="2DDF6C9D">
              <w:t>Patti</w:t>
            </w:r>
            <w:r>
              <w:t xml:space="preserve"> </w:t>
            </w:r>
            <w:r>
              <w:tab/>
            </w:r>
            <w:r>
              <w:tab/>
            </w:r>
          </w:p>
          <w:p w14:paraId="73DEDE2B" w14:textId="77777777" w:rsidR="004A7376" w:rsidRPr="00033FCE" w:rsidRDefault="004A7376" w:rsidP="00883366">
            <w:pPr>
              <w:spacing w:before="0" w:after="0"/>
              <w:jc w:val="both"/>
            </w:pPr>
            <w:r w:rsidRPr="00033FCE">
              <w:t xml:space="preserve">Bet-on-teen patti </w:t>
            </w:r>
            <w:r w:rsidRPr="00033FCE">
              <w:tab/>
            </w:r>
          </w:p>
          <w:p w14:paraId="47FE1FFE" w14:textId="77777777" w:rsidR="004A7376" w:rsidRPr="00033FCE" w:rsidRDefault="004A7376" w:rsidP="00883366">
            <w:pPr>
              <w:spacing w:before="0" w:after="0"/>
              <w:jc w:val="both"/>
            </w:pPr>
            <w:r w:rsidRPr="00033FCE">
              <w:t xml:space="preserve">Dynamic teen patti </w:t>
            </w:r>
            <w:r w:rsidRPr="00033FCE">
              <w:tab/>
            </w:r>
          </w:p>
          <w:p w14:paraId="7B1E1D39" w14:textId="77777777" w:rsidR="004A7376" w:rsidRPr="00033FCE" w:rsidRDefault="004A7376" w:rsidP="00883366">
            <w:pPr>
              <w:spacing w:before="0" w:after="0"/>
              <w:jc w:val="both"/>
            </w:pPr>
            <w:r w:rsidRPr="00033FCE">
              <w:t xml:space="preserve">32 cards </w:t>
            </w:r>
            <w:r w:rsidRPr="00033FCE">
              <w:tab/>
            </w:r>
            <w:r w:rsidRPr="00033FCE">
              <w:tab/>
            </w:r>
          </w:p>
          <w:p w14:paraId="4D541EA0" w14:textId="77777777" w:rsidR="004A7376" w:rsidRPr="00033FCE" w:rsidRDefault="004A7376" w:rsidP="00883366">
            <w:pPr>
              <w:spacing w:before="0" w:after="0"/>
              <w:jc w:val="both"/>
            </w:pPr>
            <w:r w:rsidRPr="00033FCE">
              <w:t xml:space="preserve">Lucky 7 </w:t>
            </w:r>
            <w:r w:rsidRPr="00033FCE">
              <w:tab/>
            </w:r>
            <w:r w:rsidRPr="00033FCE">
              <w:tab/>
            </w:r>
            <w:r w:rsidRPr="00033FCE">
              <w:tab/>
            </w:r>
          </w:p>
          <w:p w14:paraId="2F27B0F9" w14:textId="77777777" w:rsidR="004A7376" w:rsidRPr="00033FCE" w:rsidRDefault="004A7376" w:rsidP="00883366">
            <w:pPr>
              <w:spacing w:before="0" w:after="0"/>
              <w:jc w:val="both"/>
            </w:pPr>
            <w:r w:rsidRPr="00033FCE">
              <w:t xml:space="preserve">Namaste roulette </w:t>
            </w:r>
            <w:r w:rsidRPr="00033FCE">
              <w:tab/>
            </w:r>
          </w:p>
          <w:p w14:paraId="20BD19EC" w14:textId="77777777" w:rsidR="004A7376" w:rsidRPr="00033FCE" w:rsidRDefault="004A7376" w:rsidP="00883366">
            <w:pPr>
              <w:spacing w:before="0" w:after="0"/>
              <w:jc w:val="both"/>
            </w:pPr>
            <w:r w:rsidRPr="00033FCE">
              <w:t xml:space="preserve">Ezugi OTT </w:t>
            </w:r>
            <w:r w:rsidRPr="00033FCE">
              <w:tab/>
            </w:r>
            <w:r w:rsidRPr="00033FCE">
              <w:tab/>
            </w:r>
          </w:p>
        </w:tc>
        <w:tc>
          <w:tcPr>
            <w:tcW w:w="2452" w:type="pct"/>
          </w:tcPr>
          <w:p w14:paraId="119847EE" w14:textId="77777777" w:rsidR="004A7376" w:rsidRDefault="004A7376" w:rsidP="00883366">
            <w:pPr>
              <w:spacing w:before="0" w:after="0"/>
              <w:rPr>
                <w:color w:val="auto"/>
              </w:rPr>
            </w:pPr>
          </w:p>
          <w:p w14:paraId="1A0C3D18" w14:textId="77777777" w:rsidR="004A7376" w:rsidRDefault="004A7376" w:rsidP="00883366">
            <w:pPr>
              <w:spacing w:before="0" w:after="0"/>
              <w:rPr>
                <w:color w:val="auto"/>
              </w:rPr>
            </w:pPr>
          </w:p>
          <w:p w14:paraId="62908E12" w14:textId="77777777" w:rsidR="004A7376" w:rsidRDefault="004A7376" w:rsidP="00883366">
            <w:pPr>
              <w:spacing w:before="0" w:after="0"/>
              <w:rPr>
                <w:color w:val="auto"/>
              </w:rPr>
            </w:pPr>
          </w:p>
          <w:p w14:paraId="5EA725E6" w14:textId="77777777" w:rsidR="004A7376" w:rsidRDefault="004A7376" w:rsidP="00883366">
            <w:pPr>
              <w:spacing w:before="0" w:after="0"/>
              <w:rPr>
                <w:color w:val="auto"/>
              </w:rPr>
            </w:pPr>
          </w:p>
          <w:p w14:paraId="4D65CED5" w14:textId="77777777" w:rsidR="004A7376" w:rsidRPr="00033FCE" w:rsidRDefault="004A7376" w:rsidP="00883366">
            <w:pPr>
              <w:spacing w:before="0" w:after="0"/>
              <w:rPr>
                <w:color w:val="auto"/>
              </w:rPr>
            </w:pPr>
            <w:r>
              <w:rPr>
                <w:color w:val="auto"/>
              </w:rPr>
              <w:t>The</w:t>
            </w:r>
            <w:r w:rsidRPr="004E2CE6">
              <w:rPr>
                <w:color w:val="auto"/>
              </w:rPr>
              <w:t xml:space="preserve"> standard </w:t>
            </w:r>
            <w:r>
              <w:rPr>
                <w:color w:val="auto"/>
              </w:rPr>
              <w:t>rev share + 2</w:t>
            </w:r>
            <w:r w:rsidRPr="004E2CE6">
              <w:rPr>
                <w:color w:val="auto"/>
              </w:rPr>
              <w:t xml:space="preserve">% </w:t>
            </w:r>
            <w:r>
              <w:rPr>
                <w:color w:val="auto"/>
              </w:rPr>
              <w:t xml:space="preserve">premium </w:t>
            </w:r>
            <w:r w:rsidRPr="004E2CE6">
              <w:rPr>
                <w:color w:val="auto"/>
              </w:rPr>
              <w:t xml:space="preserve">fee </w:t>
            </w:r>
            <w:r>
              <w:rPr>
                <w:color w:val="auto"/>
              </w:rPr>
              <w:t>are</w:t>
            </w:r>
            <w:r w:rsidRPr="004E2CE6">
              <w:rPr>
                <w:color w:val="auto"/>
              </w:rPr>
              <w:t xml:space="preserve"> applicable</w:t>
            </w:r>
            <w:r>
              <w:rPr>
                <w:color w:val="auto"/>
              </w:rPr>
              <w:t>.</w:t>
            </w:r>
          </w:p>
        </w:tc>
      </w:tr>
    </w:tbl>
    <w:p w14:paraId="3F426906" w14:textId="77777777" w:rsidR="004A7376" w:rsidRDefault="004A7376" w:rsidP="004A7376">
      <w:pPr>
        <w:rPr>
          <w:rFonts w:asciiTheme="majorHAnsi" w:hAnsiTheme="majorHAnsi" w:cstheme="majorHAnsi"/>
          <w:b/>
          <w:bCs/>
        </w:rPr>
      </w:pPr>
    </w:p>
    <w:p w14:paraId="71C3F13B" w14:textId="77777777" w:rsidR="004A7376" w:rsidRPr="00FF11DA" w:rsidRDefault="004A7376" w:rsidP="004A7376">
      <w:pPr>
        <w:rPr>
          <w:rFonts w:asciiTheme="majorHAnsi" w:hAnsiTheme="majorHAnsi" w:cstheme="majorHAnsi"/>
          <w:b/>
          <w:bCs/>
          <w:sz w:val="22"/>
          <w:szCs w:val="22"/>
        </w:rPr>
      </w:pPr>
      <w:r>
        <w:rPr>
          <w:rFonts w:asciiTheme="majorHAnsi" w:hAnsiTheme="majorHAnsi" w:cstheme="majorHAnsi"/>
          <w:b/>
          <w:bCs/>
          <w:sz w:val="22"/>
          <w:szCs w:val="22"/>
        </w:rPr>
        <w:t xml:space="preserve">Appendix 4: </w:t>
      </w:r>
      <w:r w:rsidRPr="00FF11DA">
        <w:rPr>
          <w:rFonts w:asciiTheme="majorHAnsi" w:hAnsiTheme="majorHAnsi" w:cstheme="majorHAnsi"/>
          <w:b/>
          <w:bCs/>
          <w:sz w:val="22"/>
          <w:szCs w:val="22"/>
        </w:rPr>
        <w:t>LATAM PACKAGE</w:t>
      </w:r>
    </w:p>
    <w:tbl>
      <w:tblPr>
        <w:tblW w:w="944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top w:w="15" w:type="dxa"/>
          <w:bottom w:w="15" w:type="dxa"/>
        </w:tblCellMar>
        <w:tblLook w:val="04A0" w:firstRow="1" w:lastRow="0" w:firstColumn="1" w:lastColumn="0" w:noHBand="0" w:noVBand="1"/>
      </w:tblPr>
      <w:tblGrid>
        <w:gridCol w:w="4135"/>
        <w:gridCol w:w="5310"/>
      </w:tblGrid>
      <w:tr w:rsidR="004A7376" w:rsidRPr="00FF11DA" w14:paraId="32A58D9F" w14:textId="77777777" w:rsidTr="7AA1CD12">
        <w:trPr>
          <w:trHeight w:val="285"/>
        </w:trPr>
        <w:tc>
          <w:tcPr>
            <w:tcW w:w="4135" w:type="dxa"/>
            <w:shd w:val="clear" w:color="auto" w:fill="4A76C6"/>
            <w:vAlign w:val="center"/>
          </w:tcPr>
          <w:p w14:paraId="050A4D69" w14:textId="77777777" w:rsidR="004A7376" w:rsidRPr="00FF11DA" w:rsidRDefault="004A7376" w:rsidP="00883366">
            <w:pPr>
              <w:pStyle w:val="ListParagraph"/>
              <w:spacing w:before="0" w:after="0" w:line="360" w:lineRule="auto"/>
              <w:ind w:left="0"/>
              <w:jc w:val="center"/>
              <w:rPr>
                <w:rFonts w:asciiTheme="majorHAnsi" w:hAnsiTheme="majorHAnsi" w:cstheme="majorHAnsi"/>
                <w:b/>
                <w:bCs/>
                <w:color w:val="FFFFFF" w:themeColor="background1"/>
                <w:szCs w:val="22"/>
              </w:rPr>
            </w:pPr>
            <w:r>
              <w:rPr>
                <w:rFonts w:asciiTheme="majorHAnsi" w:hAnsiTheme="majorHAnsi" w:cstheme="majorHAnsi"/>
                <w:b/>
                <w:bCs/>
                <w:color w:val="FFFFFF" w:themeColor="background1"/>
                <w:szCs w:val="22"/>
              </w:rPr>
              <w:t>TABLE NAME (In English)</w:t>
            </w:r>
          </w:p>
        </w:tc>
        <w:tc>
          <w:tcPr>
            <w:tcW w:w="5310" w:type="dxa"/>
            <w:shd w:val="clear" w:color="auto" w:fill="4A76C6"/>
            <w:vAlign w:val="center"/>
          </w:tcPr>
          <w:p w14:paraId="77487B0D" w14:textId="77777777" w:rsidR="004A7376" w:rsidRPr="00FF11DA" w:rsidRDefault="004A7376" w:rsidP="00883366">
            <w:pPr>
              <w:spacing w:before="0" w:after="0" w:line="360" w:lineRule="auto"/>
              <w:rPr>
                <w:rFonts w:asciiTheme="majorHAnsi" w:hAnsiTheme="majorHAnsi" w:cstheme="majorHAnsi"/>
                <w:b/>
                <w:bCs/>
                <w:color w:val="FFFFFF" w:themeColor="background1"/>
                <w:szCs w:val="22"/>
              </w:rPr>
            </w:pPr>
            <w:r>
              <w:rPr>
                <w:rFonts w:asciiTheme="majorHAnsi" w:hAnsiTheme="majorHAnsi" w:cstheme="majorHAnsi"/>
                <w:b/>
                <w:bCs/>
                <w:color w:val="FFFFFF" w:themeColor="background1"/>
                <w:szCs w:val="22"/>
              </w:rPr>
              <w:t>Fees</w:t>
            </w:r>
          </w:p>
        </w:tc>
      </w:tr>
      <w:tr w:rsidR="004A7376" w:rsidRPr="00EF1FC9" w14:paraId="4E78A647" w14:textId="77777777" w:rsidTr="7AA1CD12">
        <w:trPr>
          <w:trHeight w:val="285"/>
        </w:trPr>
        <w:tc>
          <w:tcPr>
            <w:tcW w:w="4135" w:type="dxa"/>
            <w:vAlign w:val="center"/>
            <w:hideMark/>
          </w:tcPr>
          <w:p w14:paraId="1436D5D2" w14:textId="77777777" w:rsidR="004A7376" w:rsidRPr="00033FCE" w:rsidRDefault="004A7376" w:rsidP="00883366">
            <w:pPr>
              <w:pStyle w:val="ListParagraph"/>
              <w:spacing w:before="0" w:after="0" w:line="360" w:lineRule="auto"/>
              <w:ind w:left="0"/>
              <w:jc w:val="center"/>
              <w:rPr>
                <w:rFonts w:ascii="Calibri" w:hAnsi="Calibri" w:cs="Calibri"/>
                <w:color w:val="000000"/>
                <w:szCs w:val="22"/>
              </w:rPr>
            </w:pPr>
            <w:r w:rsidRPr="00033FCE">
              <w:rPr>
                <w:rFonts w:ascii="Calibri" w:hAnsi="Calibri" w:cs="Calibri"/>
                <w:color w:val="000000"/>
                <w:szCs w:val="22"/>
              </w:rPr>
              <w:t>Blackjack Clásico en Español 1 -11</w:t>
            </w:r>
          </w:p>
        </w:tc>
        <w:tc>
          <w:tcPr>
            <w:tcW w:w="5310" w:type="dxa"/>
            <w:vAlign w:val="center"/>
            <w:hideMark/>
          </w:tcPr>
          <w:p w14:paraId="16B59097" w14:textId="77777777" w:rsidR="004A7376" w:rsidRPr="00EF1FC9" w:rsidRDefault="004A7376" w:rsidP="00883366">
            <w:pPr>
              <w:spacing w:before="0" w:after="0" w:line="360" w:lineRule="auto"/>
              <w:rPr>
                <w:rFonts w:ascii="Calibri" w:hAnsi="Calibri" w:cs="Calibri"/>
                <w:color w:val="000000"/>
                <w:szCs w:val="22"/>
              </w:rPr>
            </w:pPr>
            <w:r w:rsidRPr="00EF1FC9">
              <w:rPr>
                <w:rFonts w:ascii="Calibri" w:hAnsi="Calibri" w:cs="Calibri"/>
                <w:color w:val="000000"/>
                <w:szCs w:val="22"/>
              </w:rPr>
              <w:t>Standard Rev Share + Native Classic Fee</w:t>
            </w:r>
            <w:r>
              <w:rPr>
                <w:rFonts w:ascii="Calibri" w:hAnsi="Calibri" w:cs="Calibri"/>
                <w:color w:val="000000"/>
                <w:szCs w:val="22"/>
              </w:rPr>
              <w:t xml:space="preserve"> are applicable</w:t>
            </w:r>
            <w:r w:rsidRPr="00EF1FC9">
              <w:rPr>
                <w:rFonts w:ascii="Calibri" w:hAnsi="Calibri" w:cs="Calibri"/>
                <w:color w:val="000000"/>
                <w:szCs w:val="22"/>
              </w:rPr>
              <w:br/>
              <w:t>0.15 cents per main bet</w:t>
            </w:r>
          </w:p>
        </w:tc>
      </w:tr>
      <w:tr w:rsidR="004A7376" w:rsidRPr="00EF1FC9" w14:paraId="62B9FE88" w14:textId="77777777" w:rsidTr="7AA1CD12">
        <w:trPr>
          <w:trHeight w:val="285"/>
        </w:trPr>
        <w:tc>
          <w:tcPr>
            <w:tcW w:w="4135" w:type="dxa"/>
            <w:vAlign w:val="center"/>
            <w:hideMark/>
          </w:tcPr>
          <w:p w14:paraId="058FDF31" w14:textId="77777777" w:rsidR="004A7376" w:rsidRPr="00033FCE" w:rsidRDefault="004A7376" w:rsidP="00883366">
            <w:pPr>
              <w:spacing w:before="0" w:after="0" w:line="360" w:lineRule="auto"/>
              <w:jc w:val="center"/>
              <w:rPr>
                <w:rFonts w:ascii="Calibri" w:hAnsi="Calibri" w:cs="Calibri"/>
                <w:color w:val="000000"/>
                <w:szCs w:val="22"/>
              </w:rPr>
            </w:pPr>
            <w:r w:rsidRPr="00033FCE">
              <w:rPr>
                <w:rFonts w:ascii="Calibri" w:hAnsi="Calibri" w:cs="Calibri"/>
                <w:color w:val="000000"/>
                <w:szCs w:val="22"/>
              </w:rPr>
              <w:lastRenderedPageBreak/>
              <w:t>Blackjack en Español 1-3</w:t>
            </w:r>
          </w:p>
        </w:tc>
        <w:tc>
          <w:tcPr>
            <w:tcW w:w="5310" w:type="dxa"/>
            <w:vMerge w:val="restart"/>
            <w:vAlign w:val="center"/>
            <w:hideMark/>
          </w:tcPr>
          <w:p w14:paraId="7B7215C4" w14:textId="77777777" w:rsidR="004A7376" w:rsidRPr="00EF1FC9" w:rsidRDefault="004A7376" w:rsidP="00883366">
            <w:pPr>
              <w:spacing w:before="0" w:after="0" w:line="360" w:lineRule="auto"/>
              <w:rPr>
                <w:rFonts w:ascii="Calibri" w:hAnsi="Calibri" w:cs="Calibri"/>
                <w:color w:val="000000"/>
                <w:szCs w:val="22"/>
              </w:rPr>
            </w:pPr>
            <w:r w:rsidRPr="00EF1FC9">
              <w:rPr>
                <w:rFonts w:ascii="Calibri" w:hAnsi="Calibri" w:cs="Calibri"/>
                <w:color w:val="000000"/>
                <w:szCs w:val="22"/>
              </w:rPr>
              <w:t>Standard Rev Share + 3% Premium</w:t>
            </w:r>
            <w:r>
              <w:rPr>
                <w:rFonts w:ascii="Calibri" w:hAnsi="Calibri" w:cs="Calibri"/>
                <w:color w:val="000000"/>
                <w:szCs w:val="22"/>
              </w:rPr>
              <w:t xml:space="preserve"> Fee are applicable</w:t>
            </w:r>
          </w:p>
        </w:tc>
      </w:tr>
      <w:tr w:rsidR="004A7376" w:rsidRPr="00EF1FC9" w14:paraId="53F17C58" w14:textId="77777777" w:rsidTr="7AA1CD12">
        <w:trPr>
          <w:trHeight w:val="285"/>
        </w:trPr>
        <w:tc>
          <w:tcPr>
            <w:tcW w:w="4135" w:type="dxa"/>
            <w:vAlign w:val="center"/>
            <w:hideMark/>
          </w:tcPr>
          <w:p w14:paraId="14668AD7" w14:textId="77777777" w:rsidR="004A7376" w:rsidRPr="00033FCE" w:rsidRDefault="004A7376" w:rsidP="00883366">
            <w:pPr>
              <w:spacing w:before="0" w:after="0" w:line="360" w:lineRule="auto"/>
              <w:jc w:val="center"/>
              <w:rPr>
                <w:rFonts w:ascii="Calibri" w:hAnsi="Calibri" w:cs="Calibri"/>
                <w:color w:val="000000"/>
                <w:szCs w:val="22"/>
              </w:rPr>
            </w:pPr>
            <w:r w:rsidRPr="00033FCE">
              <w:rPr>
                <w:rFonts w:ascii="Calibri" w:hAnsi="Calibri" w:cs="Calibri"/>
                <w:color w:val="000000"/>
                <w:szCs w:val="22"/>
              </w:rPr>
              <w:t>Blackjack Ilimitado en Vivo</w:t>
            </w:r>
          </w:p>
        </w:tc>
        <w:tc>
          <w:tcPr>
            <w:tcW w:w="5310" w:type="dxa"/>
            <w:vMerge/>
            <w:vAlign w:val="center"/>
            <w:hideMark/>
          </w:tcPr>
          <w:p w14:paraId="3CE90F01" w14:textId="77777777" w:rsidR="004A7376" w:rsidRPr="00EF1FC9" w:rsidRDefault="004A7376" w:rsidP="00883366">
            <w:pPr>
              <w:spacing w:before="0" w:after="0" w:line="360" w:lineRule="auto"/>
              <w:rPr>
                <w:rFonts w:ascii="Calibri" w:hAnsi="Calibri" w:cs="Calibri"/>
                <w:color w:val="000000"/>
                <w:szCs w:val="22"/>
              </w:rPr>
            </w:pPr>
          </w:p>
        </w:tc>
      </w:tr>
      <w:tr w:rsidR="004A7376" w:rsidRPr="00EF1FC9" w14:paraId="121F546E" w14:textId="77777777" w:rsidTr="7AA1CD12">
        <w:trPr>
          <w:trHeight w:val="255"/>
        </w:trPr>
        <w:tc>
          <w:tcPr>
            <w:tcW w:w="4135" w:type="dxa"/>
            <w:vAlign w:val="center"/>
            <w:hideMark/>
          </w:tcPr>
          <w:p w14:paraId="723C13C8" w14:textId="77777777" w:rsidR="004A7376" w:rsidRPr="00033FCE" w:rsidRDefault="004A7376" w:rsidP="00883366">
            <w:pPr>
              <w:spacing w:before="0" w:after="0" w:line="360" w:lineRule="auto"/>
              <w:jc w:val="center"/>
              <w:rPr>
                <w:rFonts w:ascii="Calibri" w:hAnsi="Calibri" w:cs="Calibri"/>
                <w:color w:val="000000"/>
                <w:szCs w:val="22"/>
              </w:rPr>
            </w:pPr>
            <w:r w:rsidRPr="00033FCE">
              <w:rPr>
                <w:rFonts w:ascii="Calibri" w:hAnsi="Calibri" w:cs="Calibri"/>
                <w:color w:val="000000"/>
                <w:szCs w:val="22"/>
              </w:rPr>
              <w:t>VIP Blackjack en Español 1-4</w:t>
            </w:r>
          </w:p>
        </w:tc>
        <w:tc>
          <w:tcPr>
            <w:tcW w:w="5310" w:type="dxa"/>
            <w:vAlign w:val="center"/>
            <w:hideMark/>
          </w:tcPr>
          <w:p w14:paraId="05CFDB5E" w14:textId="77777777" w:rsidR="004A7376" w:rsidRPr="00EF1FC9" w:rsidRDefault="004A7376" w:rsidP="00883366">
            <w:pPr>
              <w:spacing w:before="0" w:after="0" w:line="360" w:lineRule="auto"/>
              <w:rPr>
                <w:rFonts w:ascii="Calibri" w:hAnsi="Calibri" w:cs="Calibri"/>
                <w:color w:val="000000"/>
                <w:szCs w:val="22"/>
              </w:rPr>
            </w:pPr>
            <w:r w:rsidRPr="00EF1FC9">
              <w:rPr>
                <w:rFonts w:ascii="Calibri" w:hAnsi="Calibri" w:cs="Calibri"/>
                <w:color w:val="000000"/>
                <w:szCs w:val="22"/>
              </w:rPr>
              <w:t>Standard Rev Share + Native High-stake fee (minimum 0.30 cents on ALL bets)</w:t>
            </w:r>
          </w:p>
        </w:tc>
      </w:tr>
      <w:tr w:rsidR="004A7376" w:rsidRPr="00EF1FC9" w14:paraId="01356B60" w14:textId="77777777" w:rsidTr="7AA1CD12">
        <w:trPr>
          <w:trHeight w:val="285"/>
        </w:trPr>
        <w:tc>
          <w:tcPr>
            <w:tcW w:w="4135" w:type="dxa"/>
            <w:vAlign w:val="center"/>
            <w:hideMark/>
          </w:tcPr>
          <w:p w14:paraId="56F6CB0A" w14:textId="77777777" w:rsidR="004A7376" w:rsidRPr="00033FCE" w:rsidRDefault="004A7376" w:rsidP="00883366">
            <w:pPr>
              <w:spacing w:before="0" w:after="0" w:line="360" w:lineRule="auto"/>
              <w:jc w:val="center"/>
              <w:rPr>
                <w:rFonts w:ascii="Calibri" w:hAnsi="Calibri" w:cs="Calibri"/>
                <w:color w:val="000000"/>
                <w:szCs w:val="22"/>
              </w:rPr>
            </w:pPr>
            <w:r w:rsidRPr="00033FCE">
              <w:rPr>
                <w:rFonts w:ascii="Calibri" w:hAnsi="Calibri" w:cs="Calibri"/>
                <w:color w:val="000000"/>
                <w:szCs w:val="22"/>
              </w:rPr>
              <w:t>Ruleta en Español</w:t>
            </w:r>
          </w:p>
        </w:tc>
        <w:tc>
          <w:tcPr>
            <w:tcW w:w="5310" w:type="dxa"/>
            <w:vMerge w:val="restart"/>
            <w:vAlign w:val="center"/>
            <w:hideMark/>
          </w:tcPr>
          <w:p w14:paraId="54D8189F" w14:textId="77777777" w:rsidR="004A7376" w:rsidRPr="00EF1FC9" w:rsidRDefault="004A7376" w:rsidP="00883366">
            <w:pPr>
              <w:spacing w:before="0" w:after="0" w:line="360" w:lineRule="auto"/>
              <w:rPr>
                <w:rFonts w:ascii="Calibri" w:hAnsi="Calibri" w:cs="Calibri"/>
                <w:color w:val="000000"/>
                <w:szCs w:val="22"/>
              </w:rPr>
            </w:pPr>
            <w:r w:rsidRPr="00EF1FC9">
              <w:rPr>
                <w:rFonts w:ascii="Calibri" w:hAnsi="Calibri" w:cs="Calibri"/>
                <w:color w:val="000000"/>
                <w:szCs w:val="22"/>
              </w:rPr>
              <w:t>Standard Rev Share + 3% Premium</w:t>
            </w:r>
            <w:r>
              <w:rPr>
                <w:rFonts w:ascii="Calibri" w:hAnsi="Calibri" w:cs="Calibri"/>
                <w:color w:val="000000"/>
                <w:szCs w:val="22"/>
              </w:rPr>
              <w:t xml:space="preserve"> Fee are applicable</w:t>
            </w:r>
          </w:p>
        </w:tc>
      </w:tr>
      <w:tr w:rsidR="004A7376" w:rsidRPr="00EF1FC9" w14:paraId="077AB2C4" w14:textId="77777777" w:rsidTr="7AA1CD12">
        <w:trPr>
          <w:trHeight w:val="285"/>
        </w:trPr>
        <w:tc>
          <w:tcPr>
            <w:tcW w:w="4135" w:type="dxa"/>
            <w:vAlign w:val="center"/>
            <w:hideMark/>
          </w:tcPr>
          <w:p w14:paraId="7964ECA8" w14:textId="08294025" w:rsidR="004A7376" w:rsidRPr="00033FCE" w:rsidRDefault="15DB4B4D" w:rsidP="7AA1CD12">
            <w:pPr>
              <w:spacing w:before="0" w:after="0" w:line="360" w:lineRule="auto"/>
              <w:jc w:val="center"/>
              <w:rPr>
                <w:rFonts w:ascii="Calibri" w:hAnsi="Calibri" w:cs="Calibri"/>
                <w:color w:val="000000"/>
              </w:rPr>
            </w:pPr>
            <w:r w:rsidRPr="7AA1CD12">
              <w:rPr>
                <w:rFonts w:ascii="Calibri" w:hAnsi="Calibri" w:cs="Calibri"/>
                <w:color w:val="000000" w:themeColor="text1"/>
              </w:rPr>
              <w:t>Baccara</w:t>
            </w:r>
            <w:r w:rsidR="004A7376" w:rsidRPr="7AA1CD12">
              <w:rPr>
                <w:rFonts w:ascii="Calibri" w:hAnsi="Calibri" w:cs="Calibri"/>
                <w:color w:val="000000" w:themeColor="text1"/>
              </w:rPr>
              <w:t xml:space="preserve"> Rápido</w:t>
            </w:r>
          </w:p>
        </w:tc>
        <w:tc>
          <w:tcPr>
            <w:tcW w:w="5310" w:type="dxa"/>
            <w:vMerge/>
            <w:vAlign w:val="center"/>
            <w:hideMark/>
          </w:tcPr>
          <w:p w14:paraId="2FD7DE5F" w14:textId="77777777" w:rsidR="004A7376" w:rsidRPr="00EF1FC9" w:rsidRDefault="004A7376" w:rsidP="00883366">
            <w:pPr>
              <w:spacing w:before="0" w:after="0" w:line="360" w:lineRule="auto"/>
              <w:rPr>
                <w:rFonts w:ascii="Calibri" w:hAnsi="Calibri" w:cs="Calibri"/>
                <w:color w:val="000000"/>
                <w:szCs w:val="22"/>
              </w:rPr>
            </w:pPr>
          </w:p>
        </w:tc>
      </w:tr>
      <w:tr w:rsidR="004A7376" w:rsidRPr="00EF1FC9" w14:paraId="2EBF1F68" w14:textId="77777777" w:rsidTr="7AA1CD12">
        <w:trPr>
          <w:trHeight w:val="299"/>
        </w:trPr>
        <w:tc>
          <w:tcPr>
            <w:tcW w:w="4135" w:type="dxa"/>
            <w:vAlign w:val="center"/>
            <w:hideMark/>
          </w:tcPr>
          <w:p w14:paraId="0928AAED" w14:textId="77777777" w:rsidR="004A7376" w:rsidRPr="00033FCE" w:rsidRDefault="004A7376" w:rsidP="00883366">
            <w:pPr>
              <w:spacing w:before="0" w:after="0" w:line="360" w:lineRule="auto"/>
              <w:jc w:val="center"/>
              <w:rPr>
                <w:rFonts w:ascii="Calibri" w:hAnsi="Calibri" w:cs="Calibri"/>
                <w:color w:val="000000"/>
                <w:szCs w:val="22"/>
              </w:rPr>
            </w:pPr>
            <w:r w:rsidRPr="00033FCE">
              <w:rPr>
                <w:rFonts w:ascii="Calibri" w:hAnsi="Calibri" w:cs="Calibri"/>
                <w:color w:val="000000"/>
                <w:szCs w:val="22"/>
              </w:rPr>
              <w:t>Fútbol Studio</w:t>
            </w:r>
          </w:p>
        </w:tc>
        <w:tc>
          <w:tcPr>
            <w:tcW w:w="5310" w:type="dxa"/>
            <w:vMerge/>
            <w:vAlign w:val="center"/>
            <w:hideMark/>
          </w:tcPr>
          <w:p w14:paraId="7831EF88" w14:textId="77777777" w:rsidR="004A7376" w:rsidRPr="00EF1FC9" w:rsidRDefault="004A7376" w:rsidP="00883366">
            <w:pPr>
              <w:spacing w:before="0" w:after="0" w:line="360" w:lineRule="auto"/>
              <w:rPr>
                <w:rFonts w:ascii="Calibri" w:hAnsi="Calibri" w:cs="Calibri"/>
                <w:color w:val="000000"/>
                <w:szCs w:val="22"/>
              </w:rPr>
            </w:pPr>
          </w:p>
        </w:tc>
      </w:tr>
      <w:tr w:rsidR="004A7376" w:rsidRPr="00EF1FC9" w14:paraId="283A796A" w14:textId="77777777" w:rsidTr="7AA1CD12">
        <w:trPr>
          <w:trHeight w:val="285"/>
        </w:trPr>
        <w:tc>
          <w:tcPr>
            <w:tcW w:w="4135" w:type="dxa"/>
            <w:vAlign w:val="center"/>
            <w:hideMark/>
          </w:tcPr>
          <w:p w14:paraId="75249AF1" w14:textId="77777777" w:rsidR="004A7376" w:rsidRPr="00033FCE" w:rsidRDefault="004A7376" w:rsidP="00883366">
            <w:pPr>
              <w:spacing w:before="0" w:after="0" w:line="360" w:lineRule="auto"/>
              <w:jc w:val="center"/>
              <w:rPr>
                <w:rFonts w:ascii="Calibri" w:hAnsi="Calibri" w:cs="Calibri"/>
                <w:color w:val="000000"/>
                <w:szCs w:val="22"/>
              </w:rPr>
            </w:pPr>
            <w:r w:rsidRPr="00033FCE">
              <w:rPr>
                <w:rFonts w:ascii="Calibri" w:hAnsi="Calibri" w:cs="Calibri"/>
                <w:color w:val="000000"/>
                <w:szCs w:val="22"/>
              </w:rPr>
              <w:t>Mega Bola</w:t>
            </w:r>
          </w:p>
        </w:tc>
        <w:tc>
          <w:tcPr>
            <w:tcW w:w="5310" w:type="dxa"/>
            <w:vMerge/>
            <w:vAlign w:val="center"/>
            <w:hideMark/>
          </w:tcPr>
          <w:p w14:paraId="1858F84E" w14:textId="77777777" w:rsidR="004A7376" w:rsidRPr="00EF1FC9" w:rsidRDefault="004A7376" w:rsidP="00883366">
            <w:pPr>
              <w:spacing w:before="0" w:after="0" w:line="360" w:lineRule="auto"/>
              <w:rPr>
                <w:rFonts w:ascii="Calibri" w:hAnsi="Calibri" w:cs="Calibri"/>
                <w:color w:val="000000"/>
                <w:szCs w:val="22"/>
              </w:rPr>
            </w:pPr>
          </w:p>
        </w:tc>
      </w:tr>
      <w:tr w:rsidR="004A7376" w:rsidRPr="00EF1FC9" w14:paraId="32F2202D" w14:textId="77777777" w:rsidTr="7AA1CD12">
        <w:trPr>
          <w:trHeight w:val="364"/>
        </w:trPr>
        <w:tc>
          <w:tcPr>
            <w:tcW w:w="4135" w:type="dxa"/>
            <w:vAlign w:val="center"/>
            <w:hideMark/>
          </w:tcPr>
          <w:p w14:paraId="6650B05F" w14:textId="77777777" w:rsidR="004A7376" w:rsidRPr="00033FCE" w:rsidRDefault="004A7376" w:rsidP="00883366">
            <w:pPr>
              <w:spacing w:before="0" w:after="0" w:line="360" w:lineRule="auto"/>
              <w:jc w:val="center"/>
              <w:rPr>
                <w:rFonts w:ascii="Calibri" w:hAnsi="Calibri" w:cs="Calibri"/>
                <w:color w:val="000000"/>
                <w:szCs w:val="22"/>
              </w:rPr>
            </w:pPr>
            <w:r w:rsidRPr="00033FCE">
              <w:rPr>
                <w:rFonts w:ascii="Calibri" w:hAnsi="Calibri" w:cs="Calibri"/>
                <w:color w:val="000000"/>
                <w:szCs w:val="22"/>
              </w:rPr>
              <w:t>Ruleta Relámpago en Vivo</w:t>
            </w:r>
          </w:p>
        </w:tc>
        <w:tc>
          <w:tcPr>
            <w:tcW w:w="5310" w:type="dxa"/>
            <w:vMerge/>
            <w:vAlign w:val="center"/>
            <w:hideMark/>
          </w:tcPr>
          <w:p w14:paraId="408B16AF" w14:textId="77777777" w:rsidR="004A7376" w:rsidRPr="00EF1FC9" w:rsidRDefault="004A7376" w:rsidP="00883366">
            <w:pPr>
              <w:spacing w:before="0" w:after="0" w:line="360" w:lineRule="auto"/>
              <w:rPr>
                <w:rFonts w:ascii="Calibri" w:hAnsi="Calibri" w:cs="Calibri"/>
                <w:color w:val="000000"/>
                <w:szCs w:val="22"/>
              </w:rPr>
            </w:pPr>
          </w:p>
        </w:tc>
      </w:tr>
      <w:tr w:rsidR="004A7376" w:rsidRPr="004D0490" w14:paraId="4E9A1A9D" w14:textId="77777777" w:rsidTr="7AA1CD12">
        <w:trPr>
          <w:trHeight w:val="285"/>
        </w:trPr>
        <w:tc>
          <w:tcPr>
            <w:tcW w:w="4135" w:type="dxa"/>
            <w:vAlign w:val="center"/>
            <w:hideMark/>
          </w:tcPr>
          <w:p w14:paraId="0DC927B5" w14:textId="77777777" w:rsidR="004A7376" w:rsidRPr="00033FCE" w:rsidRDefault="004A7376" w:rsidP="00883366">
            <w:pPr>
              <w:spacing w:before="0" w:after="0" w:line="360" w:lineRule="auto"/>
              <w:jc w:val="center"/>
              <w:rPr>
                <w:rFonts w:ascii="Calibri" w:hAnsi="Calibri" w:cs="Calibri"/>
                <w:color w:val="000000"/>
                <w:szCs w:val="22"/>
                <w:lang w:val="pt-BR"/>
              </w:rPr>
            </w:pPr>
            <w:r w:rsidRPr="00033FCE">
              <w:rPr>
                <w:rFonts w:ascii="Calibri" w:hAnsi="Calibri" w:cs="Calibri"/>
                <w:color w:val="000000"/>
                <w:szCs w:val="22"/>
                <w:lang w:val="pt-BR"/>
              </w:rPr>
              <w:t>Ruleta Bola Rápida en Vivo</w:t>
            </w:r>
          </w:p>
        </w:tc>
        <w:tc>
          <w:tcPr>
            <w:tcW w:w="5310" w:type="dxa"/>
            <w:vMerge/>
            <w:vAlign w:val="center"/>
            <w:hideMark/>
          </w:tcPr>
          <w:p w14:paraId="7904F78F" w14:textId="77777777" w:rsidR="004A7376" w:rsidRPr="00EF1FC9" w:rsidRDefault="004A7376" w:rsidP="00883366">
            <w:pPr>
              <w:spacing w:before="0" w:after="0" w:line="360" w:lineRule="auto"/>
              <w:rPr>
                <w:rFonts w:ascii="Calibri" w:hAnsi="Calibri" w:cs="Calibri"/>
                <w:color w:val="000000"/>
                <w:szCs w:val="22"/>
                <w:lang w:val="pt-BR"/>
              </w:rPr>
            </w:pPr>
          </w:p>
        </w:tc>
      </w:tr>
      <w:tr w:rsidR="004A7376" w:rsidRPr="00EF1FC9" w14:paraId="7CED23EA" w14:textId="77777777" w:rsidTr="7AA1CD12">
        <w:trPr>
          <w:trHeight w:val="285"/>
        </w:trPr>
        <w:tc>
          <w:tcPr>
            <w:tcW w:w="4135" w:type="dxa"/>
            <w:vAlign w:val="center"/>
            <w:hideMark/>
          </w:tcPr>
          <w:p w14:paraId="08FBE802" w14:textId="77777777" w:rsidR="004A7376" w:rsidRPr="00033FCE" w:rsidRDefault="004A7376" w:rsidP="00883366">
            <w:pPr>
              <w:spacing w:before="0" w:after="0" w:line="360" w:lineRule="auto"/>
              <w:jc w:val="center"/>
              <w:rPr>
                <w:rFonts w:ascii="Calibri" w:hAnsi="Calibri" w:cs="Calibri"/>
                <w:color w:val="000000"/>
                <w:szCs w:val="22"/>
              </w:rPr>
            </w:pPr>
            <w:r w:rsidRPr="00033FCE">
              <w:rPr>
                <w:rFonts w:ascii="Calibri" w:hAnsi="Calibri" w:cs="Calibri"/>
                <w:color w:val="000000"/>
                <w:szCs w:val="22"/>
              </w:rPr>
              <w:t>Ruleta en Vivo</w:t>
            </w:r>
          </w:p>
        </w:tc>
        <w:tc>
          <w:tcPr>
            <w:tcW w:w="5310" w:type="dxa"/>
            <w:vMerge/>
            <w:vAlign w:val="center"/>
            <w:hideMark/>
          </w:tcPr>
          <w:p w14:paraId="43004894" w14:textId="77777777" w:rsidR="004A7376" w:rsidRPr="00EF1FC9" w:rsidRDefault="004A7376" w:rsidP="00883366">
            <w:pPr>
              <w:spacing w:before="0" w:after="0" w:line="360" w:lineRule="auto"/>
              <w:rPr>
                <w:rFonts w:ascii="Calibri" w:hAnsi="Calibri" w:cs="Calibri"/>
                <w:color w:val="000000"/>
                <w:szCs w:val="22"/>
              </w:rPr>
            </w:pPr>
          </w:p>
        </w:tc>
      </w:tr>
      <w:tr w:rsidR="004A7376" w:rsidRPr="00EF1FC9" w14:paraId="124621BE" w14:textId="77777777" w:rsidTr="7AA1CD12">
        <w:trPr>
          <w:trHeight w:val="300"/>
        </w:trPr>
        <w:tc>
          <w:tcPr>
            <w:tcW w:w="4135" w:type="dxa"/>
            <w:vAlign w:val="center"/>
            <w:hideMark/>
          </w:tcPr>
          <w:p w14:paraId="3087B328" w14:textId="77777777" w:rsidR="004A7376" w:rsidRPr="00033FCE" w:rsidRDefault="004A7376" w:rsidP="00883366">
            <w:pPr>
              <w:spacing w:before="0" w:after="0" w:line="360" w:lineRule="auto"/>
              <w:jc w:val="center"/>
              <w:rPr>
                <w:rFonts w:ascii="Calibri" w:hAnsi="Calibri" w:cs="Calibri"/>
                <w:color w:val="000000"/>
                <w:szCs w:val="22"/>
              </w:rPr>
            </w:pPr>
            <w:r w:rsidRPr="00033FCE">
              <w:rPr>
                <w:rFonts w:ascii="Calibri" w:hAnsi="Calibri" w:cs="Calibri"/>
                <w:color w:val="000000"/>
                <w:szCs w:val="22"/>
              </w:rPr>
              <w:t>Blackjack Clássico em Português 1 - 19</w:t>
            </w:r>
          </w:p>
        </w:tc>
        <w:tc>
          <w:tcPr>
            <w:tcW w:w="5310" w:type="dxa"/>
            <w:vMerge w:val="restart"/>
            <w:vAlign w:val="center"/>
            <w:hideMark/>
          </w:tcPr>
          <w:p w14:paraId="60F0D5C7" w14:textId="77777777" w:rsidR="004A7376" w:rsidRPr="00EF1FC9" w:rsidRDefault="004A7376" w:rsidP="00883366">
            <w:pPr>
              <w:spacing w:before="0" w:after="0" w:line="360" w:lineRule="auto"/>
              <w:rPr>
                <w:rFonts w:ascii="Calibri" w:hAnsi="Calibri" w:cs="Calibri"/>
                <w:color w:val="000000"/>
                <w:szCs w:val="22"/>
              </w:rPr>
            </w:pPr>
            <w:r w:rsidRPr="00EF1FC9">
              <w:rPr>
                <w:rFonts w:ascii="Calibri" w:hAnsi="Calibri" w:cs="Calibri"/>
                <w:color w:val="000000"/>
                <w:szCs w:val="22"/>
              </w:rPr>
              <w:t>Standard Rev Share + Native Classic Fee</w:t>
            </w:r>
            <w:r>
              <w:rPr>
                <w:rFonts w:ascii="Calibri" w:hAnsi="Calibri" w:cs="Calibri"/>
                <w:color w:val="000000"/>
                <w:szCs w:val="22"/>
              </w:rPr>
              <w:t xml:space="preserve"> are applicable</w:t>
            </w:r>
            <w:r w:rsidRPr="00EF1FC9">
              <w:rPr>
                <w:rFonts w:ascii="Calibri" w:hAnsi="Calibri" w:cs="Calibri"/>
                <w:color w:val="000000"/>
                <w:szCs w:val="22"/>
              </w:rPr>
              <w:br/>
              <w:t>0.15 cents per main bet</w:t>
            </w:r>
          </w:p>
        </w:tc>
      </w:tr>
      <w:tr w:rsidR="004A7376" w:rsidRPr="007266CF" w14:paraId="61CE3506" w14:textId="77777777" w:rsidTr="7AA1CD12">
        <w:trPr>
          <w:trHeight w:val="300"/>
        </w:trPr>
        <w:tc>
          <w:tcPr>
            <w:tcW w:w="4135" w:type="dxa"/>
            <w:vAlign w:val="center"/>
            <w:hideMark/>
          </w:tcPr>
          <w:p w14:paraId="27891F76" w14:textId="77777777" w:rsidR="004A7376" w:rsidRPr="00033FCE" w:rsidRDefault="004A7376" w:rsidP="00883366">
            <w:pPr>
              <w:spacing w:before="0" w:after="0" w:line="360" w:lineRule="auto"/>
              <w:jc w:val="center"/>
              <w:rPr>
                <w:rFonts w:ascii="Calibri" w:hAnsi="Calibri" w:cs="Calibri"/>
                <w:color w:val="000000"/>
                <w:szCs w:val="22"/>
                <w:lang w:val="pt-BR"/>
              </w:rPr>
            </w:pPr>
            <w:r w:rsidRPr="00033FCE">
              <w:rPr>
                <w:rFonts w:ascii="Calibri" w:hAnsi="Calibri" w:cs="Calibri"/>
                <w:color w:val="000000"/>
                <w:szCs w:val="22"/>
                <w:lang w:val="pt-BR"/>
              </w:rPr>
              <w:t xml:space="preserve">Free Bet Blackjack Clássico em </w:t>
            </w:r>
            <w:proofErr w:type="gramStart"/>
            <w:r w:rsidRPr="00033FCE">
              <w:rPr>
                <w:rFonts w:ascii="Calibri" w:hAnsi="Calibri" w:cs="Calibri"/>
                <w:color w:val="000000"/>
                <w:szCs w:val="22"/>
                <w:lang w:val="pt-BR"/>
              </w:rPr>
              <w:t>Português</w:t>
            </w:r>
            <w:proofErr w:type="gramEnd"/>
          </w:p>
        </w:tc>
        <w:tc>
          <w:tcPr>
            <w:tcW w:w="5310" w:type="dxa"/>
            <w:vMerge/>
            <w:vAlign w:val="center"/>
            <w:hideMark/>
          </w:tcPr>
          <w:p w14:paraId="5288B680" w14:textId="77777777" w:rsidR="004A7376" w:rsidRPr="00EF1FC9" w:rsidRDefault="004A7376" w:rsidP="00883366">
            <w:pPr>
              <w:spacing w:before="0" w:after="0" w:line="360" w:lineRule="auto"/>
              <w:rPr>
                <w:rFonts w:ascii="Calibri" w:hAnsi="Calibri" w:cs="Calibri"/>
                <w:color w:val="000000"/>
                <w:szCs w:val="22"/>
                <w:lang w:val="pt-BR"/>
              </w:rPr>
            </w:pPr>
          </w:p>
        </w:tc>
      </w:tr>
      <w:tr w:rsidR="004A7376" w:rsidRPr="007266CF" w14:paraId="014A5B0C" w14:textId="77777777" w:rsidTr="7AA1CD12">
        <w:trPr>
          <w:trHeight w:val="285"/>
        </w:trPr>
        <w:tc>
          <w:tcPr>
            <w:tcW w:w="4135" w:type="dxa"/>
            <w:vAlign w:val="center"/>
            <w:hideMark/>
          </w:tcPr>
          <w:p w14:paraId="3ED50FEE" w14:textId="77777777" w:rsidR="004A7376" w:rsidRPr="00033FCE" w:rsidRDefault="004A7376" w:rsidP="00883366">
            <w:pPr>
              <w:spacing w:before="0" w:after="0" w:line="360" w:lineRule="auto"/>
              <w:jc w:val="center"/>
              <w:rPr>
                <w:rFonts w:ascii="Calibri" w:hAnsi="Calibri" w:cs="Calibri"/>
                <w:color w:val="000000"/>
                <w:szCs w:val="22"/>
                <w:lang w:val="pt-BR"/>
              </w:rPr>
            </w:pPr>
            <w:r w:rsidRPr="00033FCE">
              <w:rPr>
                <w:rFonts w:ascii="Calibri" w:hAnsi="Calibri" w:cs="Calibri"/>
                <w:color w:val="000000"/>
                <w:szCs w:val="22"/>
                <w:lang w:val="pt-BR"/>
              </w:rPr>
              <w:t xml:space="preserve">Free Bet Blackjack Clássico em </w:t>
            </w:r>
            <w:proofErr w:type="gramStart"/>
            <w:r w:rsidRPr="00033FCE">
              <w:rPr>
                <w:rFonts w:ascii="Calibri" w:hAnsi="Calibri" w:cs="Calibri"/>
                <w:color w:val="000000"/>
                <w:szCs w:val="22"/>
                <w:lang w:val="pt-BR"/>
              </w:rPr>
              <w:t>Português</w:t>
            </w:r>
            <w:proofErr w:type="gramEnd"/>
            <w:r w:rsidRPr="00033FCE">
              <w:rPr>
                <w:rFonts w:ascii="Calibri" w:hAnsi="Calibri" w:cs="Calibri"/>
                <w:color w:val="000000"/>
                <w:szCs w:val="22"/>
                <w:lang w:val="pt-BR"/>
              </w:rPr>
              <w:t xml:space="preserve"> 2</w:t>
            </w:r>
          </w:p>
        </w:tc>
        <w:tc>
          <w:tcPr>
            <w:tcW w:w="5310" w:type="dxa"/>
            <w:vMerge/>
            <w:vAlign w:val="center"/>
            <w:hideMark/>
          </w:tcPr>
          <w:p w14:paraId="0ED0F4C1" w14:textId="77777777" w:rsidR="004A7376" w:rsidRPr="00EF1FC9" w:rsidRDefault="004A7376" w:rsidP="00883366">
            <w:pPr>
              <w:spacing w:before="0" w:after="0" w:line="360" w:lineRule="auto"/>
              <w:rPr>
                <w:rFonts w:ascii="Calibri" w:hAnsi="Calibri" w:cs="Calibri"/>
                <w:color w:val="000000"/>
                <w:szCs w:val="22"/>
                <w:lang w:val="pt-BR"/>
              </w:rPr>
            </w:pPr>
          </w:p>
        </w:tc>
      </w:tr>
      <w:tr w:rsidR="004A7376" w:rsidRPr="00EF1FC9" w14:paraId="3331A085" w14:textId="77777777" w:rsidTr="7AA1CD12">
        <w:trPr>
          <w:trHeight w:val="285"/>
        </w:trPr>
        <w:tc>
          <w:tcPr>
            <w:tcW w:w="4135" w:type="dxa"/>
            <w:vAlign w:val="center"/>
            <w:hideMark/>
          </w:tcPr>
          <w:p w14:paraId="1C93810D" w14:textId="77777777" w:rsidR="004A7376" w:rsidRPr="00033FCE" w:rsidRDefault="004A7376" w:rsidP="00883366">
            <w:pPr>
              <w:spacing w:before="0" w:after="0" w:line="360" w:lineRule="auto"/>
              <w:jc w:val="center"/>
              <w:rPr>
                <w:rFonts w:ascii="Calibri" w:hAnsi="Calibri" w:cs="Calibri"/>
                <w:szCs w:val="22"/>
              </w:rPr>
            </w:pPr>
            <w:r w:rsidRPr="00033FCE">
              <w:rPr>
                <w:rFonts w:ascii="Calibri" w:hAnsi="Calibri" w:cs="Calibri"/>
                <w:szCs w:val="22"/>
              </w:rPr>
              <w:t>Blackjack em Português 1</w:t>
            </w:r>
          </w:p>
        </w:tc>
        <w:tc>
          <w:tcPr>
            <w:tcW w:w="5310" w:type="dxa"/>
            <w:vMerge w:val="restart"/>
            <w:vAlign w:val="center"/>
            <w:hideMark/>
          </w:tcPr>
          <w:p w14:paraId="61CA9136" w14:textId="77777777" w:rsidR="004A7376" w:rsidRPr="00EF1FC9" w:rsidRDefault="004A7376" w:rsidP="00883366">
            <w:pPr>
              <w:spacing w:before="0" w:after="0" w:line="360" w:lineRule="auto"/>
              <w:rPr>
                <w:rFonts w:ascii="Calibri" w:hAnsi="Calibri" w:cs="Calibri"/>
                <w:color w:val="000000"/>
                <w:szCs w:val="22"/>
              </w:rPr>
            </w:pPr>
            <w:r w:rsidRPr="00EF1FC9">
              <w:rPr>
                <w:rFonts w:ascii="Calibri" w:hAnsi="Calibri" w:cs="Calibri"/>
                <w:color w:val="000000"/>
                <w:szCs w:val="22"/>
              </w:rPr>
              <w:t>Standard Rev Share + 3% Premium</w:t>
            </w:r>
            <w:r>
              <w:rPr>
                <w:rFonts w:ascii="Calibri" w:hAnsi="Calibri" w:cs="Calibri"/>
                <w:color w:val="000000"/>
                <w:szCs w:val="22"/>
              </w:rPr>
              <w:t xml:space="preserve"> Fee are applicable</w:t>
            </w:r>
          </w:p>
        </w:tc>
      </w:tr>
      <w:tr w:rsidR="004A7376" w:rsidRPr="00EF1FC9" w14:paraId="02358E69" w14:textId="77777777" w:rsidTr="7AA1CD12">
        <w:trPr>
          <w:trHeight w:val="285"/>
        </w:trPr>
        <w:tc>
          <w:tcPr>
            <w:tcW w:w="4135" w:type="dxa"/>
            <w:vAlign w:val="center"/>
            <w:hideMark/>
          </w:tcPr>
          <w:p w14:paraId="11E7CCA9" w14:textId="77777777" w:rsidR="004A7376" w:rsidRPr="00033FCE" w:rsidRDefault="004A7376" w:rsidP="00883366">
            <w:pPr>
              <w:spacing w:before="0" w:after="0" w:line="360" w:lineRule="auto"/>
              <w:jc w:val="center"/>
              <w:rPr>
                <w:rFonts w:ascii="Calibri" w:hAnsi="Calibri" w:cs="Calibri"/>
                <w:szCs w:val="22"/>
              </w:rPr>
            </w:pPr>
            <w:r w:rsidRPr="00033FCE">
              <w:rPr>
                <w:rFonts w:ascii="Calibri" w:hAnsi="Calibri" w:cs="Calibri"/>
                <w:szCs w:val="22"/>
              </w:rPr>
              <w:t>Blackjack em Português 2</w:t>
            </w:r>
          </w:p>
        </w:tc>
        <w:tc>
          <w:tcPr>
            <w:tcW w:w="5310" w:type="dxa"/>
            <w:vMerge/>
            <w:vAlign w:val="center"/>
            <w:hideMark/>
          </w:tcPr>
          <w:p w14:paraId="04A327AB" w14:textId="77777777" w:rsidR="004A7376" w:rsidRPr="00EF1FC9" w:rsidRDefault="004A7376" w:rsidP="00883366">
            <w:pPr>
              <w:spacing w:before="0" w:after="0" w:line="360" w:lineRule="auto"/>
              <w:rPr>
                <w:rFonts w:ascii="Calibri" w:hAnsi="Calibri" w:cs="Calibri"/>
                <w:color w:val="000000"/>
                <w:szCs w:val="22"/>
              </w:rPr>
            </w:pPr>
          </w:p>
        </w:tc>
      </w:tr>
      <w:tr w:rsidR="004A7376" w:rsidRPr="00EF1FC9" w14:paraId="68216E5F" w14:textId="77777777" w:rsidTr="7AA1CD12">
        <w:trPr>
          <w:trHeight w:val="285"/>
        </w:trPr>
        <w:tc>
          <w:tcPr>
            <w:tcW w:w="4135" w:type="dxa"/>
            <w:vAlign w:val="center"/>
            <w:hideMark/>
          </w:tcPr>
          <w:p w14:paraId="5BA509F7" w14:textId="77777777" w:rsidR="004A7376" w:rsidRPr="00033FCE" w:rsidRDefault="004A7376" w:rsidP="00883366">
            <w:pPr>
              <w:spacing w:before="0" w:after="0" w:line="360" w:lineRule="auto"/>
              <w:jc w:val="center"/>
              <w:rPr>
                <w:rFonts w:ascii="Calibri" w:hAnsi="Calibri" w:cs="Calibri"/>
                <w:color w:val="000000"/>
                <w:szCs w:val="22"/>
              </w:rPr>
            </w:pPr>
            <w:r w:rsidRPr="00033FCE">
              <w:rPr>
                <w:rFonts w:ascii="Calibri" w:hAnsi="Calibri" w:cs="Calibri"/>
                <w:color w:val="000000"/>
                <w:szCs w:val="22"/>
              </w:rPr>
              <w:t>Blackjack em Português Ouro</w:t>
            </w:r>
          </w:p>
        </w:tc>
        <w:tc>
          <w:tcPr>
            <w:tcW w:w="5310" w:type="dxa"/>
            <w:vMerge/>
            <w:vAlign w:val="center"/>
            <w:hideMark/>
          </w:tcPr>
          <w:p w14:paraId="657C2EEF" w14:textId="77777777" w:rsidR="004A7376" w:rsidRPr="00EF1FC9" w:rsidRDefault="004A7376" w:rsidP="00883366">
            <w:pPr>
              <w:spacing w:before="0" w:after="0" w:line="360" w:lineRule="auto"/>
              <w:rPr>
                <w:rFonts w:ascii="Calibri" w:hAnsi="Calibri" w:cs="Calibri"/>
                <w:color w:val="000000"/>
                <w:szCs w:val="22"/>
              </w:rPr>
            </w:pPr>
          </w:p>
        </w:tc>
      </w:tr>
      <w:tr w:rsidR="004A7376" w:rsidRPr="00EF1FC9" w14:paraId="72044406" w14:textId="77777777" w:rsidTr="7AA1CD12">
        <w:trPr>
          <w:trHeight w:val="300"/>
        </w:trPr>
        <w:tc>
          <w:tcPr>
            <w:tcW w:w="4135" w:type="dxa"/>
            <w:vAlign w:val="center"/>
            <w:hideMark/>
          </w:tcPr>
          <w:p w14:paraId="659433C3" w14:textId="77777777" w:rsidR="004A7376" w:rsidRPr="00033FCE" w:rsidRDefault="004A7376" w:rsidP="00883366">
            <w:pPr>
              <w:spacing w:before="0" w:after="0" w:line="360" w:lineRule="auto"/>
              <w:jc w:val="center"/>
              <w:rPr>
                <w:rFonts w:ascii="Calibri" w:hAnsi="Calibri" w:cs="Calibri"/>
                <w:szCs w:val="22"/>
              </w:rPr>
            </w:pPr>
            <w:r w:rsidRPr="00033FCE">
              <w:rPr>
                <w:rFonts w:ascii="Calibri" w:hAnsi="Calibri" w:cs="Calibri"/>
                <w:szCs w:val="22"/>
              </w:rPr>
              <w:t>Blackjack Ilimitado Ao Vivo</w:t>
            </w:r>
          </w:p>
        </w:tc>
        <w:tc>
          <w:tcPr>
            <w:tcW w:w="5310" w:type="dxa"/>
            <w:vMerge/>
            <w:vAlign w:val="center"/>
            <w:hideMark/>
          </w:tcPr>
          <w:p w14:paraId="0192A659" w14:textId="77777777" w:rsidR="004A7376" w:rsidRPr="00EF1FC9" w:rsidRDefault="004A7376" w:rsidP="00883366">
            <w:pPr>
              <w:spacing w:before="0" w:after="0" w:line="360" w:lineRule="auto"/>
              <w:rPr>
                <w:rFonts w:ascii="Calibri" w:hAnsi="Calibri" w:cs="Calibri"/>
                <w:color w:val="000000"/>
                <w:szCs w:val="22"/>
              </w:rPr>
            </w:pPr>
          </w:p>
        </w:tc>
      </w:tr>
      <w:tr w:rsidR="004A7376" w:rsidRPr="00EF1FC9" w14:paraId="2381A133" w14:textId="77777777" w:rsidTr="7AA1CD12">
        <w:trPr>
          <w:trHeight w:val="337"/>
        </w:trPr>
        <w:tc>
          <w:tcPr>
            <w:tcW w:w="4135" w:type="dxa"/>
            <w:vAlign w:val="center"/>
            <w:hideMark/>
          </w:tcPr>
          <w:p w14:paraId="28B29404" w14:textId="77777777" w:rsidR="004A7376" w:rsidRPr="00033FCE" w:rsidRDefault="004A7376" w:rsidP="00883366">
            <w:pPr>
              <w:spacing w:before="0" w:after="0" w:line="360" w:lineRule="auto"/>
              <w:jc w:val="center"/>
              <w:rPr>
                <w:rFonts w:ascii="Calibri" w:hAnsi="Calibri" w:cs="Calibri"/>
                <w:szCs w:val="22"/>
              </w:rPr>
            </w:pPr>
            <w:r w:rsidRPr="00033FCE">
              <w:rPr>
                <w:rFonts w:ascii="Calibri" w:hAnsi="Calibri" w:cs="Calibri"/>
                <w:szCs w:val="22"/>
              </w:rPr>
              <w:t>VIP Blackjack em Português 1-5</w:t>
            </w:r>
          </w:p>
        </w:tc>
        <w:tc>
          <w:tcPr>
            <w:tcW w:w="5310" w:type="dxa"/>
            <w:vAlign w:val="center"/>
            <w:hideMark/>
          </w:tcPr>
          <w:p w14:paraId="65E529CE" w14:textId="77777777" w:rsidR="004A7376" w:rsidRPr="00EF1FC9" w:rsidRDefault="004A7376" w:rsidP="7AA1CD12">
            <w:pPr>
              <w:spacing w:before="0" w:after="0" w:line="360" w:lineRule="auto"/>
              <w:rPr>
                <w:rFonts w:ascii="Calibri" w:hAnsi="Calibri" w:cs="Calibri"/>
                <w:color w:val="000000"/>
              </w:rPr>
            </w:pPr>
            <w:r w:rsidRPr="7AA1CD12">
              <w:rPr>
                <w:rFonts w:ascii="Calibri" w:hAnsi="Calibri" w:cs="Calibri"/>
                <w:color w:val="000000" w:themeColor="text1"/>
              </w:rPr>
              <w:t xml:space="preserve">Standard Rev Share + Native High-stake fee (minimum 0.30 cents on ALL bets) </w:t>
            </w:r>
            <w:bookmarkStart w:id="25" w:name="_Int_kplzzuou"/>
            <w:r w:rsidRPr="7AA1CD12">
              <w:rPr>
                <w:rFonts w:ascii="Calibri" w:hAnsi="Calibri" w:cs="Calibri"/>
                <w:color w:val="000000" w:themeColor="text1"/>
              </w:rPr>
              <w:t>are</w:t>
            </w:r>
            <w:bookmarkEnd w:id="25"/>
            <w:r w:rsidRPr="7AA1CD12">
              <w:rPr>
                <w:rFonts w:ascii="Calibri" w:hAnsi="Calibri" w:cs="Calibri"/>
                <w:color w:val="000000" w:themeColor="text1"/>
              </w:rPr>
              <w:t xml:space="preserve"> applicable</w:t>
            </w:r>
          </w:p>
        </w:tc>
      </w:tr>
      <w:tr w:rsidR="004A7376" w:rsidRPr="00EF1FC9" w14:paraId="777E3182" w14:textId="77777777" w:rsidTr="7AA1CD12">
        <w:trPr>
          <w:trHeight w:val="285"/>
        </w:trPr>
        <w:tc>
          <w:tcPr>
            <w:tcW w:w="4135" w:type="dxa"/>
            <w:vAlign w:val="center"/>
            <w:hideMark/>
          </w:tcPr>
          <w:p w14:paraId="3F11E171" w14:textId="77777777" w:rsidR="004A7376" w:rsidRPr="00033FCE" w:rsidRDefault="004A7376" w:rsidP="00883366">
            <w:pPr>
              <w:spacing w:before="0" w:after="0" w:line="360" w:lineRule="auto"/>
              <w:jc w:val="center"/>
              <w:rPr>
                <w:rFonts w:ascii="Calibri" w:hAnsi="Calibri" w:cs="Calibri"/>
                <w:szCs w:val="22"/>
              </w:rPr>
            </w:pPr>
            <w:r w:rsidRPr="00033FCE">
              <w:rPr>
                <w:rFonts w:ascii="Calibri" w:hAnsi="Calibri" w:cs="Calibri"/>
                <w:szCs w:val="22"/>
              </w:rPr>
              <w:t>Bac Bo Ao Vivo</w:t>
            </w:r>
          </w:p>
        </w:tc>
        <w:tc>
          <w:tcPr>
            <w:tcW w:w="5310" w:type="dxa"/>
            <w:vMerge w:val="restart"/>
            <w:vAlign w:val="center"/>
            <w:hideMark/>
          </w:tcPr>
          <w:p w14:paraId="2C028392" w14:textId="77777777" w:rsidR="004A7376" w:rsidRPr="00EF1FC9" w:rsidRDefault="004A7376" w:rsidP="00883366">
            <w:pPr>
              <w:spacing w:before="0" w:after="0" w:line="360" w:lineRule="auto"/>
              <w:rPr>
                <w:rFonts w:ascii="Calibri" w:hAnsi="Calibri" w:cs="Calibri"/>
                <w:color w:val="000000"/>
                <w:szCs w:val="22"/>
              </w:rPr>
            </w:pPr>
            <w:r w:rsidRPr="00EF1FC9">
              <w:rPr>
                <w:rFonts w:ascii="Calibri" w:hAnsi="Calibri" w:cs="Calibri"/>
                <w:color w:val="000000"/>
                <w:szCs w:val="22"/>
              </w:rPr>
              <w:t>Standard Rev Share + 3% Premium</w:t>
            </w:r>
            <w:r>
              <w:rPr>
                <w:rFonts w:ascii="Calibri" w:hAnsi="Calibri" w:cs="Calibri"/>
                <w:color w:val="000000"/>
                <w:szCs w:val="22"/>
              </w:rPr>
              <w:t xml:space="preserve"> Fee are applicable</w:t>
            </w:r>
          </w:p>
        </w:tc>
      </w:tr>
      <w:tr w:rsidR="004A7376" w:rsidRPr="00EF1FC9" w14:paraId="534E0524" w14:textId="77777777" w:rsidTr="7AA1CD12">
        <w:trPr>
          <w:trHeight w:val="319"/>
        </w:trPr>
        <w:tc>
          <w:tcPr>
            <w:tcW w:w="4135" w:type="dxa"/>
            <w:vAlign w:val="center"/>
            <w:hideMark/>
          </w:tcPr>
          <w:p w14:paraId="3F3E2E47" w14:textId="77777777" w:rsidR="004A7376" w:rsidRPr="00033FCE" w:rsidRDefault="004A7376" w:rsidP="00883366">
            <w:pPr>
              <w:spacing w:before="0" w:after="0" w:line="360" w:lineRule="auto"/>
              <w:jc w:val="center"/>
              <w:rPr>
                <w:rFonts w:ascii="Calibri" w:hAnsi="Calibri" w:cs="Calibri"/>
                <w:szCs w:val="22"/>
              </w:rPr>
            </w:pPr>
            <w:r w:rsidRPr="00033FCE">
              <w:rPr>
                <w:rFonts w:ascii="Calibri" w:hAnsi="Calibri" w:cs="Calibri"/>
                <w:szCs w:val="22"/>
              </w:rPr>
              <w:t>Futebol Studio Ao Vivo</w:t>
            </w:r>
          </w:p>
        </w:tc>
        <w:tc>
          <w:tcPr>
            <w:tcW w:w="5310" w:type="dxa"/>
            <w:vMerge/>
            <w:vAlign w:val="center"/>
            <w:hideMark/>
          </w:tcPr>
          <w:p w14:paraId="4F8242EB" w14:textId="77777777" w:rsidR="004A7376" w:rsidRPr="00EF1FC9" w:rsidRDefault="004A7376" w:rsidP="00883366">
            <w:pPr>
              <w:spacing w:before="0" w:after="0" w:line="360" w:lineRule="auto"/>
              <w:rPr>
                <w:rFonts w:ascii="Calibri" w:hAnsi="Calibri" w:cs="Calibri"/>
                <w:color w:val="000000"/>
                <w:szCs w:val="22"/>
              </w:rPr>
            </w:pPr>
          </w:p>
        </w:tc>
      </w:tr>
      <w:tr w:rsidR="004A7376" w:rsidRPr="00EF1FC9" w14:paraId="29D2433C" w14:textId="77777777" w:rsidTr="7AA1CD12">
        <w:trPr>
          <w:trHeight w:val="285"/>
        </w:trPr>
        <w:tc>
          <w:tcPr>
            <w:tcW w:w="4135" w:type="dxa"/>
            <w:vAlign w:val="center"/>
            <w:hideMark/>
          </w:tcPr>
          <w:p w14:paraId="732812C3" w14:textId="77777777" w:rsidR="004A7376" w:rsidRPr="00033FCE" w:rsidRDefault="004A7376" w:rsidP="00883366">
            <w:pPr>
              <w:spacing w:before="0" w:after="0" w:line="360" w:lineRule="auto"/>
              <w:jc w:val="center"/>
              <w:rPr>
                <w:rFonts w:ascii="Calibri" w:hAnsi="Calibri" w:cs="Calibri"/>
                <w:szCs w:val="22"/>
              </w:rPr>
            </w:pPr>
            <w:r w:rsidRPr="00033FCE">
              <w:rPr>
                <w:rFonts w:ascii="Calibri" w:hAnsi="Calibri" w:cs="Calibri"/>
                <w:szCs w:val="22"/>
              </w:rPr>
              <w:t>Mega Bola Da Sorte</w:t>
            </w:r>
          </w:p>
        </w:tc>
        <w:tc>
          <w:tcPr>
            <w:tcW w:w="5310" w:type="dxa"/>
            <w:vMerge/>
            <w:vAlign w:val="center"/>
            <w:hideMark/>
          </w:tcPr>
          <w:p w14:paraId="6364B720" w14:textId="77777777" w:rsidR="004A7376" w:rsidRPr="00EF1FC9" w:rsidRDefault="004A7376" w:rsidP="00883366">
            <w:pPr>
              <w:spacing w:before="0" w:after="0" w:line="360" w:lineRule="auto"/>
              <w:rPr>
                <w:rFonts w:ascii="Calibri" w:hAnsi="Calibri" w:cs="Calibri"/>
                <w:color w:val="000000"/>
                <w:szCs w:val="22"/>
              </w:rPr>
            </w:pPr>
          </w:p>
        </w:tc>
      </w:tr>
      <w:tr w:rsidR="004A7376" w:rsidRPr="00EF1FC9" w14:paraId="210B3403" w14:textId="77777777" w:rsidTr="7AA1CD12">
        <w:trPr>
          <w:trHeight w:val="285"/>
        </w:trPr>
        <w:tc>
          <w:tcPr>
            <w:tcW w:w="4135" w:type="dxa"/>
            <w:vAlign w:val="center"/>
            <w:hideMark/>
          </w:tcPr>
          <w:p w14:paraId="026A0AE6" w14:textId="77777777" w:rsidR="004A7376" w:rsidRPr="00033FCE" w:rsidRDefault="004A7376" w:rsidP="00883366">
            <w:pPr>
              <w:spacing w:before="0" w:after="0" w:line="360" w:lineRule="auto"/>
              <w:jc w:val="center"/>
              <w:rPr>
                <w:rFonts w:ascii="Calibri" w:hAnsi="Calibri" w:cs="Calibri"/>
                <w:color w:val="000000"/>
                <w:szCs w:val="22"/>
              </w:rPr>
            </w:pPr>
            <w:r w:rsidRPr="00033FCE">
              <w:rPr>
                <w:rFonts w:ascii="Calibri" w:hAnsi="Calibri" w:cs="Calibri"/>
                <w:color w:val="000000"/>
                <w:szCs w:val="22"/>
              </w:rPr>
              <w:t>Roleta Ao Vivo</w:t>
            </w:r>
          </w:p>
        </w:tc>
        <w:tc>
          <w:tcPr>
            <w:tcW w:w="5310" w:type="dxa"/>
            <w:vMerge/>
            <w:vAlign w:val="center"/>
            <w:hideMark/>
          </w:tcPr>
          <w:p w14:paraId="3930D293" w14:textId="77777777" w:rsidR="004A7376" w:rsidRPr="00EF1FC9" w:rsidRDefault="004A7376" w:rsidP="00883366">
            <w:pPr>
              <w:spacing w:before="0" w:after="0" w:line="360" w:lineRule="auto"/>
              <w:rPr>
                <w:rFonts w:ascii="Calibri" w:hAnsi="Calibri" w:cs="Calibri"/>
                <w:color w:val="000000"/>
                <w:szCs w:val="22"/>
              </w:rPr>
            </w:pPr>
          </w:p>
        </w:tc>
      </w:tr>
      <w:tr w:rsidR="004A7376" w:rsidRPr="00EF1FC9" w14:paraId="019927F9" w14:textId="77777777" w:rsidTr="7AA1CD12">
        <w:trPr>
          <w:trHeight w:val="391"/>
        </w:trPr>
        <w:tc>
          <w:tcPr>
            <w:tcW w:w="4135" w:type="dxa"/>
            <w:vAlign w:val="center"/>
            <w:hideMark/>
          </w:tcPr>
          <w:p w14:paraId="45D72311" w14:textId="77777777" w:rsidR="004A7376" w:rsidRPr="00033FCE" w:rsidRDefault="004A7376" w:rsidP="00883366">
            <w:pPr>
              <w:spacing w:before="0" w:after="0" w:line="360" w:lineRule="auto"/>
              <w:jc w:val="center"/>
              <w:rPr>
                <w:rFonts w:ascii="Calibri" w:hAnsi="Calibri" w:cs="Calibri"/>
                <w:color w:val="000000"/>
                <w:szCs w:val="22"/>
              </w:rPr>
            </w:pPr>
            <w:r w:rsidRPr="00033FCE">
              <w:rPr>
                <w:rFonts w:ascii="Calibri" w:hAnsi="Calibri" w:cs="Calibri"/>
                <w:color w:val="000000"/>
                <w:szCs w:val="22"/>
              </w:rPr>
              <w:t>Roleta Relâmpago</w:t>
            </w:r>
          </w:p>
        </w:tc>
        <w:tc>
          <w:tcPr>
            <w:tcW w:w="5310" w:type="dxa"/>
            <w:vMerge/>
            <w:vAlign w:val="center"/>
            <w:hideMark/>
          </w:tcPr>
          <w:p w14:paraId="6969240E" w14:textId="77777777" w:rsidR="004A7376" w:rsidRPr="00EF1FC9" w:rsidRDefault="004A7376" w:rsidP="00883366">
            <w:pPr>
              <w:spacing w:before="0" w:after="0" w:line="360" w:lineRule="auto"/>
              <w:rPr>
                <w:rFonts w:ascii="Calibri" w:hAnsi="Calibri" w:cs="Calibri"/>
                <w:color w:val="000000"/>
                <w:szCs w:val="22"/>
              </w:rPr>
            </w:pPr>
          </w:p>
        </w:tc>
      </w:tr>
    </w:tbl>
    <w:p w14:paraId="6B9F2ABC" w14:textId="77777777" w:rsidR="004A7376" w:rsidRDefault="004A7376" w:rsidP="004A7376"/>
    <w:p w14:paraId="04895999" w14:textId="77777777" w:rsidR="00870254" w:rsidRDefault="00870254" w:rsidP="004A7376"/>
    <w:p w14:paraId="1CEB80B6" w14:textId="77777777" w:rsidR="00870254" w:rsidRDefault="00870254" w:rsidP="004A7376"/>
    <w:p w14:paraId="7D762650" w14:textId="77777777" w:rsidR="00870254" w:rsidRDefault="00870254" w:rsidP="004A7376"/>
    <w:p w14:paraId="3F3739B1" w14:textId="77777777" w:rsidR="00870254" w:rsidRDefault="00870254" w:rsidP="004A7376"/>
    <w:p w14:paraId="3D7B89FC" w14:textId="77777777" w:rsidR="00870254" w:rsidRDefault="00870254" w:rsidP="004A7376"/>
    <w:p w14:paraId="31B698B7" w14:textId="77777777" w:rsidR="00870254" w:rsidRDefault="00870254" w:rsidP="004A7376"/>
    <w:p w14:paraId="2F441D87" w14:textId="77777777" w:rsidR="00870254" w:rsidRDefault="00870254" w:rsidP="004A7376"/>
    <w:p w14:paraId="6406C733" w14:textId="77777777" w:rsidR="00870254" w:rsidRDefault="00870254" w:rsidP="004A7376"/>
    <w:p w14:paraId="02AB683A" w14:textId="77777777" w:rsidR="00870254" w:rsidRDefault="00870254" w:rsidP="004A7376"/>
    <w:p w14:paraId="58C023B1" w14:textId="77777777" w:rsidR="00870254" w:rsidRDefault="00870254" w:rsidP="004A7376"/>
    <w:p w14:paraId="54375FBD" w14:textId="77777777" w:rsidR="004A7376" w:rsidRDefault="0001585E" w:rsidP="004A7376">
      <w:pPr>
        <w:pStyle w:val="Heading1"/>
      </w:pPr>
      <w:sdt>
        <w:sdtPr>
          <w:alias w:val="Conclusion:"/>
          <w:tag w:val="Conclusion:"/>
          <w:id w:val="-448547010"/>
          <w:placeholder>
            <w:docPart w:val="2DB7EE6879804E66978BF31BC6DB4073"/>
          </w:placeholder>
          <w:temporary/>
          <w:showingPlcHdr/>
          <w15:appearance w15:val="hidden"/>
        </w:sdtPr>
        <w:sdtEndPr/>
        <w:sdtContent>
          <w:r w:rsidR="004A7376">
            <w:t>Conclusion</w:t>
          </w:r>
        </w:sdtContent>
      </w:sdt>
    </w:p>
    <w:p w14:paraId="6B60BB30" w14:textId="77777777" w:rsidR="004A7376" w:rsidRDefault="004A7376" w:rsidP="004A7376">
      <w:pPr>
        <w:pStyle w:val="NoSpacing"/>
      </w:pPr>
    </w:p>
    <w:p w14:paraId="78F9FEFE" w14:textId="77777777" w:rsidR="004A7376" w:rsidRPr="001D52D2" w:rsidRDefault="004A7376" w:rsidP="004A7376">
      <w:pPr>
        <w:jc w:val="both"/>
        <w:rPr>
          <w:sz w:val="18"/>
          <w:szCs w:val="18"/>
        </w:rPr>
      </w:pPr>
      <w:r w:rsidRPr="001D52D2">
        <w:rPr>
          <w:sz w:val="18"/>
          <w:szCs w:val="18"/>
        </w:rPr>
        <w:t>In conclusion, our partnership presents a unique opportunity for your organization to expand its offerings and engage your end users with high-quality, proven online gaming solutions. By offering our games, you can leverage our innovative technology and creative content to enhance your market presence and deliver exceptional value to your customers.</w:t>
      </w:r>
    </w:p>
    <w:p w14:paraId="29B85F78" w14:textId="3909D857" w:rsidR="004A7376" w:rsidRPr="001D52D2" w:rsidRDefault="004A7376" w:rsidP="004A7376">
      <w:pPr>
        <w:jc w:val="both"/>
        <w:rPr>
          <w:sz w:val="18"/>
          <w:szCs w:val="18"/>
        </w:rPr>
      </w:pPr>
      <w:r w:rsidRPr="7AA1CD12">
        <w:rPr>
          <w:sz w:val="18"/>
          <w:szCs w:val="18"/>
        </w:rPr>
        <w:t xml:space="preserve">We are committed to supporting you throughout the implementation process to ensure </w:t>
      </w:r>
      <w:r w:rsidR="75191460" w:rsidRPr="7AA1CD12">
        <w:rPr>
          <w:sz w:val="18"/>
          <w:szCs w:val="18"/>
        </w:rPr>
        <w:t>seamless</w:t>
      </w:r>
      <w:r w:rsidRPr="7AA1CD12">
        <w:rPr>
          <w:sz w:val="18"/>
          <w:szCs w:val="18"/>
        </w:rPr>
        <w:t xml:space="preserve"> integration and to help you achieve optimal results. Our team is ready to provide all necessary training, support, and updates to maintain high engagement and satisfaction levels.</w:t>
      </w:r>
    </w:p>
    <w:p w14:paraId="2133488D" w14:textId="464AB4F2" w:rsidR="004A7376" w:rsidRPr="001D52D2" w:rsidRDefault="004A7376" w:rsidP="004A7376">
      <w:pPr>
        <w:jc w:val="both"/>
        <w:rPr>
          <w:sz w:val="18"/>
          <w:szCs w:val="18"/>
        </w:rPr>
      </w:pPr>
      <w:r w:rsidRPr="7AA1CD12">
        <w:rPr>
          <w:sz w:val="18"/>
          <w:szCs w:val="18"/>
        </w:rPr>
        <w:t>We trust our offer meets your expectations and we look forward to bringing our discussion forward</w:t>
      </w:r>
      <w:bookmarkStart w:id="26" w:name="_Int_GWlgQjS2"/>
      <w:r w:rsidRPr="7AA1CD12">
        <w:rPr>
          <w:sz w:val="18"/>
          <w:szCs w:val="18"/>
        </w:rPr>
        <w:t xml:space="preserve">.  </w:t>
      </w:r>
      <w:bookmarkEnd w:id="26"/>
      <w:r w:rsidR="7D4A75B8" w:rsidRPr="7AA1CD12">
        <w:rPr>
          <w:sz w:val="18"/>
          <w:szCs w:val="18"/>
        </w:rPr>
        <w:t>As always, please contact me if any questions or clarifications are needed.</w:t>
      </w:r>
      <w:r w:rsidRPr="7AA1CD12">
        <w:rPr>
          <w:sz w:val="18"/>
          <w:szCs w:val="18"/>
        </w:rPr>
        <w:t xml:space="preserve"> </w:t>
      </w:r>
    </w:p>
    <w:p w14:paraId="4773076A" w14:textId="77777777" w:rsidR="004A7376" w:rsidRPr="001D52D2" w:rsidRDefault="0001585E" w:rsidP="004A7376">
      <w:pPr>
        <w:spacing w:before="0" w:after="0" w:line="240" w:lineRule="auto"/>
        <w:rPr>
          <w:sz w:val="18"/>
          <w:szCs w:val="18"/>
        </w:rPr>
      </w:pPr>
      <w:sdt>
        <w:sdtPr>
          <w:rPr>
            <w:sz w:val="18"/>
            <w:szCs w:val="18"/>
          </w:rPr>
          <w:alias w:val="Enter Closing:"/>
          <w:tag w:val="Enter Closing:"/>
          <w:id w:val="1833405638"/>
          <w:placeholder>
            <w:docPart w:val="4523D355E0C248EBA5DA432825E69F6E"/>
          </w:placeholder>
          <w:temporary/>
          <w:showingPlcHdr/>
          <w15:appearance w15:val="hidden"/>
        </w:sdtPr>
        <w:sdtEndPr/>
        <w:sdtContent>
          <w:r w:rsidR="004A7376" w:rsidRPr="001D52D2">
            <w:rPr>
              <w:sz w:val="18"/>
              <w:szCs w:val="18"/>
            </w:rPr>
            <w:t>Thank you for your consideration</w:t>
          </w:r>
        </w:sdtContent>
      </w:sdt>
      <w:r w:rsidR="004A7376" w:rsidRPr="001D52D2">
        <w:rPr>
          <w:sz w:val="18"/>
          <w:szCs w:val="18"/>
        </w:rPr>
        <w:t>.</w:t>
      </w:r>
    </w:p>
    <w:p w14:paraId="22F03E35" w14:textId="77777777" w:rsidR="004A7376" w:rsidRPr="001D52D2" w:rsidRDefault="004A7376" w:rsidP="004A7376">
      <w:pPr>
        <w:spacing w:before="0" w:after="0" w:line="240" w:lineRule="auto"/>
        <w:rPr>
          <w:sz w:val="18"/>
          <w:szCs w:val="18"/>
        </w:rPr>
      </w:pPr>
    </w:p>
    <w:p w14:paraId="758F42C7" w14:textId="77777777" w:rsidR="004A7376" w:rsidRPr="001D52D2" w:rsidRDefault="004A7376" w:rsidP="004A7376">
      <w:pPr>
        <w:spacing w:before="0" w:after="0" w:line="240" w:lineRule="auto"/>
        <w:rPr>
          <w:sz w:val="18"/>
          <w:szCs w:val="18"/>
        </w:rPr>
      </w:pPr>
      <w:r w:rsidRPr="001D52D2">
        <w:rPr>
          <w:sz w:val="18"/>
          <w:szCs w:val="18"/>
        </w:rPr>
        <w:t>Kind regards,</w:t>
      </w:r>
    </w:p>
    <w:p w14:paraId="1401D018" w14:textId="77777777" w:rsidR="004A7376" w:rsidRDefault="004A7376" w:rsidP="004A7376">
      <w:pPr>
        <w:spacing w:before="0" w:after="0" w:line="240" w:lineRule="auto"/>
      </w:pPr>
    </w:p>
    <w:p w14:paraId="0A38773A" w14:textId="48137472" w:rsidR="7C074D32" w:rsidRDefault="7C074D32" w:rsidP="7AA1CD12">
      <w:pPr>
        <w:spacing w:before="0" w:after="0" w:line="240" w:lineRule="auto"/>
      </w:pPr>
      <w:r w:rsidRPr="7AA1CD12">
        <w:rPr>
          <w:sz w:val="22"/>
          <w:szCs w:val="22"/>
        </w:rPr>
        <w:t>Erick Mendez</w:t>
      </w:r>
    </w:p>
    <w:p w14:paraId="1A2F9A37" w14:textId="33E0C281" w:rsidR="004A7376" w:rsidRPr="001D52D2" w:rsidRDefault="7C074D32" w:rsidP="004A7376">
      <w:pPr>
        <w:spacing w:before="0" w:after="0" w:line="240" w:lineRule="auto"/>
        <w:rPr>
          <w:sz w:val="18"/>
          <w:szCs w:val="18"/>
        </w:rPr>
      </w:pPr>
      <w:r w:rsidRPr="7AA1CD12">
        <w:rPr>
          <w:sz w:val="18"/>
          <w:szCs w:val="18"/>
        </w:rPr>
        <w:t xml:space="preserve">Head of Sales &amp; </w:t>
      </w:r>
      <w:r w:rsidR="004A7376" w:rsidRPr="7AA1CD12">
        <w:rPr>
          <w:sz w:val="18"/>
          <w:szCs w:val="18"/>
        </w:rPr>
        <w:t xml:space="preserve">Business Development, Evolution </w:t>
      </w:r>
      <w:r w:rsidR="27601436" w:rsidRPr="7AA1CD12">
        <w:rPr>
          <w:sz w:val="18"/>
          <w:szCs w:val="18"/>
        </w:rPr>
        <w:t>LATAM</w:t>
      </w:r>
    </w:p>
    <w:p w14:paraId="2F3BE5B5" w14:textId="1115E374" w:rsidR="004A7376" w:rsidRPr="001D52D2" w:rsidRDefault="004A7376" w:rsidP="004A7376">
      <w:pPr>
        <w:pStyle w:val="Signature"/>
        <w:spacing w:before="0"/>
        <w:rPr>
          <w:sz w:val="18"/>
          <w:szCs w:val="18"/>
          <w:lang w:val="pt-BR"/>
        </w:rPr>
      </w:pPr>
      <w:r w:rsidRPr="001D52D2">
        <w:rPr>
          <w:b/>
          <w:bCs/>
          <w:sz w:val="18"/>
          <w:szCs w:val="18"/>
          <w:lang w:val="pt-BR"/>
        </w:rPr>
        <w:t>M</w:t>
      </w:r>
      <w:r w:rsidRPr="001D52D2">
        <w:rPr>
          <w:sz w:val="18"/>
          <w:szCs w:val="18"/>
          <w:lang w:val="pt-BR"/>
        </w:rPr>
        <w:t>: +5</w:t>
      </w:r>
      <w:r w:rsidR="00F66D17">
        <w:rPr>
          <w:sz w:val="18"/>
          <w:szCs w:val="18"/>
          <w:lang w:val="pt-BR"/>
        </w:rPr>
        <w:t>07</w:t>
      </w:r>
      <w:r w:rsidRPr="001D52D2">
        <w:rPr>
          <w:sz w:val="18"/>
          <w:szCs w:val="18"/>
          <w:lang w:val="pt-BR"/>
        </w:rPr>
        <w:t xml:space="preserve"> </w:t>
      </w:r>
      <w:r w:rsidR="000249D6">
        <w:rPr>
          <w:sz w:val="18"/>
          <w:szCs w:val="18"/>
          <w:lang w:val="pt-BR"/>
        </w:rPr>
        <w:t>6237</w:t>
      </w:r>
      <w:r w:rsidR="00837FC9">
        <w:rPr>
          <w:sz w:val="18"/>
          <w:szCs w:val="18"/>
          <w:lang w:val="pt-BR"/>
        </w:rPr>
        <w:t xml:space="preserve"> 6676</w:t>
      </w:r>
    </w:p>
    <w:p w14:paraId="27E80D4C" w14:textId="060CB4E8" w:rsidR="004A7376" w:rsidRPr="001D52D2" w:rsidRDefault="004A7376" w:rsidP="004A7376">
      <w:pPr>
        <w:pStyle w:val="Signature"/>
        <w:spacing w:before="0"/>
        <w:rPr>
          <w:sz w:val="18"/>
          <w:szCs w:val="18"/>
          <w:lang w:val="pt-BR"/>
        </w:rPr>
      </w:pPr>
      <w:r w:rsidRPr="001D52D2">
        <w:rPr>
          <w:b/>
          <w:bCs/>
          <w:sz w:val="18"/>
          <w:szCs w:val="18"/>
          <w:lang w:val="pt-BR"/>
        </w:rPr>
        <w:t>@:</w:t>
      </w:r>
      <w:r w:rsidRPr="001D52D2">
        <w:rPr>
          <w:sz w:val="18"/>
          <w:szCs w:val="18"/>
          <w:lang w:val="pt-BR"/>
        </w:rPr>
        <w:t xml:space="preserve"> </w:t>
      </w:r>
      <w:r w:rsidR="00837FC9">
        <w:rPr>
          <w:sz w:val="18"/>
          <w:szCs w:val="18"/>
          <w:lang w:val="pt-BR"/>
        </w:rPr>
        <w:t>emendez@evolution.com</w:t>
      </w:r>
    </w:p>
    <w:p w14:paraId="6150FAB4" w14:textId="271C905E" w:rsidR="001273C1" w:rsidRPr="00B94A5F" w:rsidRDefault="001273C1" w:rsidP="004A7376">
      <w:pPr>
        <w:rPr>
          <w:lang w:val="pt-BR"/>
        </w:rPr>
      </w:pPr>
    </w:p>
    <w:sectPr w:rsidR="001273C1" w:rsidRPr="00B94A5F" w:rsidSect="006844F9">
      <w:footerReference w:type="default" r:id="rId16"/>
      <w:pgSz w:w="12240" w:h="15840" w:code="1"/>
      <w:pgMar w:top="630" w:right="1440" w:bottom="72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D5330" w14:textId="77777777" w:rsidR="0001585E" w:rsidRDefault="0001585E">
      <w:pPr>
        <w:spacing w:after="0" w:line="240" w:lineRule="auto"/>
      </w:pPr>
      <w:r>
        <w:separator/>
      </w:r>
    </w:p>
  </w:endnote>
  <w:endnote w:type="continuationSeparator" w:id="0">
    <w:p w14:paraId="6223456A" w14:textId="77777777" w:rsidR="0001585E" w:rsidRDefault="0001585E">
      <w:pPr>
        <w:spacing w:after="0" w:line="240" w:lineRule="auto"/>
      </w:pPr>
      <w:r>
        <w:continuationSeparator/>
      </w:r>
    </w:p>
  </w:endnote>
  <w:endnote w:type="continuationNotice" w:id="1">
    <w:p w14:paraId="4DC961D6" w14:textId="77777777" w:rsidR="0001585E" w:rsidRDefault="0001585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A76F4" w14:textId="77777777" w:rsidR="0088175F" w:rsidRDefault="0088175F" w:rsidP="0088175F">
    <w:pPr>
      <w:pStyle w:val="Footer"/>
    </w:pPr>
    <w:r>
      <w:fldChar w:fldCharType="begin"/>
    </w:r>
    <w:r>
      <w:instrText xml:space="preserve"> PAGE   \* MERGEFORMAT </w:instrText>
    </w:r>
    <w:r>
      <w:fldChar w:fldCharType="separate"/>
    </w:r>
    <w:r w:rsidR="004E5035">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3370E" w14:textId="77777777" w:rsidR="0001585E" w:rsidRDefault="0001585E">
      <w:pPr>
        <w:spacing w:after="0" w:line="240" w:lineRule="auto"/>
      </w:pPr>
      <w:r>
        <w:separator/>
      </w:r>
    </w:p>
  </w:footnote>
  <w:footnote w:type="continuationSeparator" w:id="0">
    <w:p w14:paraId="452FE923" w14:textId="77777777" w:rsidR="0001585E" w:rsidRDefault="0001585E">
      <w:pPr>
        <w:spacing w:after="0" w:line="240" w:lineRule="auto"/>
      </w:pPr>
      <w:r>
        <w:continuationSeparator/>
      </w:r>
    </w:p>
  </w:footnote>
  <w:footnote w:type="continuationNotice" w:id="1">
    <w:p w14:paraId="2758343C" w14:textId="77777777" w:rsidR="0001585E" w:rsidRDefault="0001585E">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A61DF2"/>
    <w:multiLevelType w:val="hybridMultilevel"/>
    <w:tmpl w:val="E922752C"/>
    <w:lvl w:ilvl="0" w:tplc="D5801A6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7B5DDA"/>
    <w:multiLevelType w:val="hybridMultilevel"/>
    <w:tmpl w:val="7AAC7CD2"/>
    <w:lvl w:ilvl="0" w:tplc="D5801A66">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AA030F"/>
    <w:multiLevelType w:val="hybridMultilevel"/>
    <w:tmpl w:val="191EE294"/>
    <w:lvl w:ilvl="0" w:tplc="D5801A6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C7433D"/>
    <w:multiLevelType w:val="hybridMultilevel"/>
    <w:tmpl w:val="9A1C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B54C08"/>
    <w:multiLevelType w:val="hybridMultilevel"/>
    <w:tmpl w:val="03FC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0011F6"/>
    <w:multiLevelType w:val="hybridMultilevel"/>
    <w:tmpl w:val="955C9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F53859"/>
    <w:multiLevelType w:val="hybridMultilevel"/>
    <w:tmpl w:val="255A5C38"/>
    <w:lvl w:ilvl="0" w:tplc="D5801A6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7E5D71"/>
    <w:multiLevelType w:val="multilevel"/>
    <w:tmpl w:val="4470CA90"/>
    <w:lvl w:ilvl="0">
      <w:start w:val="1"/>
      <w:numFmt w:val="bullet"/>
      <w:pStyle w:val="ListBullet"/>
      <w:lvlText w:val=""/>
      <w:lvlJc w:val="left"/>
      <w:pPr>
        <w:tabs>
          <w:tab w:val="num" w:pos="360"/>
        </w:tabs>
        <w:ind w:left="432" w:hanging="288"/>
      </w:pPr>
      <w:rPr>
        <w:rFonts w:ascii="Symbol" w:hAnsi="Symbol" w:hint="default"/>
        <w:color w:val="2F5496" w:themeColor="accent1" w:themeShade="BF"/>
      </w:rPr>
    </w:lvl>
    <w:lvl w:ilvl="1">
      <w:start w:val="1"/>
      <w:numFmt w:val="bullet"/>
      <w:lvlText w:val="o"/>
      <w:lvlJc w:val="left"/>
      <w:pPr>
        <w:ind w:left="1440" w:hanging="360"/>
      </w:pPr>
      <w:rPr>
        <w:rFonts w:ascii="Courier New" w:hAnsi="Courier New" w:hint="default"/>
        <w:color w:val="2F5496" w:themeColor="accent1" w:themeShade="BF"/>
      </w:rPr>
    </w:lvl>
    <w:lvl w:ilvl="2">
      <w:start w:val="1"/>
      <w:numFmt w:val="bullet"/>
      <w:lvlText w:val=""/>
      <w:lvlJc w:val="left"/>
      <w:pPr>
        <w:ind w:left="2160" w:hanging="360"/>
      </w:pPr>
      <w:rPr>
        <w:rFonts w:ascii="Wingdings" w:hAnsi="Wingdings" w:hint="default"/>
        <w:color w:val="2F5496" w:themeColor="accent1" w:themeShade="BF"/>
      </w:rPr>
    </w:lvl>
    <w:lvl w:ilvl="3">
      <w:start w:val="1"/>
      <w:numFmt w:val="bullet"/>
      <w:lvlText w:val=""/>
      <w:lvlJc w:val="left"/>
      <w:pPr>
        <w:ind w:left="2880" w:hanging="360"/>
      </w:pPr>
      <w:rPr>
        <w:rFonts w:ascii="Symbol" w:hAnsi="Symbol" w:hint="default"/>
        <w:color w:val="2F5496" w:themeColor="accent1" w:themeShade="BF"/>
      </w:rPr>
    </w:lvl>
    <w:lvl w:ilvl="4">
      <w:start w:val="1"/>
      <w:numFmt w:val="bullet"/>
      <w:lvlText w:val="o"/>
      <w:lvlJc w:val="left"/>
      <w:pPr>
        <w:ind w:left="3600" w:hanging="360"/>
      </w:pPr>
      <w:rPr>
        <w:rFonts w:ascii="Courier New" w:hAnsi="Courier New" w:hint="default"/>
        <w:color w:val="2F5496" w:themeColor="accent1" w:themeShade="BF"/>
      </w:rPr>
    </w:lvl>
    <w:lvl w:ilvl="5">
      <w:start w:val="1"/>
      <w:numFmt w:val="bullet"/>
      <w:lvlText w:val=""/>
      <w:lvlJc w:val="left"/>
      <w:pPr>
        <w:ind w:left="4320" w:hanging="360"/>
      </w:pPr>
      <w:rPr>
        <w:rFonts w:ascii="Wingdings" w:hAnsi="Wingdings" w:hint="default"/>
        <w:color w:val="2F5496" w:themeColor="accent1" w:themeShade="BF"/>
      </w:rPr>
    </w:lvl>
    <w:lvl w:ilvl="6">
      <w:start w:val="1"/>
      <w:numFmt w:val="bullet"/>
      <w:lvlText w:val=""/>
      <w:lvlJc w:val="left"/>
      <w:pPr>
        <w:ind w:left="5040" w:hanging="360"/>
      </w:pPr>
      <w:rPr>
        <w:rFonts w:ascii="Symbol" w:hAnsi="Symbol" w:hint="default"/>
        <w:color w:val="2F5496" w:themeColor="accent1" w:themeShade="BF"/>
      </w:rPr>
    </w:lvl>
    <w:lvl w:ilvl="7">
      <w:start w:val="1"/>
      <w:numFmt w:val="bullet"/>
      <w:lvlText w:val="o"/>
      <w:lvlJc w:val="left"/>
      <w:pPr>
        <w:ind w:left="5760" w:hanging="360"/>
      </w:pPr>
      <w:rPr>
        <w:rFonts w:ascii="Courier New" w:hAnsi="Courier New" w:hint="default"/>
        <w:color w:val="2F5496" w:themeColor="accent1" w:themeShade="BF"/>
      </w:rPr>
    </w:lvl>
    <w:lvl w:ilvl="8">
      <w:start w:val="1"/>
      <w:numFmt w:val="bullet"/>
      <w:lvlText w:val=""/>
      <w:lvlJc w:val="left"/>
      <w:pPr>
        <w:ind w:left="6480" w:hanging="360"/>
      </w:pPr>
      <w:rPr>
        <w:rFonts w:ascii="Wingdings" w:hAnsi="Wingdings" w:hint="default"/>
        <w:color w:val="2F5496" w:themeColor="accent1" w:themeShade="BF"/>
      </w:rPr>
    </w:lvl>
  </w:abstractNum>
  <w:abstractNum w:abstractNumId="18" w15:restartNumberingAfterBreak="0">
    <w:nsid w:val="6A2D1599"/>
    <w:multiLevelType w:val="hybridMultilevel"/>
    <w:tmpl w:val="052848CE"/>
    <w:lvl w:ilvl="0" w:tplc="9E7CAB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3535680">
    <w:abstractNumId w:val="9"/>
  </w:num>
  <w:num w:numId="2" w16cid:durableId="330572392">
    <w:abstractNumId w:val="17"/>
  </w:num>
  <w:num w:numId="3" w16cid:durableId="86969968">
    <w:abstractNumId w:val="17"/>
    <w:lvlOverride w:ilvl="0">
      <w:startOverride w:val="1"/>
    </w:lvlOverride>
  </w:num>
  <w:num w:numId="4" w16cid:durableId="357244820">
    <w:abstractNumId w:val="7"/>
  </w:num>
  <w:num w:numId="5" w16cid:durableId="306398939">
    <w:abstractNumId w:val="6"/>
  </w:num>
  <w:num w:numId="6" w16cid:durableId="2098361964">
    <w:abstractNumId w:val="5"/>
  </w:num>
  <w:num w:numId="7" w16cid:durableId="1279604591">
    <w:abstractNumId w:val="4"/>
  </w:num>
  <w:num w:numId="8" w16cid:durableId="1022708887">
    <w:abstractNumId w:val="8"/>
  </w:num>
  <w:num w:numId="9" w16cid:durableId="1118260501">
    <w:abstractNumId w:val="3"/>
  </w:num>
  <w:num w:numId="10" w16cid:durableId="1356230258">
    <w:abstractNumId w:val="2"/>
  </w:num>
  <w:num w:numId="11" w16cid:durableId="1749427671">
    <w:abstractNumId w:val="1"/>
  </w:num>
  <w:num w:numId="12" w16cid:durableId="1174026740">
    <w:abstractNumId w:val="0"/>
  </w:num>
  <w:num w:numId="13" w16cid:durableId="10238946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4645380">
    <w:abstractNumId w:val="18"/>
  </w:num>
  <w:num w:numId="15" w16cid:durableId="1276449380">
    <w:abstractNumId w:val="13"/>
  </w:num>
  <w:num w:numId="16" w16cid:durableId="1012955046">
    <w:abstractNumId w:val="16"/>
  </w:num>
  <w:num w:numId="17" w16cid:durableId="572663170">
    <w:abstractNumId w:val="12"/>
  </w:num>
  <w:num w:numId="18" w16cid:durableId="777524117">
    <w:abstractNumId w:val="10"/>
  </w:num>
  <w:num w:numId="19" w16cid:durableId="1587570698">
    <w:abstractNumId w:val="11"/>
  </w:num>
  <w:num w:numId="20" w16cid:durableId="1221551386">
    <w:abstractNumId w:val="15"/>
  </w:num>
  <w:num w:numId="21" w16cid:durableId="19075222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58E"/>
    <w:rsid w:val="0001585E"/>
    <w:rsid w:val="00017EFD"/>
    <w:rsid w:val="00017F1F"/>
    <w:rsid w:val="000214D2"/>
    <w:rsid w:val="000249D6"/>
    <w:rsid w:val="000322BF"/>
    <w:rsid w:val="00033FCE"/>
    <w:rsid w:val="000746EA"/>
    <w:rsid w:val="00092576"/>
    <w:rsid w:val="000A562D"/>
    <w:rsid w:val="000A5962"/>
    <w:rsid w:val="000B112D"/>
    <w:rsid w:val="000C69D4"/>
    <w:rsid w:val="000C6A97"/>
    <w:rsid w:val="000D2FE9"/>
    <w:rsid w:val="000E697B"/>
    <w:rsid w:val="00101993"/>
    <w:rsid w:val="001140B1"/>
    <w:rsid w:val="00117948"/>
    <w:rsid w:val="001238BC"/>
    <w:rsid w:val="001273C1"/>
    <w:rsid w:val="00130C39"/>
    <w:rsid w:val="00177651"/>
    <w:rsid w:val="00180A80"/>
    <w:rsid w:val="001825FE"/>
    <w:rsid w:val="001908BF"/>
    <w:rsid w:val="00190E8E"/>
    <w:rsid w:val="00192230"/>
    <w:rsid w:val="00196EA4"/>
    <w:rsid w:val="001B44A4"/>
    <w:rsid w:val="001C20A5"/>
    <w:rsid w:val="001E2472"/>
    <w:rsid w:val="001E6274"/>
    <w:rsid w:val="001E7F5F"/>
    <w:rsid w:val="001F4566"/>
    <w:rsid w:val="002129B0"/>
    <w:rsid w:val="00231CAB"/>
    <w:rsid w:val="0028543A"/>
    <w:rsid w:val="002904C7"/>
    <w:rsid w:val="00292530"/>
    <w:rsid w:val="00295C0C"/>
    <w:rsid w:val="002A04F7"/>
    <w:rsid w:val="002A1FF2"/>
    <w:rsid w:val="002A26F7"/>
    <w:rsid w:val="002C551D"/>
    <w:rsid w:val="002D502B"/>
    <w:rsid w:val="002E52EE"/>
    <w:rsid w:val="003262F3"/>
    <w:rsid w:val="003453BB"/>
    <w:rsid w:val="00346046"/>
    <w:rsid w:val="00346FDE"/>
    <w:rsid w:val="00347773"/>
    <w:rsid w:val="00371E1A"/>
    <w:rsid w:val="003822AA"/>
    <w:rsid w:val="00386778"/>
    <w:rsid w:val="003C0DAF"/>
    <w:rsid w:val="003C3076"/>
    <w:rsid w:val="003D0574"/>
    <w:rsid w:val="003E0898"/>
    <w:rsid w:val="00403116"/>
    <w:rsid w:val="00406591"/>
    <w:rsid w:val="004079F8"/>
    <w:rsid w:val="00407DF2"/>
    <w:rsid w:val="00410067"/>
    <w:rsid w:val="004177C6"/>
    <w:rsid w:val="004339F2"/>
    <w:rsid w:val="0046523A"/>
    <w:rsid w:val="004661BE"/>
    <w:rsid w:val="00467BD0"/>
    <w:rsid w:val="00486570"/>
    <w:rsid w:val="00490267"/>
    <w:rsid w:val="0049244E"/>
    <w:rsid w:val="004A4B64"/>
    <w:rsid w:val="004A7376"/>
    <w:rsid w:val="004B4162"/>
    <w:rsid w:val="004B5850"/>
    <w:rsid w:val="004B6087"/>
    <w:rsid w:val="004B7525"/>
    <w:rsid w:val="004D0490"/>
    <w:rsid w:val="004D7052"/>
    <w:rsid w:val="004E2CE6"/>
    <w:rsid w:val="004E5035"/>
    <w:rsid w:val="004F5C8E"/>
    <w:rsid w:val="0050367A"/>
    <w:rsid w:val="00507CF8"/>
    <w:rsid w:val="005140CB"/>
    <w:rsid w:val="00517215"/>
    <w:rsid w:val="00545041"/>
    <w:rsid w:val="00553E4F"/>
    <w:rsid w:val="005551DD"/>
    <w:rsid w:val="00561521"/>
    <w:rsid w:val="00590B0E"/>
    <w:rsid w:val="005D1F41"/>
    <w:rsid w:val="005E039D"/>
    <w:rsid w:val="00610AE3"/>
    <w:rsid w:val="006453D3"/>
    <w:rsid w:val="00650C79"/>
    <w:rsid w:val="0067026A"/>
    <w:rsid w:val="00683D77"/>
    <w:rsid w:val="006844F9"/>
    <w:rsid w:val="0068698F"/>
    <w:rsid w:val="00689345"/>
    <w:rsid w:val="006B1F4C"/>
    <w:rsid w:val="006B5A1D"/>
    <w:rsid w:val="006C5949"/>
    <w:rsid w:val="006C5ECB"/>
    <w:rsid w:val="00700C1F"/>
    <w:rsid w:val="00711143"/>
    <w:rsid w:val="0071603F"/>
    <w:rsid w:val="0073358E"/>
    <w:rsid w:val="00741991"/>
    <w:rsid w:val="0074348A"/>
    <w:rsid w:val="007451F4"/>
    <w:rsid w:val="0076017A"/>
    <w:rsid w:val="007742FB"/>
    <w:rsid w:val="007747EA"/>
    <w:rsid w:val="007A6C69"/>
    <w:rsid w:val="007B4019"/>
    <w:rsid w:val="007C13B2"/>
    <w:rsid w:val="007C7858"/>
    <w:rsid w:val="007E04C7"/>
    <w:rsid w:val="00805667"/>
    <w:rsid w:val="008125B2"/>
    <w:rsid w:val="00816B2C"/>
    <w:rsid w:val="00826D55"/>
    <w:rsid w:val="00831E6F"/>
    <w:rsid w:val="00835361"/>
    <w:rsid w:val="00837FC9"/>
    <w:rsid w:val="008463E3"/>
    <w:rsid w:val="008472D5"/>
    <w:rsid w:val="0085761F"/>
    <w:rsid w:val="00870254"/>
    <w:rsid w:val="0088175F"/>
    <w:rsid w:val="00885B70"/>
    <w:rsid w:val="008961F2"/>
    <w:rsid w:val="0089777F"/>
    <w:rsid w:val="008C2860"/>
    <w:rsid w:val="008C5655"/>
    <w:rsid w:val="008F0570"/>
    <w:rsid w:val="008F0E66"/>
    <w:rsid w:val="008F4E62"/>
    <w:rsid w:val="0091275D"/>
    <w:rsid w:val="00920712"/>
    <w:rsid w:val="00931827"/>
    <w:rsid w:val="0095165A"/>
    <w:rsid w:val="00967DF4"/>
    <w:rsid w:val="00987BCC"/>
    <w:rsid w:val="00993E49"/>
    <w:rsid w:val="009A3E0F"/>
    <w:rsid w:val="009B5D53"/>
    <w:rsid w:val="009B77E5"/>
    <w:rsid w:val="009C2B51"/>
    <w:rsid w:val="009D403F"/>
    <w:rsid w:val="009E07E5"/>
    <w:rsid w:val="009F274D"/>
    <w:rsid w:val="00A010ED"/>
    <w:rsid w:val="00A02F5D"/>
    <w:rsid w:val="00A055E3"/>
    <w:rsid w:val="00A13898"/>
    <w:rsid w:val="00A16901"/>
    <w:rsid w:val="00A400B2"/>
    <w:rsid w:val="00A54BD5"/>
    <w:rsid w:val="00A618AB"/>
    <w:rsid w:val="00A97CC8"/>
    <w:rsid w:val="00AA4E06"/>
    <w:rsid w:val="00AA528E"/>
    <w:rsid w:val="00AB131D"/>
    <w:rsid w:val="00AC07A2"/>
    <w:rsid w:val="00AE6CFC"/>
    <w:rsid w:val="00AF452C"/>
    <w:rsid w:val="00B0154C"/>
    <w:rsid w:val="00B0209E"/>
    <w:rsid w:val="00B067F1"/>
    <w:rsid w:val="00B13AE2"/>
    <w:rsid w:val="00B46AD6"/>
    <w:rsid w:val="00B47D46"/>
    <w:rsid w:val="00B6403E"/>
    <w:rsid w:val="00B94A5F"/>
    <w:rsid w:val="00B96019"/>
    <w:rsid w:val="00BA4CCB"/>
    <w:rsid w:val="00BB05C1"/>
    <w:rsid w:val="00BC518C"/>
    <w:rsid w:val="00BC617C"/>
    <w:rsid w:val="00BE3CD6"/>
    <w:rsid w:val="00BF78FF"/>
    <w:rsid w:val="00C023DE"/>
    <w:rsid w:val="00C02A03"/>
    <w:rsid w:val="00C16778"/>
    <w:rsid w:val="00C210B7"/>
    <w:rsid w:val="00C27980"/>
    <w:rsid w:val="00C42FC8"/>
    <w:rsid w:val="00C47995"/>
    <w:rsid w:val="00C7764C"/>
    <w:rsid w:val="00CC4E29"/>
    <w:rsid w:val="00CC612B"/>
    <w:rsid w:val="00CC7D04"/>
    <w:rsid w:val="00CE25D3"/>
    <w:rsid w:val="00CF747E"/>
    <w:rsid w:val="00D16EFA"/>
    <w:rsid w:val="00D31D4F"/>
    <w:rsid w:val="00D353C0"/>
    <w:rsid w:val="00D65CCD"/>
    <w:rsid w:val="00D722AB"/>
    <w:rsid w:val="00D87F84"/>
    <w:rsid w:val="00D925D4"/>
    <w:rsid w:val="00D93F96"/>
    <w:rsid w:val="00D96075"/>
    <w:rsid w:val="00DA7021"/>
    <w:rsid w:val="00DB624F"/>
    <w:rsid w:val="00DB65FA"/>
    <w:rsid w:val="00DC5736"/>
    <w:rsid w:val="00DD3056"/>
    <w:rsid w:val="00DF53E6"/>
    <w:rsid w:val="00E0401F"/>
    <w:rsid w:val="00E10A0A"/>
    <w:rsid w:val="00E53AEE"/>
    <w:rsid w:val="00E610F2"/>
    <w:rsid w:val="00E64D1A"/>
    <w:rsid w:val="00E81E00"/>
    <w:rsid w:val="00E93886"/>
    <w:rsid w:val="00EA06FB"/>
    <w:rsid w:val="00EA1D7E"/>
    <w:rsid w:val="00EB5411"/>
    <w:rsid w:val="00EC45B1"/>
    <w:rsid w:val="00EE37AD"/>
    <w:rsid w:val="00EF7275"/>
    <w:rsid w:val="00F23ED1"/>
    <w:rsid w:val="00F42EAE"/>
    <w:rsid w:val="00F46710"/>
    <w:rsid w:val="00F535B0"/>
    <w:rsid w:val="00F66D17"/>
    <w:rsid w:val="00F7501B"/>
    <w:rsid w:val="00F90B4E"/>
    <w:rsid w:val="00F9769D"/>
    <w:rsid w:val="00FB2EE0"/>
    <w:rsid w:val="00FC68B0"/>
    <w:rsid w:val="00FE39CA"/>
    <w:rsid w:val="00FF11DA"/>
    <w:rsid w:val="0438A00D"/>
    <w:rsid w:val="04738E24"/>
    <w:rsid w:val="05BEEBAD"/>
    <w:rsid w:val="08CF5B78"/>
    <w:rsid w:val="0A451D9C"/>
    <w:rsid w:val="0C731C55"/>
    <w:rsid w:val="0E1D4261"/>
    <w:rsid w:val="0F119BDA"/>
    <w:rsid w:val="1150DA8B"/>
    <w:rsid w:val="11621CD5"/>
    <w:rsid w:val="140799D4"/>
    <w:rsid w:val="14E633C2"/>
    <w:rsid w:val="15DB4B4D"/>
    <w:rsid w:val="175558C5"/>
    <w:rsid w:val="17EC8E7A"/>
    <w:rsid w:val="1B954D99"/>
    <w:rsid w:val="1C04C7C5"/>
    <w:rsid w:val="1C449E24"/>
    <w:rsid w:val="1C642CE3"/>
    <w:rsid w:val="1EE94AE9"/>
    <w:rsid w:val="203FCDB8"/>
    <w:rsid w:val="20F80BFB"/>
    <w:rsid w:val="24516A3F"/>
    <w:rsid w:val="27601436"/>
    <w:rsid w:val="2A8B840C"/>
    <w:rsid w:val="2BC983E3"/>
    <w:rsid w:val="2DDF6C9D"/>
    <w:rsid w:val="2EB8BF08"/>
    <w:rsid w:val="310F2059"/>
    <w:rsid w:val="33FB69C9"/>
    <w:rsid w:val="34016B22"/>
    <w:rsid w:val="366DBF59"/>
    <w:rsid w:val="36D06CA7"/>
    <w:rsid w:val="37A39E2F"/>
    <w:rsid w:val="37BF0AAD"/>
    <w:rsid w:val="386D0A9F"/>
    <w:rsid w:val="3FEA56F0"/>
    <w:rsid w:val="4215CDB4"/>
    <w:rsid w:val="42E7645E"/>
    <w:rsid w:val="44A3F739"/>
    <w:rsid w:val="452FA0C2"/>
    <w:rsid w:val="46D75316"/>
    <w:rsid w:val="46DE19EA"/>
    <w:rsid w:val="47F36582"/>
    <w:rsid w:val="49EF2FB2"/>
    <w:rsid w:val="4D00B3C6"/>
    <w:rsid w:val="4D82C9EE"/>
    <w:rsid w:val="4D96DA04"/>
    <w:rsid w:val="4F930BBE"/>
    <w:rsid w:val="4F9C0A6F"/>
    <w:rsid w:val="5180AC7D"/>
    <w:rsid w:val="51FD999D"/>
    <w:rsid w:val="5252C964"/>
    <w:rsid w:val="539B1CC2"/>
    <w:rsid w:val="592FC4BD"/>
    <w:rsid w:val="5AFA298B"/>
    <w:rsid w:val="5E4A8ABC"/>
    <w:rsid w:val="5FCFDEBC"/>
    <w:rsid w:val="5FDBAC89"/>
    <w:rsid w:val="614B55DA"/>
    <w:rsid w:val="6205B33C"/>
    <w:rsid w:val="624DC87B"/>
    <w:rsid w:val="62C74681"/>
    <w:rsid w:val="63BD6DDB"/>
    <w:rsid w:val="651E05D8"/>
    <w:rsid w:val="65435C21"/>
    <w:rsid w:val="6693832C"/>
    <w:rsid w:val="68A14E94"/>
    <w:rsid w:val="692F9AB9"/>
    <w:rsid w:val="69F6320C"/>
    <w:rsid w:val="6BA1C03A"/>
    <w:rsid w:val="6D5E2F60"/>
    <w:rsid w:val="6DB5E6CC"/>
    <w:rsid w:val="6F01046C"/>
    <w:rsid w:val="6F9318F5"/>
    <w:rsid w:val="72175716"/>
    <w:rsid w:val="73FC1122"/>
    <w:rsid w:val="742F4E44"/>
    <w:rsid w:val="743EC05D"/>
    <w:rsid w:val="75191460"/>
    <w:rsid w:val="7595F551"/>
    <w:rsid w:val="765A9563"/>
    <w:rsid w:val="76743A24"/>
    <w:rsid w:val="7AA1CD12"/>
    <w:rsid w:val="7AC294A6"/>
    <w:rsid w:val="7C074D32"/>
    <w:rsid w:val="7C673D5A"/>
    <w:rsid w:val="7D4A75B8"/>
    <w:rsid w:val="7F686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0020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0B112D"/>
    <w:rPr>
      <w:sz w:val="20"/>
      <w:szCs w:val="20"/>
    </w:rPr>
  </w:style>
  <w:style w:type="paragraph" w:styleId="Heading1">
    <w:name w:val="heading 1"/>
    <w:basedOn w:val="Normal"/>
    <w:next w:val="Normal"/>
    <w:link w:val="Heading1Char"/>
    <w:uiPriority w:val="9"/>
    <w:qFormat/>
    <w:rsid w:val="000B112D"/>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ind w:left="-1354" w:right="-1440" w:firstLine="1354"/>
      <w:outlineLvl w:val="0"/>
    </w:pPr>
    <w:rPr>
      <w:rFonts w:asciiTheme="majorHAnsi" w:hAnsiTheme="majorHAnsi" w:cs="Times New Roman (Body CS)"/>
      <w:b/>
      <w:bCs/>
      <w:caps/>
      <w:color w:val="FFFFFF" w:themeColor="background1"/>
      <w:spacing w:val="15"/>
      <w:sz w:val="22"/>
      <w:szCs w:val="22"/>
    </w:rPr>
  </w:style>
  <w:style w:type="paragraph" w:styleId="Heading2">
    <w:name w:val="heading 2"/>
    <w:basedOn w:val="Normal"/>
    <w:next w:val="Normal"/>
    <w:link w:val="Heading2Char"/>
    <w:uiPriority w:val="9"/>
    <w:qFormat/>
    <w:rsid w:val="000B112D"/>
    <w:pPr>
      <w:keepNext/>
      <w:spacing w:after="0"/>
      <w:outlineLvl w:val="1"/>
    </w:pPr>
    <w:rPr>
      <w:rFonts w:asciiTheme="majorHAnsi" w:hAnsiTheme="majorHAnsi" w:cs="Times New Roman (Body CS)"/>
      <w:color w:val="4472C4" w:themeColor="accent1"/>
      <w:spacing w:val="15"/>
      <w:sz w:val="22"/>
      <w:szCs w:val="22"/>
    </w:rPr>
  </w:style>
  <w:style w:type="paragraph" w:styleId="Heading3">
    <w:name w:val="heading 3"/>
    <w:basedOn w:val="Normal"/>
    <w:next w:val="Normal"/>
    <w:link w:val="Heading3Char"/>
    <w:uiPriority w:val="9"/>
    <w:semiHidden/>
    <w:unhideWhenUsed/>
    <w:qFormat/>
    <w:rsid w:val="004B6087"/>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4B6087"/>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4B6087"/>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4B6087"/>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4B6087"/>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4B608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B6087"/>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112D"/>
    <w:pPr>
      <w:spacing w:before="0"/>
      <w:contextualSpacing/>
    </w:pPr>
    <w:rPr>
      <w:rFonts w:asciiTheme="majorHAnsi" w:hAnsiTheme="majorHAnsi" w:cs="Times New Roman (Body CS)"/>
      <w:b/>
      <w:caps/>
      <w:color w:val="FFFFFF" w:themeColor="background1"/>
      <w:spacing w:val="10"/>
      <w:kern w:val="28"/>
      <w:sz w:val="72"/>
      <w:szCs w:val="52"/>
    </w:rPr>
  </w:style>
  <w:style w:type="character" w:customStyle="1" w:styleId="TitleChar">
    <w:name w:val="Title Char"/>
    <w:basedOn w:val="DefaultParagraphFont"/>
    <w:link w:val="Title"/>
    <w:uiPriority w:val="10"/>
    <w:rsid w:val="000B112D"/>
    <w:rPr>
      <w:rFonts w:asciiTheme="majorHAnsi" w:hAnsiTheme="majorHAnsi" w:cs="Times New Roman (Body CS)"/>
      <w:b/>
      <w:caps/>
      <w:color w:val="FFFFFF" w:themeColor="background1"/>
      <w:spacing w:val="10"/>
      <w:kern w:val="28"/>
      <w:sz w:val="72"/>
      <w:szCs w:val="5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0B112D"/>
    <w:pPr>
      <w:spacing w:after="240" w:line="240" w:lineRule="auto"/>
      <w:jc w:val="center"/>
    </w:pPr>
    <w:rPr>
      <w:rFonts w:asciiTheme="majorHAnsi" w:hAnsiTheme="majorHAnsi"/>
      <w:caps/>
      <w:color w:val="4472C4" w:themeColor="accent1"/>
      <w:spacing w:val="10"/>
      <w:sz w:val="24"/>
      <w:szCs w:val="24"/>
    </w:rPr>
  </w:style>
  <w:style w:type="character" w:customStyle="1" w:styleId="SubtitleChar">
    <w:name w:val="Subtitle Char"/>
    <w:basedOn w:val="DefaultParagraphFont"/>
    <w:link w:val="Subtitle"/>
    <w:uiPriority w:val="11"/>
    <w:rsid w:val="000B112D"/>
    <w:rPr>
      <w:rFonts w:asciiTheme="majorHAnsi" w:hAnsiTheme="majorHAnsi"/>
      <w:caps/>
      <w:color w:val="4472C4" w:themeColor="accent1"/>
      <w:spacing w:val="10"/>
      <w:sz w:val="24"/>
      <w:szCs w:val="24"/>
    </w:rPr>
  </w:style>
  <w:style w:type="character" w:customStyle="1" w:styleId="Heading1Char">
    <w:name w:val="Heading 1 Char"/>
    <w:basedOn w:val="DefaultParagraphFont"/>
    <w:link w:val="Heading1"/>
    <w:uiPriority w:val="9"/>
    <w:rsid w:val="000B112D"/>
    <w:rPr>
      <w:rFonts w:asciiTheme="majorHAnsi" w:hAnsiTheme="majorHAnsi" w:cs="Times New Roman (Body CS)"/>
      <w:b/>
      <w:bCs/>
      <w:caps/>
      <w:color w:val="FFFFFF" w:themeColor="background1"/>
      <w:spacing w:val="15"/>
      <w:shd w:val="clear" w:color="auto" w:fill="4472C4" w:themeFill="accent1"/>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9E2F3" w:themeFill="accent1" w:themeFillTint="33"/>
    </w:tcPr>
    <w:tblStylePr w:type="firstCol">
      <w:pPr>
        <w:wordWrap/>
        <w:jc w:val="center"/>
      </w:pPr>
    </w:tblStylePr>
  </w:style>
  <w:style w:type="paragraph" w:customStyle="1" w:styleId="TipText">
    <w:name w:val="Tip Text"/>
    <w:basedOn w:val="Normal"/>
    <w:uiPriority w:val="99"/>
    <w:rsid w:val="00410067"/>
    <w:pPr>
      <w:spacing w:after="160" w:line="264" w:lineRule="auto"/>
      <w:ind w:right="576"/>
    </w:pPr>
    <w:rPr>
      <w:i/>
      <w:iCs/>
      <w:color w:val="4472C4" w:themeColor="accent1"/>
      <w:sz w:val="16"/>
      <w:szCs w:val="16"/>
    </w:rPr>
  </w:style>
  <w:style w:type="character" w:styleId="PlaceholderText">
    <w:name w:val="Placeholder Text"/>
    <w:basedOn w:val="DefaultParagraphFont"/>
    <w:uiPriority w:val="99"/>
    <w:semiHidden/>
    <w:rsid w:val="008961F2"/>
    <w:rPr>
      <w:color w:val="595959" w:themeColor="text1" w:themeTint="A6"/>
    </w:rPr>
  </w:style>
  <w:style w:type="paragraph" w:styleId="NoSpacing">
    <w:name w:val="No Spacing"/>
    <w:basedOn w:val="Normal"/>
    <w:link w:val="NoSpacingChar"/>
    <w:uiPriority w:val="1"/>
    <w:qFormat/>
    <w:rsid w:val="004B6087"/>
    <w:pPr>
      <w:spacing w:before="0" w:after="0" w:line="240" w:lineRule="auto"/>
    </w:pPr>
  </w:style>
  <w:style w:type="character" w:customStyle="1" w:styleId="Heading2Char">
    <w:name w:val="Heading 2 Char"/>
    <w:basedOn w:val="DefaultParagraphFont"/>
    <w:link w:val="Heading2"/>
    <w:uiPriority w:val="9"/>
    <w:rsid w:val="000B112D"/>
    <w:rPr>
      <w:rFonts w:asciiTheme="majorHAnsi" w:hAnsiTheme="majorHAnsi" w:cs="Times New Roman (Body CS)"/>
      <w:color w:val="4472C4" w:themeColor="accent1"/>
      <w:spacing w:val="15"/>
    </w:rPr>
  </w:style>
  <w:style w:type="paragraph" w:styleId="ListBullet">
    <w:name w:val="List Bullet"/>
    <w:basedOn w:val="Normal"/>
    <w:uiPriority w:val="1"/>
    <w:qFormat/>
    <w:rsid w:val="007A6C69"/>
    <w:pPr>
      <w:numPr>
        <w:numId w:val="2"/>
      </w:numPr>
      <w:spacing w:after="60"/>
    </w:pPr>
    <w:rPr>
      <w:b/>
      <w:color w:val="1F4E79" w:themeColor="accent5" w:themeShade="80"/>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112D"/>
    <w:rPr>
      <w:sz w:val="20"/>
      <w:szCs w:val="20"/>
    </w:rPr>
  </w:style>
  <w:style w:type="paragraph" w:styleId="Footer">
    <w:name w:val="footer"/>
    <w:basedOn w:val="Normal"/>
    <w:link w:val="FooterChar"/>
    <w:uiPriority w:val="99"/>
    <w:semiHidden/>
    <w:rsid w:val="002A04F7"/>
    <w:pPr>
      <w:spacing w:after="0" w:line="240" w:lineRule="auto"/>
      <w:ind w:left="-144"/>
      <w:contextualSpacing/>
    </w:pPr>
    <w:rPr>
      <w:rFonts w:asciiTheme="majorHAnsi" w:eastAsiaTheme="majorEastAsia" w:hAnsiTheme="majorHAnsi" w:cstheme="majorBidi"/>
      <w:noProof/>
      <w:color w:val="1F3864" w:themeColor="accent1" w:themeShade="80"/>
    </w:rPr>
  </w:style>
  <w:style w:type="character" w:customStyle="1" w:styleId="FooterChar">
    <w:name w:val="Footer Char"/>
    <w:basedOn w:val="DefaultParagraphFont"/>
    <w:link w:val="Footer"/>
    <w:uiPriority w:val="99"/>
    <w:semiHidden/>
    <w:rsid w:val="000B112D"/>
    <w:rPr>
      <w:rFonts w:asciiTheme="majorHAnsi" w:eastAsiaTheme="majorEastAsia" w:hAnsiTheme="majorHAnsi" w:cstheme="majorBidi"/>
      <w:noProof/>
      <w:color w:val="1F3864" w:themeColor="accent1" w:themeShade="80"/>
      <w:sz w:val="20"/>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29" w:type="dxa"/>
        <w:bottom w:w="29"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Normal"/>
    <w:uiPriority w:val="99"/>
    <w:rsid w:val="000B112D"/>
    <w:pPr>
      <w:spacing w:before="120" w:after="120" w:line="240" w:lineRule="auto"/>
    </w:pPr>
    <w:rPr>
      <w:rFonts w:eastAsiaTheme="minorHAnsi"/>
      <w:color w:val="404040" w:themeColor="text1" w:themeTint="BF"/>
      <w:sz w:val="18"/>
      <w:szCs w:val="18"/>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4472C4" w:themeFill="accent1"/>
      </w:tcPr>
    </w:tblStylePr>
    <w:tblStylePr w:type="lastRow">
      <w:rPr>
        <w:b/>
        <w:color w:val="FFFFFF" w:themeColor="background1"/>
      </w:rPr>
      <w:tblPr/>
      <w:tcPr>
        <w:shd w:val="clear" w:color="auto" w:fill="4472C4" w:themeFill="accent1"/>
      </w:tcPr>
    </w:tblStylePr>
  </w:style>
  <w:style w:type="paragraph" w:styleId="FootnoteText">
    <w:name w:val="footnote text"/>
    <w:basedOn w:val="Normal"/>
    <w:link w:val="FootnoteTextChar"/>
    <w:uiPriority w:val="12"/>
    <w:qFormat/>
    <w:pPr>
      <w:spacing w:before="140" w:after="0" w:line="240" w:lineRule="auto"/>
    </w:pPr>
    <w:rPr>
      <w:i/>
      <w:iCs/>
      <w:sz w:val="14"/>
      <w:szCs w:val="14"/>
    </w:rPr>
  </w:style>
  <w:style w:type="character" w:customStyle="1" w:styleId="FootnoteTextChar">
    <w:name w:val="Footnote Text Char"/>
    <w:basedOn w:val="DefaultParagraphFont"/>
    <w:link w:val="FootnoteText"/>
    <w:uiPriority w:val="12"/>
    <w:rsid w:val="000B112D"/>
    <w:rPr>
      <w:i/>
      <w:iCs/>
      <w:sz w:val="14"/>
      <w:szCs w:val="14"/>
    </w:rPr>
  </w:style>
  <w:style w:type="paragraph" w:customStyle="1" w:styleId="TableTextDecimal">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qFormat/>
    <w:pPr>
      <w:spacing w:before="960" w:after="0" w:line="240" w:lineRule="auto"/>
    </w:pPr>
  </w:style>
  <w:style w:type="character" w:customStyle="1" w:styleId="SignatureChar">
    <w:name w:val="Signature Char"/>
    <w:basedOn w:val="DefaultParagraphFont"/>
    <w:link w:val="Signature"/>
    <w:uiPriority w:val="12"/>
    <w:rsid w:val="000B112D"/>
    <w:rPr>
      <w:sz w:val="20"/>
      <w:szCs w:val="20"/>
    </w:rPr>
  </w:style>
  <w:style w:type="character" w:styleId="Strong">
    <w:name w:val="Strong"/>
    <w:uiPriority w:val="22"/>
    <w:qFormat/>
    <w:rsid w:val="004B6087"/>
    <w:rPr>
      <w:b/>
      <w:bCs/>
    </w:rPr>
  </w:style>
  <w:style w:type="character" w:customStyle="1" w:styleId="Heading4Char">
    <w:name w:val="Heading 4 Char"/>
    <w:basedOn w:val="DefaultParagraphFont"/>
    <w:link w:val="Heading4"/>
    <w:uiPriority w:val="9"/>
    <w:semiHidden/>
    <w:rsid w:val="004B6087"/>
    <w:rPr>
      <w:caps/>
      <w:color w:val="2F5496" w:themeColor="accent1" w:themeShade="BF"/>
      <w:spacing w:val="10"/>
    </w:rPr>
  </w:style>
  <w:style w:type="character" w:customStyle="1" w:styleId="Heading5Char">
    <w:name w:val="Heading 5 Char"/>
    <w:basedOn w:val="DefaultParagraphFont"/>
    <w:link w:val="Heading5"/>
    <w:uiPriority w:val="9"/>
    <w:semiHidden/>
    <w:rsid w:val="004B6087"/>
    <w:rPr>
      <w:caps/>
      <w:color w:val="2F5496" w:themeColor="accent1" w:themeShade="BF"/>
      <w:spacing w:val="10"/>
    </w:rPr>
  </w:style>
  <w:style w:type="character" w:customStyle="1" w:styleId="Heading6Char">
    <w:name w:val="Heading 6 Char"/>
    <w:basedOn w:val="DefaultParagraphFont"/>
    <w:link w:val="Heading6"/>
    <w:uiPriority w:val="9"/>
    <w:semiHidden/>
    <w:rsid w:val="004B6087"/>
    <w:rPr>
      <w:caps/>
      <w:color w:val="2F5496" w:themeColor="accent1" w:themeShade="BF"/>
      <w:spacing w:val="10"/>
    </w:rPr>
  </w:style>
  <w:style w:type="character" w:customStyle="1" w:styleId="Heading7Char">
    <w:name w:val="Heading 7 Char"/>
    <w:basedOn w:val="DefaultParagraphFont"/>
    <w:link w:val="Heading7"/>
    <w:uiPriority w:val="9"/>
    <w:semiHidden/>
    <w:rsid w:val="004B6087"/>
    <w:rPr>
      <w:caps/>
      <w:color w:val="2F5496" w:themeColor="accent1" w:themeShade="BF"/>
      <w:spacing w:val="10"/>
    </w:rPr>
  </w:style>
  <w:style w:type="character" w:customStyle="1" w:styleId="Heading8Char">
    <w:name w:val="Heading 8 Char"/>
    <w:basedOn w:val="DefaultParagraphFont"/>
    <w:link w:val="Heading8"/>
    <w:uiPriority w:val="9"/>
    <w:semiHidden/>
    <w:rsid w:val="004B6087"/>
    <w:rPr>
      <w:caps/>
      <w:spacing w:val="10"/>
      <w:sz w:val="18"/>
      <w:szCs w:val="18"/>
    </w:rPr>
  </w:style>
  <w:style w:type="character" w:customStyle="1" w:styleId="Heading9Char">
    <w:name w:val="Heading 9 Char"/>
    <w:basedOn w:val="DefaultParagraphFont"/>
    <w:link w:val="Heading9"/>
    <w:uiPriority w:val="9"/>
    <w:semiHidden/>
    <w:rsid w:val="004B6087"/>
    <w:rPr>
      <w:i/>
      <w:caps/>
      <w:spacing w:val="10"/>
      <w:sz w:val="18"/>
      <w:szCs w:val="18"/>
    </w:rPr>
  </w:style>
  <w:style w:type="character" w:styleId="IntenseEmphasis">
    <w:name w:val="Intense Emphasis"/>
    <w:uiPriority w:val="21"/>
    <w:semiHidden/>
    <w:qFormat/>
    <w:rsid w:val="004B6087"/>
    <w:rPr>
      <w:b/>
      <w:bCs/>
      <w:caps/>
      <w:color w:val="1F3763" w:themeColor="accent1" w:themeShade="7F"/>
      <w:spacing w:val="10"/>
    </w:rPr>
  </w:style>
  <w:style w:type="paragraph" w:styleId="IntenseQuote">
    <w:name w:val="Intense Quote"/>
    <w:basedOn w:val="Normal"/>
    <w:next w:val="Normal"/>
    <w:link w:val="IntenseQuoteChar"/>
    <w:uiPriority w:val="30"/>
    <w:semiHidden/>
    <w:qFormat/>
    <w:rsid w:val="004B6087"/>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semiHidden/>
    <w:rsid w:val="000B112D"/>
    <w:rPr>
      <w:i/>
      <w:iCs/>
      <w:color w:val="4472C4" w:themeColor="accent1"/>
      <w:sz w:val="20"/>
      <w:szCs w:val="20"/>
    </w:rPr>
  </w:style>
  <w:style w:type="character" w:styleId="IntenseReference">
    <w:name w:val="Intense Reference"/>
    <w:uiPriority w:val="32"/>
    <w:semiHidden/>
    <w:qFormat/>
    <w:rsid w:val="004B6087"/>
    <w:rPr>
      <w:b/>
      <w:bCs/>
      <w:i/>
      <w:iCs/>
      <w:caps/>
      <w:color w:val="4472C4" w:themeColor="accent1"/>
    </w:rPr>
  </w:style>
  <w:style w:type="paragraph" w:styleId="BlockText">
    <w:name w:val="Block Text"/>
    <w:basedOn w:val="Normal"/>
    <w:uiPriority w:val="99"/>
    <w:semiHidden/>
    <w:unhideWhenUsed/>
    <w:rsid w:val="008961F2"/>
    <w:pPr>
      <w:pBdr>
        <w:top w:val="single" w:sz="2" w:space="10" w:color="2F5496" w:themeColor="accent1" w:themeShade="BF"/>
        <w:left w:val="single" w:sz="2" w:space="10" w:color="2F5496" w:themeColor="accent1" w:themeShade="BF"/>
        <w:bottom w:val="single" w:sz="2" w:space="10" w:color="2F5496" w:themeColor="accent1" w:themeShade="BF"/>
        <w:right w:val="single" w:sz="2" w:space="10" w:color="2F5496" w:themeColor="accent1" w:themeShade="BF"/>
      </w:pBdr>
      <w:ind w:left="1152" w:right="1152"/>
    </w:pPr>
    <w:rPr>
      <w:i/>
      <w:iCs/>
      <w:color w:val="2F5496" w:themeColor="accent1" w:themeShade="BF"/>
    </w:rPr>
  </w:style>
  <w:style w:type="character" w:styleId="Hyperlink">
    <w:name w:val="Hyperlink"/>
    <w:basedOn w:val="DefaultParagraphFont"/>
    <w:uiPriority w:val="99"/>
    <w:semiHidden/>
    <w:unhideWhenUsed/>
    <w:rsid w:val="008961F2"/>
    <w:rPr>
      <w:color w:val="538135" w:themeColor="accent6" w:themeShade="BF"/>
      <w:u w:val="single"/>
    </w:rPr>
  </w:style>
  <w:style w:type="character" w:customStyle="1" w:styleId="UnresolvedMention1">
    <w:name w:val="Unresolved Mention1"/>
    <w:basedOn w:val="DefaultParagraphFont"/>
    <w:uiPriority w:val="99"/>
    <w:semiHidden/>
    <w:unhideWhenUsed/>
    <w:rsid w:val="008961F2"/>
    <w:rPr>
      <w:color w:val="595959" w:themeColor="text1" w:themeTint="A6"/>
      <w:shd w:val="clear" w:color="auto" w:fill="E1DFDD"/>
    </w:rPr>
  </w:style>
  <w:style w:type="character" w:customStyle="1" w:styleId="Heading3Char">
    <w:name w:val="Heading 3 Char"/>
    <w:basedOn w:val="DefaultParagraphFont"/>
    <w:link w:val="Heading3"/>
    <w:uiPriority w:val="9"/>
    <w:semiHidden/>
    <w:rsid w:val="004B6087"/>
    <w:rPr>
      <w:caps/>
      <w:color w:val="1F3763" w:themeColor="accent1" w:themeShade="7F"/>
      <w:spacing w:val="15"/>
    </w:rPr>
  </w:style>
  <w:style w:type="paragraph" w:styleId="Caption">
    <w:name w:val="caption"/>
    <w:basedOn w:val="Normal"/>
    <w:next w:val="Normal"/>
    <w:uiPriority w:val="35"/>
    <w:semiHidden/>
    <w:unhideWhenUsed/>
    <w:qFormat/>
    <w:rsid w:val="004B6087"/>
    <w:rPr>
      <w:b/>
      <w:bCs/>
      <w:color w:val="2F5496" w:themeColor="accent1" w:themeShade="BF"/>
      <w:sz w:val="16"/>
      <w:szCs w:val="16"/>
    </w:rPr>
  </w:style>
  <w:style w:type="character" w:styleId="Emphasis">
    <w:name w:val="Emphasis"/>
    <w:uiPriority w:val="20"/>
    <w:semiHidden/>
    <w:qFormat/>
    <w:rsid w:val="004B6087"/>
    <w:rPr>
      <w:caps/>
      <w:color w:val="1F3763" w:themeColor="accent1" w:themeShade="7F"/>
      <w:spacing w:val="5"/>
    </w:rPr>
  </w:style>
  <w:style w:type="character" w:customStyle="1" w:styleId="NoSpacingChar">
    <w:name w:val="No Spacing Char"/>
    <w:basedOn w:val="DefaultParagraphFont"/>
    <w:link w:val="NoSpacing"/>
    <w:uiPriority w:val="1"/>
    <w:rsid w:val="004B6087"/>
    <w:rPr>
      <w:sz w:val="20"/>
      <w:szCs w:val="20"/>
    </w:rPr>
  </w:style>
  <w:style w:type="paragraph" w:styleId="ListParagraph">
    <w:name w:val="List Paragraph"/>
    <w:basedOn w:val="Normal"/>
    <w:uiPriority w:val="34"/>
    <w:semiHidden/>
    <w:qFormat/>
    <w:rsid w:val="004B6087"/>
    <w:pPr>
      <w:ind w:left="720"/>
      <w:contextualSpacing/>
    </w:pPr>
  </w:style>
  <w:style w:type="paragraph" w:styleId="Quote">
    <w:name w:val="Quote"/>
    <w:basedOn w:val="Normal"/>
    <w:next w:val="Normal"/>
    <w:link w:val="QuoteChar"/>
    <w:uiPriority w:val="29"/>
    <w:semiHidden/>
    <w:qFormat/>
    <w:rsid w:val="004B6087"/>
    <w:rPr>
      <w:i/>
      <w:iCs/>
    </w:rPr>
  </w:style>
  <w:style w:type="character" w:customStyle="1" w:styleId="QuoteChar">
    <w:name w:val="Quote Char"/>
    <w:basedOn w:val="DefaultParagraphFont"/>
    <w:link w:val="Quote"/>
    <w:uiPriority w:val="29"/>
    <w:semiHidden/>
    <w:rsid w:val="000B112D"/>
    <w:rPr>
      <w:i/>
      <w:iCs/>
      <w:sz w:val="20"/>
      <w:szCs w:val="20"/>
    </w:rPr>
  </w:style>
  <w:style w:type="character" w:styleId="SubtleEmphasis">
    <w:name w:val="Subtle Emphasis"/>
    <w:uiPriority w:val="19"/>
    <w:semiHidden/>
    <w:qFormat/>
    <w:rsid w:val="004B6087"/>
    <w:rPr>
      <w:i/>
      <w:iCs/>
      <w:color w:val="1F3763" w:themeColor="accent1" w:themeShade="7F"/>
    </w:rPr>
  </w:style>
  <w:style w:type="character" w:styleId="SubtleReference">
    <w:name w:val="Subtle Reference"/>
    <w:uiPriority w:val="31"/>
    <w:semiHidden/>
    <w:qFormat/>
    <w:rsid w:val="004B6087"/>
    <w:rPr>
      <w:b/>
      <w:bCs/>
      <w:color w:val="4472C4" w:themeColor="accent1"/>
    </w:rPr>
  </w:style>
  <w:style w:type="character" w:styleId="BookTitle">
    <w:name w:val="Book Title"/>
    <w:uiPriority w:val="33"/>
    <w:semiHidden/>
    <w:qFormat/>
    <w:rsid w:val="004B6087"/>
    <w:rPr>
      <w:b/>
      <w:bCs/>
      <w:i/>
      <w:iCs/>
      <w:spacing w:val="9"/>
    </w:rPr>
  </w:style>
  <w:style w:type="paragraph" w:styleId="TOCHeading">
    <w:name w:val="TOC Heading"/>
    <w:basedOn w:val="Heading1"/>
    <w:next w:val="Normal"/>
    <w:uiPriority w:val="39"/>
    <w:semiHidden/>
    <w:unhideWhenUsed/>
    <w:qFormat/>
    <w:rsid w:val="004B6087"/>
    <w:pPr>
      <w:outlineLvl w:val="9"/>
    </w:pPr>
  </w:style>
  <w:style w:type="table" w:styleId="ListTable1Light-Accent1">
    <w:name w:val="List Table 1 Light Accent 1"/>
    <w:basedOn w:val="TableNormal"/>
    <w:uiPriority w:val="46"/>
    <w:rsid w:val="0028543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68698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4">
    <w:name w:val="List Table 1 Light Accent 4"/>
    <w:basedOn w:val="TableNormal"/>
    <w:uiPriority w:val="46"/>
    <w:rsid w:val="0068698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5">
    <w:name w:val="Grid Table 1 Light Accent 5"/>
    <w:basedOn w:val="TableNormal"/>
    <w:uiPriority w:val="46"/>
    <w:rsid w:val="0068698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68698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3">
    <w:name w:val="Grid Table 3"/>
    <w:basedOn w:val="TableNormal"/>
    <w:uiPriority w:val="48"/>
    <w:rsid w:val="006869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68698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68698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5">
    <w:name w:val="List Table 6 Colorful Accent 5"/>
    <w:basedOn w:val="TableNormal"/>
    <w:uiPriority w:val="51"/>
    <w:rsid w:val="0068698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1">
    <w:name w:val="List Table 6 Colorful Accent 1"/>
    <w:basedOn w:val="TableNormal"/>
    <w:uiPriority w:val="51"/>
    <w:rsid w:val="0068698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PlainText">
    <w:name w:val="Plain Text"/>
    <w:basedOn w:val="Normal"/>
    <w:link w:val="PlainTextChar"/>
    <w:uiPriority w:val="99"/>
    <w:unhideWhenUsed/>
    <w:rsid w:val="00033FCE"/>
    <w:pPr>
      <w:spacing w:before="0" w:after="0" w:line="240" w:lineRule="auto"/>
    </w:pPr>
    <w:rPr>
      <w:rFonts w:ascii="Consolas" w:eastAsiaTheme="minorHAnsi" w:hAnsi="Consolas" w:cs="Calibri"/>
      <w:sz w:val="21"/>
      <w:szCs w:val="21"/>
      <w:lang w:eastAsia="en-US" w:bidi="he-IL"/>
    </w:rPr>
  </w:style>
  <w:style w:type="character" w:customStyle="1" w:styleId="PlainTextChar">
    <w:name w:val="Plain Text Char"/>
    <w:basedOn w:val="DefaultParagraphFont"/>
    <w:link w:val="PlainText"/>
    <w:uiPriority w:val="99"/>
    <w:rsid w:val="00033FCE"/>
    <w:rPr>
      <w:rFonts w:ascii="Consolas" w:eastAsiaTheme="minorHAnsi" w:hAnsi="Consolas" w:cs="Calibri"/>
      <w:sz w:val="21"/>
      <w:szCs w:val="21"/>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tif"/><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henriques\AppData\Roaming\Microsoft\Templates\Business%20services%20propos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27DE95CE4E464E8145F3D1B4479F58"/>
        <w:category>
          <w:name w:val="General"/>
          <w:gallery w:val="placeholder"/>
        </w:category>
        <w:types>
          <w:type w:val="bbPlcHdr"/>
        </w:types>
        <w:behaviors>
          <w:behavior w:val="content"/>
        </w:behaviors>
        <w:guid w:val="{8130DE6A-A455-455B-B8A2-7F4B51DC2D99}"/>
      </w:docPartPr>
      <w:docPartBody>
        <w:p w:rsidR="00F15D9A" w:rsidRDefault="00F15D9A" w:rsidP="00F15D9A">
          <w:pPr>
            <w:pStyle w:val="3F27DE95CE4E464E8145F3D1B4479F58"/>
          </w:pPr>
          <w:r w:rsidRPr="008C2860">
            <w:t>$12,000</w:t>
          </w:r>
        </w:p>
      </w:docPartBody>
    </w:docPart>
    <w:docPart>
      <w:docPartPr>
        <w:name w:val="2DB7EE6879804E66978BF31BC6DB4073"/>
        <w:category>
          <w:name w:val="General"/>
          <w:gallery w:val="placeholder"/>
        </w:category>
        <w:types>
          <w:type w:val="bbPlcHdr"/>
        </w:types>
        <w:behaviors>
          <w:behavior w:val="content"/>
        </w:behaviors>
        <w:guid w:val="{E9F2EDC0-F15F-4052-A48D-F227E205FABC}"/>
      </w:docPartPr>
      <w:docPartBody>
        <w:p w:rsidR="00F15D9A" w:rsidRDefault="00F15D9A" w:rsidP="00F15D9A">
          <w:pPr>
            <w:pStyle w:val="2DB7EE6879804E66978BF31BC6DB4073"/>
          </w:pPr>
          <w:r>
            <w:t>Conclusion</w:t>
          </w:r>
        </w:p>
      </w:docPartBody>
    </w:docPart>
    <w:docPart>
      <w:docPartPr>
        <w:name w:val="4523D355E0C248EBA5DA432825E69F6E"/>
        <w:category>
          <w:name w:val="General"/>
          <w:gallery w:val="placeholder"/>
        </w:category>
        <w:types>
          <w:type w:val="bbPlcHdr"/>
        </w:types>
        <w:behaviors>
          <w:behavior w:val="content"/>
        </w:behaviors>
        <w:guid w:val="{1F9DB323-1B23-405E-BECA-EFB18E0369B1}"/>
      </w:docPartPr>
      <w:docPartBody>
        <w:p w:rsidR="00F15D9A" w:rsidRDefault="00F15D9A" w:rsidP="00F15D9A">
          <w:pPr>
            <w:pStyle w:val="4523D355E0C248EBA5DA432825E69F6E"/>
          </w:pPr>
          <w:r>
            <w:t>Thank you for your consideration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ED2"/>
    <w:rsid w:val="00017F1F"/>
    <w:rsid w:val="000F6354"/>
    <w:rsid w:val="00177651"/>
    <w:rsid w:val="002904C7"/>
    <w:rsid w:val="002C551D"/>
    <w:rsid w:val="0031660F"/>
    <w:rsid w:val="003453BB"/>
    <w:rsid w:val="004339F2"/>
    <w:rsid w:val="004B4162"/>
    <w:rsid w:val="004F1885"/>
    <w:rsid w:val="00625ED2"/>
    <w:rsid w:val="00752BB6"/>
    <w:rsid w:val="007B0825"/>
    <w:rsid w:val="00870F0B"/>
    <w:rsid w:val="008C0BCA"/>
    <w:rsid w:val="0096749B"/>
    <w:rsid w:val="00993E49"/>
    <w:rsid w:val="009F1E88"/>
    <w:rsid w:val="00A019A0"/>
    <w:rsid w:val="00A02F5D"/>
    <w:rsid w:val="00A96D06"/>
    <w:rsid w:val="00B2746B"/>
    <w:rsid w:val="00B34CF5"/>
    <w:rsid w:val="00B6403E"/>
    <w:rsid w:val="00BE010D"/>
    <w:rsid w:val="00C02A03"/>
    <w:rsid w:val="00CA248A"/>
    <w:rsid w:val="00D14A68"/>
    <w:rsid w:val="00DC5736"/>
    <w:rsid w:val="00E41C47"/>
    <w:rsid w:val="00E610F2"/>
    <w:rsid w:val="00F15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spacing w:before="200" w:after="0" w:line="276" w:lineRule="auto"/>
      <w:outlineLvl w:val="1"/>
    </w:pPr>
    <w:rPr>
      <w:rFonts w:asciiTheme="majorHAnsi" w:hAnsiTheme="majorHAnsi" w:cs="Times New Roman (Body CS)"/>
      <w:color w:val="156082" w:themeColor="accent1"/>
      <w:spacing w:val="15"/>
      <w:kern w:val="0"/>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hAnsiTheme="majorHAnsi" w:cs="Times New Roman (Body CS)"/>
      <w:color w:val="156082" w:themeColor="accent1"/>
      <w:spacing w:val="15"/>
      <w:kern w:val="0"/>
      <w:lang w:eastAsia="ja-JP"/>
      <w14:ligatures w14:val="none"/>
    </w:rPr>
  </w:style>
  <w:style w:type="character" w:styleId="Strong">
    <w:name w:val="Strong"/>
    <w:uiPriority w:val="22"/>
    <w:qFormat/>
    <w:rsid w:val="00625ED2"/>
    <w:rPr>
      <w:b/>
      <w:bCs/>
    </w:rPr>
  </w:style>
  <w:style w:type="paragraph" w:customStyle="1" w:styleId="3F27DE95CE4E464E8145F3D1B4479F58">
    <w:name w:val="3F27DE95CE4E464E8145F3D1B4479F58"/>
    <w:rsid w:val="00F15D9A"/>
  </w:style>
  <w:style w:type="paragraph" w:customStyle="1" w:styleId="2DB7EE6879804E66978BF31BC6DB4073">
    <w:name w:val="2DB7EE6879804E66978BF31BC6DB4073"/>
    <w:rsid w:val="00F15D9A"/>
  </w:style>
  <w:style w:type="paragraph" w:customStyle="1" w:styleId="4523D355E0C248EBA5DA432825E69F6E">
    <w:name w:val="4523D355E0C248EBA5DA432825E69F6E"/>
    <w:rsid w:val="00F15D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3">
      <a:majorFont>
        <a:latin typeface="Segoe U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Metadata/LabelInfo.xml><?xml version="1.0" encoding="utf-8"?>
<clbl:labelList xmlns:clbl="http://schemas.microsoft.com/office/2020/mipLabelMetadata">
  <clbl:label id="{a9ef5345-239c-4b9b-b782-5c8331fba088}" enabled="1" method="Privileged" siteId="{76590ac1-34fa-4242-9092-d69b5e4ca942}" removed="0"/>
</clbl:labelList>
</file>

<file path=docProps/app.xml><?xml version="1.0" encoding="utf-8"?>
<Properties xmlns="http://schemas.openxmlformats.org/officeDocument/2006/extended-properties" xmlns:vt="http://schemas.openxmlformats.org/officeDocument/2006/docPropsVTypes">
  <Template>C:\Users\rhenriques\AppData\Roaming\Microsoft\Templates\Business services proposal.dotx</Template>
  <TotalTime>0</TotalTime>
  <Pages>11</Pages>
  <Words>3300</Words>
  <Characters>17722</Characters>
  <Application>Microsoft Office Word</Application>
  <DocSecurity>0</DocSecurity>
  <Lines>681</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2026-03-19T16:26:00Z</dcterms:created>
  <dcterms:modified xsi:type="dcterms:W3CDTF">2026-03-19T16:26:00Z</dcterms:modified>
  <cp:contentStatus/>
</cp:coreProperties>
</file>