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6C5" w:rsidRDefault="00AE16C5" w:rsidP="00AE16C5">
      <w:pPr>
        <w:spacing w:line="360" w:lineRule="auto"/>
        <w:ind w:left="2160" w:firstLine="720"/>
        <w:jc w:val="both"/>
        <w:rPr>
          <w:rFonts w:cstheme="minorHAnsi"/>
          <w:b/>
        </w:rPr>
      </w:pPr>
      <w:r>
        <w:rPr>
          <w:rFonts w:cstheme="minorHAnsi"/>
          <w:b/>
        </w:rPr>
        <w:t>TASK 2: FEATURE CALCULATION</w:t>
      </w:r>
    </w:p>
    <w:p w:rsidR="00802AD3" w:rsidRPr="00081560" w:rsidRDefault="00802AD3" w:rsidP="00982D6E">
      <w:pPr>
        <w:spacing w:line="360" w:lineRule="auto"/>
        <w:jc w:val="both"/>
        <w:rPr>
          <w:rFonts w:cstheme="minorHAnsi"/>
          <w:b/>
        </w:rPr>
      </w:pPr>
      <w:r w:rsidRPr="00081560">
        <w:rPr>
          <w:rFonts w:cstheme="minorHAnsi"/>
          <w:b/>
        </w:rPr>
        <w:t>Assessment Overview</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Fonts w:asciiTheme="minorHAnsi" w:hAnsiTheme="minorHAnsi" w:cstheme="minorHAnsi"/>
          <w:color w:val="0E101A"/>
          <w:sz w:val="22"/>
          <w:szCs w:val="22"/>
        </w:rPr>
        <w:t>The need for trying out this assessment is the application of the theories acquired through class lectures to make up the assessment, thereby improving my knowledge and skillset needed to solve problems relating to computer vision-related tasks as it affects society.</w:t>
      </w:r>
    </w:p>
    <w:p w:rsidR="00AE16C5" w:rsidRPr="00AE16C5" w:rsidRDefault="00AE16C5" w:rsidP="00982D6E">
      <w:pPr>
        <w:pStyle w:val="NormalWeb"/>
        <w:spacing w:before="0" w:beforeAutospacing="0" w:after="0" w:afterAutospacing="0" w:line="360" w:lineRule="auto"/>
        <w:jc w:val="both"/>
        <w:rPr>
          <w:rStyle w:val="Strong"/>
          <w:rFonts w:asciiTheme="minorHAnsi" w:hAnsiTheme="minorHAnsi" w:cstheme="minorHAnsi"/>
          <w:color w:val="0E101A"/>
          <w:sz w:val="22"/>
          <w:szCs w:val="22"/>
          <w:u w:val="single"/>
        </w:rPr>
      </w:pPr>
      <w:r w:rsidRPr="00AE16C5">
        <w:rPr>
          <w:rStyle w:val="Strong"/>
          <w:rFonts w:asciiTheme="minorHAnsi" w:hAnsiTheme="minorHAnsi" w:cstheme="minorHAnsi"/>
          <w:color w:val="0E101A"/>
          <w:sz w:val="22"/>
          <w:szCs w:val="22"/>
          <w:u w:val="single"/>
        </w:rPr>
        <w:t>TASK 1</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Style w:val="Strong"/>
          <w:rFonts w:asciiTheme="minorHAnsi" w:hAnsiTheme="minorHAnsi" w:cstheme="minorHAnsi"/>
          <w:color w:val="0E101A"/>
          <w:sz w:val="22"/>
          <w:szCs w:val="22"/>
        </w:rPr>
        <w:t>1.0 Introduction</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Fonts w:asciiTheme="minorHAnsi" w:hAnsiTheme="minorHAnsi" w:cstheme="minorHAnsi"/>
          <w:color w:val="0E101A"/>
          <w:sz w:val="22"/>
          <w:szCs w:val="22"/>
        </w:rPr>
        <w:t xml:space="preserve">The intent is to demonstrate how spectral features (frequency and spatial space) can be used to differentiate between images with different textural characteristics. Feature extraction </w:t>
      </w:r>
      <w:r w:rsidR="00C46082">
        <w:rPr>
          <w:rFonts w:asciiTheme="minorHAnsi" w:hAnsiTheme="minorHAnsi" w:cstheme="minorHAnsi"/>
          <w:color w:val="0E101A"/>
          <w:sz w:val="22"/>
          <w:szCs w:val="22"/>
        </w:rPr>
        <w:t xml:space="preserve">as </w:t>
      </w:r>
      <w:r w:rsidRPr="00081560">
        <w:rPr>
          <w:rFonts w:asciiTheme="minorHAnsi" w:hAnsiTheme="minorHAnsi" w:cstheme="minorHAnsi"/>
          <w:color w:val="0E101A"/>
          <w:sz w:val="22"/>
          <w:szCs w:val="22"/>
        </w:rPr>
        <w:t>the name implies</w:t>
      </w:r>
      <w:r w:rsidR="00C46082" w:rsidRPr="00C46082">
        <w:rPr>
          <w:rFonts w:cstheme="minorHAnsi"/>
        </w:rPr>
        <w:t xml:space="preserve"> </w:t>
      </w:r>
      <w:r w:rsidR="00C46082" w:rsidRPr="00081560">
        <w:rPr>
          <w:rFonts w:cstheme="minorHAnsi"/>
        </w:rPr>
        <w:t>translating raw data into numerical features</w:t>
      </w:r>
      <w:r w:rsidRPr="00081560">
        <w:rPr>
          <w:rFonts w:asciiTheme="minorHAnsi" w:hAnsiTheme="minorHAnsi" w:cstheme="minorHAnsi"/>
          <w:color w:val="0E101A"/>
          <w:sz w:val="22"/>
          <w:szCs w:val="22"/>
        </w:rPr>
        <w:t xml:space="preserve">. </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C46082">
        <w:rPr>
          <w:rFonts w:asciiTheme="minorHAnsi" w:hAnsiTheme="minorHAnsi" w:cstheme="minorHAnsi"/>
          <w:b/>
          <w:color w:val="0E101A"/>
          <w:sz w:val="22"/>
          <w:szCs w:val="22"/>
        </w:rPr>
        <w:t>Inverse Fourier Fast Transform</w:t>
      </w:r>
      <w:r w:rsidRPr="00081560">
        <w:rPr>
          <w:rFonts w:asciiTheme="minorHAnsi" w:hAnsiTheme="minorHAnsi" w:cstheme="minorHAnsi"/>
          <w:color w:val="0E101A"/>
          <w:sz w:val="22"/>
          <w:szCs w:val="22"/>
        </w:rPr>
        <w:t xml:space="preserve">- computes the inverse discrete Fourier transform of Y using a fast </w:t>
      </w:r>
      <w:r w:rsidRPr="00C46082">
        <w:rPr>
          <w:rFonts w:asciiTheme="minorHAnsi" w:hAnsiTheme="minorHAnsi" w:cstheme="minorHAnsi"/>
          <w:b/>
          <w:color w:val="0E101A"/>
          <w:sz w:val="22"/>
          <w:szCs w:val="22"/>
        </w:rPr>
        <w:t>Fourier fast transform</w:t>
      </w:r>
      <w:r w:rsidRPr="00081560">
        <w:rPr>
          <w:rFonts w:asciiTheme="minorHAnsi" w:hAnsiTheme="minorHAnsi" w:cstheme="minorHAnsi"/>
          <w:color w:val="0E101A"/>
          <w:sz w:val="22"/>
          <w:szCs w:val="22"/>
        </w:rPr>
        <w:t>- computes the discrete Fourier transform (DFT) of x using a fast Fourier transform (FFT)</w:t>
      </w:r>
    </w:p>
    <w:p w:rsidR="00081560" w:rsidRPr="00081560" w:rsidRDefault="00802AD3" w:rsidP="00982D6E">
      <w:pPr>
        <w:spacing w:line="360" w:lineRule="auto"/>
        <w:jc w:val="both"/>
        <w:rPr>
          <w:rFonts w:cstheme="minorHAnsi"/>
        </w:rPr>
      </w:pPr>
      <w:r w:rsidRPr="00C46082">
        <w:rPr>
          <w:rFonts w:cstheme="minorHAnsi"/>
          <w:b/>
        </w:rPr>
        <w:t xml:space="preserve">Feature </w:t>
      </w:r>
      <w:r w:rsidR="00B24B33" w:rsidRPr="00C46082">
        <w:rPr>
          <w:rFonts w:cstheme="minorHAnsi"/>
          <w:b/>
        </w:rPr>
        <w:t>extracti</w:t>
      </w:r>
      <w:r w:rsidRPr="00C46082">
        <w:rPr>
          <w:rFonts w:cstheme="minorHAnsi"/>
          <w:b/>
        </w:rPr>
        <w:t>on in special domains</w:t>
      </w:r>
      <w:r w:rsidR="00081560" w:rsidRPr="00081560">
        <w:rPr>
          <w:rFonts w:cstheme="minorHAnsi"/>
        </w:rPr>
        <w:t>- The process of translating raw data into numerical features that may be handled while keeping the information in the original data set is known as feature extraction.</w:t>
      </w:r>
    </w:p>
    <w:p w:rsidR="00723B8F" w:rsidRPr="00C46082" w:rsidRDefault="00723B8F" w:rsidP="00982D6E">
      <w:pPr>
        <w:spacing w:line="360" w:lineRule="auto"/>
        <w:jc w:val="both"/>
        <w:rPr>
          <w:rFonts w:cstheme="minorHAnsi"/>
          <w:b/>
        </w:rPr>
      </w:pPr>
      <w:proofErr w:type="spellStart"/>
      <w:r w:rsidRPr="00C46082">
        <w:rPr>
          <w:rFonts w:cstheme="minorHAnsi"/>
          <w:b/>
        </w:rPr>
        <w:t>Gray</w:t>
      </w:r>
      <w:proofErr w:type="spellEnd"/>
      <w:r w:rsidRPr="00C46082">
        <w:rPr>
          <w:rFonts w:cstheme="minorHAnsi"/>
          <w:b/>
        </w:rPr>
        <w:t xml:space="preserve"> Level Run Length</w:t>
      </w:r>
      <w:r w:rsidR="00C46082">
        <w:rPr>
          <w:rFonts w:cstheme="minorHAnsi"/>
          <w:b/>
        </w:rPr>
        <w:t>-</w:t>
      </w:r>
      <w:bookmarkStart w:id="0" w:name="_GoBack"/>
      <w:bookmarkEnd w:id="0"/>
    </w:p>
    <w:p w:rsidR="00723B8F" w:rsidRPr="00C46082" w:rsidRDefault="00723B8F" w:rsidP="00982D6E">
      <w:pPr>
        <w:spacing w:line="360" w:lineRule="auto"/>
        <w:jc w:val="both"/>
        <w:rPr>
          <w:rFonts w:cstheme="minorHAnsi"/>
          <w:b/>
        </w:rPr>
      </w:pPr>
      <w:proofErr w:type="spellStart"/>
      <w:r w:rsidRPr="00C46082">
        <w:rPr>
          <w:rFonts w:cstheme="minorHAnsi"/>
          <w:b/>
        </w:rPr>
        <w:t>G</w:t>
      </w:r>
      <w:r w:rsidR="00C46082">
        <w:rPr>
          <w:rFonts w:cstheme="minorHAnsi"/>
          <w:b/>
        </w:rPr>
        <w:t>ray</w:t>
      </w:r>
      <w:proofErr w:type="spellEnd"/>
      <w:r w:rsidR="00C46082">
        <w:rPr>
          <w:rFonts w:cstheme="minorHAnsi"/>
          <w:b/>
        </w:rPr>
        <w:t xml:space="preserve"> </w:t>
      </w:r>
      <w:r w:rsidRPr="00C46082">
        <w:rPr>
          <w:rFonts w:cstheme="minorHAnsi"/>
          <w:b/>
        </w:rPr>
        <w:t>L</w:t>
      </w:r>
      <w:r w:rsidR="00C46082">
        <w:rPr>
          <w:rFonts w:cstheme="minorHAnsi"/>
          <w:b/>
        </w:rPr>
        <w:t xml:space="preserve">evel </w:t>
      </w:r>
      <w:r w:rsidRPr="00C46082">
        <w:rPr>
          <w:rFonts w:cstheme="minorHAnsi"/>
          <w:b/>
        </w:rPr>
        <w:t>C</w:t>
      </w:r>
      <w:r w:rsidR="00C46082">
        <w:rPr>
          <w:rFonts w:cstheme="minorHAnsi"/>
          <w:b/>
        </w:rPr>
        <w:t>o-occurrence matrix (GLCM) -</w:t>
      </w:r>
      <w:r w:rsidR="00C46082" w:rsidRPr="00C46082">
        <w:t xml:space="preserve"> The </w:t>
      </w:r>
      <w:proofErr w:type="spellStart"/>
      <w:r w:rsidR="00C46082" w:rsidRPr="00C46082">
        <w:t>gray</w:t>
      </w:r>
      <w:proofErr w:type="spellEnd"/>
      <w:r w:rsidR="00C46082" w:rsidRPr="00C46082">
        <w:t>-level co-occurrence matrix is a statistical approach of assessing texture that takes into account the spatial interaction of pixels.</w:t>
      </w:r>
    </w:p>
    <w:p w:rsidR="00802AD3" w:rsidRPr="00081560" w:rsidRDefault="00AE16C5" w:rsidP="00AE16C5">
      <w:pPr>
        <w:spacing w:line="360" w:lineRule="auto"/>
        <w:jc w:val="both"/>
        <w:rPr>
          <w:rFonts w:cstheme="minorHAnsi"/>
          <w:b/>
          <w:u w:val="single"/>
        </w:rPr>
      </w:pPr>
      <w:r>
        <w:rPr>
          <w:rFonts w:cstheme="minorHAnsi"/>
          <w:b/>
        </w:rPr>
        <w:t xml:space="preserve">1.1: </w:t>
      </w:r>
      <w:r w:rsidR="00802AD3" w:rsidRPr="00081560">
        <w:rPr>
          <w:rFonts w:cstheme="minorHAnsi"/>
          <w:b/>
        </w:rPr>
        <w:t>Implementation steps</w:t>
      </w:r>
    </w:p>
    <w:p w:rsidR="00802AD3" w:rsidRPr="00081560" w:rsidRDefault="00802AD3"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Style w:val="Strong"/>
          <w:rFonts w:asciiTheme="minorHAnsi" w:hAnsiTheme="minorHAnsi" w:cstheme="minorHAnsi"/>
          <w:color w:val="0E101A"/>
          <w:sz w:val="22"/>
          <w:szCs w:val="22"/>
        </w:rPr>
        <w:t>Step 1: </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Fonts w:asciiTheme="minorHAnsi" w:hAnsiTheme="minorHAnsi" w:cstheme="minorHAnsi"/>
          <w:color w:val="0E101A"/>
          <w:sz w:val="22"/>
          <w:szCs w:val="22"/>
        </w:rPr>
        <w:t>I have deep reflection on the topic “feature extraction and its calculation”. I read literatures and made some personal research to get a detailed explanation of the concept. </w:t>
      </w:r>
    </w:p>
    <w:p w:rsidR="00081560" w:rsidRPr="00081560" w:rsidRDefault="00081560" w:rsidP="00982D6E">
      <w:pPr>
        <w:pStyle w:val="NormalWeb"/>
        <w:spacing w:before="0" w:beforeAutospacing="0" w:after="0" w:afterAutospacing="0" w:line="360" w:lineRule="auto"/>
        <w:jc w:val="both"/>
        <w:rPr>
          <w:rFonts w:asciiTheme="minorHAnsi" w:hAnsiTheme="minorHAnsi" w:cstheme="minorHAnsi"/>
          <w:color w:val="0E101A"/>
          <w:sz w:val="22"/>
          <w:szCs w:val="22"/>
        </w:rPr>
      </w:pPr>
      <w:r w:rsidRPr="00081560">
        <w:rPr>
          <w:rStyle w:val="Strong"/>
          <w:rFonts w:asciiTheme="minorHAnsi" w:hAnsiTheme="minorHAnsi" w:cstheme="minorHAnsi"/>
          <w:color w:val="0E101A"/>
          <w:sz w:val="22"/>
          <w:szCs w:val="22"/>
        </w:rPr>
        <w:t>1a) Uploading the dataset:</w:t>
      </w:r>
      <w:r w:rsidRPr="00081560">
        <w:rPr>
          <w:rFonts w:asciiTheme="minorHAnsi" w:hAnsiTheme="minorHAnsi" w:cstheme="minorHAnsi"/>
          <w:color w:val="0E101A"/>
          <w:sz w:val="22"/>
          <w:szCs w:val="22"/>
        </w:rPr>
        <w:t xml:space="preserve"> I downloaded the file (ImgPIA.jpg) and save the image in the MATLAB current folder. Then, I uploaded the image to my MATLAB environment and created a pathway for the image to be readable by MATLAB. Meanwhile, I observed that while I tried to load the image before its conversion to gray, it could not load until I applied the rgbb2gray function which aided me to convert the </w:t>
      </w:r>
      <w:proofErr w:type="spellStart"/>
      <w:r w:rsidRPr="00081560">
        <w:rPr>
          <w:rFonts w:asciiTheme="minorHAnsi" w:hAnsiTheme="minorHAnsi" w:cstheme="minorHAnsi"/>
          <w:color w:val="0E101A"/>
          <w:sz w:val="22"/>
          <w:szCs w:val="22"/>
        </w:rPr>
        <w:t>color</w:t>
      </w:r>
      <w:proofErr w:type="spellEnd"/>
      <w:r w:rsidRPr="00081560">
        <w:rPr>
          <w:rFonts w:asciiTheme="minorHAnsi" w:hAnsiTheme="minorHAnsi" w:cstheme="minorHAnsi"/>
          <w:color w:val="0E101A"/>
          <w:sz w:val="22"/>
          <w:szCs w:val="22"/>
        </w:rPr>
        <w:t xml:space="preserve"> image to </w:t>
      </w:r>
      <w:proofErr w:type="spellStart"/>
      <w:r w:rsidRPr="00081560">
        <w:rPr>
          <w:rFonts w:asciiTheme="minorHAnsi" w:hAnsiTheme="minorHAnsi" w:cstheme="minorHAnsi"/>
          <w:color w:val="0E101A"/>
          <w:sz w:val="22"/>
          <w:szCs w:val="22"/>
        </w:rPr>
        <w:t>gray</w:t>
      </w:r>
      <w:proofErr w:type="spellEnd"/>
      <w:r w:rsidRPr="00081560">
        <w:rPr>
          <w:rFonts w:asciiTheme="minorHAnsi" w:hAnsiTheme="minorHAnsi" w:cstheme="minorHAnsi"/>
          <w:color w:val="0E101A"/>
          <w:sz w:val="22"/>
          <w:szCs w:val="22"/>
        </w:rPr>
        <w:t>. The image can be seen in figure 4.</w:t>
      </w:r>
    </w:p>
    <w:p w:rsidR="00081560" w:rsidRPr="00F1686F" w:rsidRDefault="00081560" w:rsidP="00982D6E">
      <w:pPr>
        <w:pStyle w:val="NormalWeb"/>
        <w:spacing w:before="0" w:beforeAutospacing="0" w:after="0" w:afterAutospacing="0" w:line="360" w:lineRule="auto"/>
        <w:jc w:val="both"/>
        <w:rPr>
          <w:rFonts w:asciiTheme="minorHAnsi" w:hAnsiTheme="minorHAnsi" w:cstheme="minorHAnsi"/>
          <w:b/>
          <w:color w:val="0E101A"/>
          <w:sz w:val="22"/>
          <w:szCs w:val="22"/>
        </w:rPr>
      </w:pPr>
      <w:r w:rsidRPr="00F1686F">
        <w:rPr>
          <w:rStyle w:val="Strong"/>
          <w:rFonts w:asciiTheme="minorHAnsi" w:hAnsiTheme="minorHAnsi" w:cstheme="minorHAnsi"/>
          <w:b w:val="0"/>
          <w:color w:val="0E101A"/>
          <w:sz w:val="22"/>
          <w:szCs w:val="22"/>
        </w:rPr>
        <w:t>2) Reading of files</w:t>
      </w:r>
    </w:p>
    <w:p w:rsidR="00091E0A" w:rsidRPr="00F92B52" w:rsidRDefault="00081560" w:rsidP="001B579A">
      <w:pPr>
        <w:spacing w:line="360" w:lineRule="auto"/>
        <w:jc w:val="both"/>
        <w:rPr>
          <w:noProof/>
          <w:lang w:eastAsia="en-GB"/>
        </w:rPr>
      </w:pPr>
      <w:r w:rsidRPr="00F1686F">
        <w:rPr>
          <w:rStyle w:val="Strong"/>
          <w:rFonts w:cstheme="minorHAnsi"/>
          <w:b w:val="0"/>
          <w:color w:val="0E101A"/>
        </w:rPr>
        <w:t xml:space="preserve">I segmented the image into four pieces to get it into a smaller size, and this sub-image (smaller size) represented different textures within the main test image (ImgPIA.jpg) seen in figure 5. </w:t>
      </w:r>
      <w:r w:rsidR="00497DE5">
        <w:rPr>
          <w:rStyle w:val="Strong"/>
          <w:rFonts w:cstheme="minorHAnsi"/>
          <w:b w:val="0"/>
          <w:color w:val="0E101A"/>
        </w:rPr>
        <w:t xml:space="preserve">From our assessment note, </w:t>
      </w:r>
      <w:r w:rsidRPr="00F1686F">
        <w:rPr>
          <w:rStyle w:val="Strong"/>
          <w:rFonts w:cstheme="minorHAnsi"/>
          <w:b w:val="0"/>
          <w:color w:val="0E101A"/>
        </w:rPr>
        <w:t>I applied</w:t>
      </w:r>
      <w:r w:rsidR="00497DE5">
        <w:rPr>
          <w:rStyle w:val="Strong"/>
          <w:rFonts w:cstheme="minorHAnsi"/>
          <w:b w:val="0"/>
          <w:color w:val="0E101A"/>
        </w:rPr>
        <w:t xml:space="preserve"> the</w:t>
      </w:r>
      <w:r w:rsidRPr="00F1686F">
        <w:rPr>
          <w:rStyle w:val="Strong"/>
          <w:rFonts w:cstheme="minorHAnsi"/>
          <w:b w:val="0"/>
          <w:color w:val="0E101A"/>
        </w:rPr>
        <w:t xml:space="preserve"> Fourier Fast Transform and Inverse Fourier Fast Transform </w:t>
      </w:r>
      <w:r w:rsidR="00497DE5">
        <w:rPr>
          <w:rStyle w:val="Strong"/>
          <w:rFonts w:cstheme="minorHAnsi"/>
          <w:b w:val="0"/>
          <w:color w:val="0E101A"/>
        </w:rPr>
        <w:t xml:space="preserve">that was </w:t>
      </w:r>
      <w:r w:rsidR="00497DE5">
        <w:rPr>
          <w:rStyle w:val="Strong"/>
          <w:rFonts w:cstheme="minorHAnsi"/>
          <w:b w:val="0"/>
          <w:color w:val="0E101A"/>
        </w:rPr>
        <w:lastRenderedPageBreak/>
        <w:t xml:space="preserve">given and </w:t>
      </w:r>
      <w:r w:rsidRPr="00F1686F">
        <w:rPr>
          <w:rStyle w:val="Strong"/>
          <w:rFonts w:cstheme="minorHAnsi"/>
          <w:b w:val="0"/>
          <w:color w:val="0E101A"/>
        </w:rPr>
        <w:t xml:space="preserve">I observed the changes made </w:t>
      </w:r>
      <w:r w:rsidR="00497DE5">
        <w:rPr>
          <w:rStyle w:val="Strong"/>
          <w:rFonts w:cstheme="minorHAnsi"/>
          <w:b w:val="0"/>
          <w:color w:val="0E101A"/>
        </w:rPr>
        <w:t>f</w:t>
      </w:r>
      <w:r w:rsidRPr="00F1686F">
        <w:rPr>
          <w:rStyle w:val="Strong"/>
          <w:rFonts w:cstheme="minorHAnsi"/>
          <w:b w:val="0"/>
          <w:color w:val="0E101A"/>
        </w:rPr>
        <w:t>o</w:t>
      </w:r>
      <w:r w:rsidR="00497DE5">
        <w:rPr>
          <w:rStyle w:val="Strong"/>
          <w:rFonts w:cstheme="minorHAnsi"/>
          <w:b w:val="0"/>
          <w:color w:val="0E101A"/>
        </w:rPr>
        <w:t>r</w:t>
      </w:r>
      <w:r w:rsidRPr="00F1686F">
        <w:rPr>
          <w:rStyle w:val="Strong"/>
          <w:rFonts w:cstheme="minorHAnsi"/>
          <w:b w:val="0"/>
          <w:color w:val="0E101A"/>
        </w:rPr>
        <w:t xml:space="preserve"> the final image</w:t>
      </w:r>
      <w:r w:rsidR="00497DE5">
        <w:rPr>
          <w:rStyle w:val="Strong"/>
          <w:rFonts w:cstheme="minorHAnsi"/>
          <w:b w:val="0"/>
          <w:color w:val="0E101A"/>
        </w:rPr>
        <w:t xml:space="preserve"> to be presented</w:t>
      </w:r>
      <w:r w:rsidRPr="00F1686F">
        <w:rPr>
          <w:rStyle w:val="Strong"/>
          <w:rFonts w:cstheme="minorHAnsi"/>
          <w:b w:val="0"/>
          <w:color w:val="0E101A"/>
        </w:rPr>
        <w:t>. This was shown in the diagram in figure 6, figure 7, and figure 8</w:t>
      </w:r>
      <w:r w:rsidR="00497DE5">
        <w:rPr>
          <w:rStyle w:val="Strong"/>
          <w:rFonts w:cstheme="minorHAnsi"/>
          <w:b w:val="0"/>
          <w:color w:val="0E101A"/>
        </w:rPr>
        <w:t xml:space="preserve"> respectively </w:t>
      </w:r>
      <w:r w:rsidRPr="00F1686F">
        <w:rPr>
          <w:rStyle w:val="Strong"/>
          <w:rFonts w:cstheme="minorHAnsi"/>
          <w:b w:val="0"/>
          <w:color w:val="0E101A"/>
        </w:rPr>
        <w:t>in the appendix. I tried first with the inverse Fourier transform and replaces it with both the Fourier transform, and</w:t>
      </w:r>
      <w:r w:rsidRPr="00081560">
        <w:rPr>
          <w:rStyle w:val="Strong"/>
          <w:rFonts w:cstheme="minorHAnsi"/>
          <w:color w:val="0E101A"/>
        </w:rPr>
        <w:t xml:space="preserve"> </w:t>
      </w:r>
      <w:r w:rsidRPr="00982D6E">
        <w:rPr>
          <w:rStyle w:val="Strong"/>
          <w:rFonts w:cstheme="minorHAnsi"/>
          <w:b w:val="0"/>
          <w:color w:val="0E101A"/>
        </w:rPr>
        <w:t>the inverse Fourier transform simultaneously, and I got the effect of the changes made. Figure 5 shows when I loaded it with a Fourier fast transform. Figure 6 shows when it was replaced with an inverse Fourier fast transform, and figure 8 shows when both the inverse and Fourier fast transform was applied.</w:t>
      </w:r>
      <w:r w:rsidR="00592BAC">
        <w:rPr>
          <w:rStyle w:val="Strong"/>
          <w:rFonts w:cstheme="minorHAnsi"/>
          <w:b w:val="0"/>
          <w:color w:val="0E101A"/>
        </w:rPr>
        <w:t xml:space="preserve"> All the images produces algorithm and amplitude values as shown in the diagram</w:t>
      </w:r>
      <w:r w:rsidR="00091E0A" w:rsidRPr="00091E0A">
        <w:rPr>
          <w:noProof/>
          <w:lang w:eastAsia="en-GB"/>
        </w:rPr>
        <w:t xml:space="preserve"> </w:t>
      </w:r>
      <w:r w:rsidR="00091E0A">
        <w:rPr>
          <w:noProof/>
          <w:lang w:eastAsia="en-GB"/>
        </w:rPr>
        <w:t>(</w:t>
      </w:r>
      <w:r w:rsidR="00091E0A" w:rsidRPr="00091E0A">
        <w:rPr>
          <w:noProof/>
          <w:lang w:eastAsia="en-GB"/>
        </w:rPr>
        <w:t>Ans</w:t>
      </w:r>
      <w:r w:rsidR="00091E0A" w:rsidRPr="00091E0A">
        <w:rPr>
          <w:b/>
          <w:noProof/>
          <w:lang w:eastAsia="en-GB"/>
        </w:rPr>
        <w:t xml:space="preserve"> =     </w:t>
      </w:r>
      <w:r w:rsidR="00091E0A" w:rsidRPr="00F92B52">
        <w:rPr>
          <w:noProof/>
          <w:lang w:eastAsia="en-GB"/>
        </w:rPr>
        <w:t>5.158801618675188e+00, Ans =  10136717)</w:t>
      </w:r>
    </w:p>
    <w:p w:rsidR="00802AD3" w:rsidRPr="007E74F6" w:rsidRDefault="00331F5C" w:rsidP="001B579A">
      <w:pPr>
        <w:pStyle w:val="NormalWeb"/>
        <w:spacing w:before="0" w:beforeAutospacing="0" w:after="0" w:afterAutospacing="0" w:line="360" w:lineRule="auto"/>
        <w:jc w:val="both"/>
        <w:rPr>
          <w:rFonts w:asciiTheme="minorHAnsi" w:hAnsiTheme="minorHAnsi" w:cstheme="minorHAnsi"/>
          <w:color w:val="0E101A"/>
          <w:sz w:val="22"/>
          <w:szCs w:val="22"/>
        </w:rPr>
      </w:pPr>
      <w:r>
        <w:rPr>
          <w:rStyle w:val="Strong"/>
          <w:rFonts w:asciiTheme="minorHAnsi" w:hAnsiTheme="minorHAnsi" w:cstheme="minorHAnsi"/>
          <w:color w:val="0E101A"/>
          <w:sz w:val="22"/>
          <w:szCs w:val="22"/>
        </w:rPr>
        <w:t xml:space="preserve">2) Operations on the </w:t>
      </w:r>
      <w:r w:rsidR="00497DE5">
        <w:rPr>
          <w:rStyle w:val="Strong"/>
          <w:rFonts w:asciiTheme="minorHAnsi" w:hAnsiTheme="minorHAnsi" w:cstheme="minorHAnsi"/>
          <w:color w:val="0E101A"/>
          <w:sz w:val="22"/>
          <w:szCs w:val="22"/>
        </w:rPr>
        <w:t>I</w:t>
      </w:r>
      <w:r>
        <w:rPr>
          <w:rStyle w:val="Strong"/>
          <w:rFonts w:asciiTheme="minorHAnsi" w:hAnsiTheme="minorHAnsi" w:cstheme="minorHAnsi"/>
          <w:color w:val="0E101A"/>
          <w:sz w:val="22"/>
          <w:szCs w:val="22"/>
        </w:rPr>
        <w:t>MAGE</w:t>
      </w:r>
    </w:p>
    <w:p w:rsidR="00802AD3" w:rsidRPr="007E74F6" w:rsidRDefault="00802AD3" w:rsidP="001B579A">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Converted to grayscale:  </w:t>
      </w:r>
      <w:r w:rsidRPr="007E74F6">
        <w:rPr>
          <w:rFonts w:asciiTheme="minorHAnsi" w:hAnsiTheme="minorHAnsi" w:cstheme="minorHAnsi"/>
          <w:color w:val="0E101A"/>
          <w:sz w:val="22"/>
          <w:szCs w:val="22"/>
        </w:rPr>
        <w:t xml:space="preserve">I converted the images from the </w:t>
      </w:r>
      <w:proofErr w:type="spellStart"/>
      <w:r w:rsidRPr="007E74F6">
        <w:rPr>
          <w:rFonts w:asciiTheme="minorHAnsi" w:hAnsiTheme="minorHAnsi" w:cstheme="minorHAnsi"/>
          <w:color w:val="0E101A"/>
          <w:sz w:val="22"/>
          <w:szCs w:val="22"/>
        </w:rPr>
        <w:t>color</w:t>
      </w:r>
      <w:proofErr w:type="spellEnd"/>
      <w:r w:rsidRPr="007E74F6">
        <w:rPr>
          <w:rFonts w:asciiTheme="minorHAnsi" w:hAnsiTheme="minorHAnsi" w:cstheme="minorHAnsi"/>
          <w:color w:val="0E101A"/>
          <w:sz w:val="22"/>
          <w:szCs w:val="22"/>
        </w:rPr>
        <w:t xml:space="preserve"> RGB to grayscale</w:t>
      </w:r>
      <w:r w:rsidRPr="007E74F6">
        <w:rPr>
          <w:rStyle w:val="Strong"/>
          <w:rFonts w:asciiTheme="minorHAnsi" w:hAnsiTheme="minorHAnsi" w:cstheme="minorHAnsi"/>
          <w:color w:val="0E101A"/>
          <w:sz w:val="22"/>
          <w:szCs w:val="22"/>
        </w:rPr>
        <w:t> </w:t>
      </w:r>
      <w:r w:rsidRPr="007E74F6">
        <w:rPr>
          <w:rFonts w:asciiTheme="minorHAnsi" w:hAnsiTheme="minorHAnsi" w:cstheme="minorHAnsi"/>
          <w:color w:val="0E101A"/>
          <w:sz w:val="22"/>
          <w:szCs w:val="22"/>
        </w:rPr>
        <w:t>to eliminate the hue and saturation information while retaining the luminance.</w:t>
      </w:r>
      <w:r w:rsidR="00497DE5">
        <w:rPr>
          <w:rFonts w:asciiTheme="minorHAnsi" w:hAnsiTheme="minorHAnsi" w:cstheme="minorHAnsi"/>
          <w:color w:val="0E101A"/>
          <w:sz w:val="22"/>
          <w:szCs w:val="22"/>
        </w:rPr>
        <w:t xml:space="preserve"> I selected the features for both</w:t>
      </w:r>
      <w:r w:rsidR="007426FE">
        <w:rPr>
          <w:rFonts w:asciiTheme="minorHAnsi" w:hAnsiTheme="minorHAnsi" w:cstheme="minorHAnsi"/>
          <w:color w:val="0E101A"/>
          <w:sz w:val="22"/>
          <w:szCs w:val="22"/>
        </w:rPr>
        <w:t xml:space="preserve"> radius and direction using the </w:t>
      </w:r>
      <w:proofErr w:type="spellStart"/>
      <w:r w:rsidR="007426FE">
        <w:rPr>
          <w:rFonts w:asciiTheme="minorHAnsi" w:hAnsiTheme="minorHAnsi" w:cstheme="minorHAnsi"/>
          <w:color w:val="0E101A"/>
          <w:sz w:val="22"/>
          <w:szCs w:val="22"/>
        </w:rPr>
        <w:t>graycomatrix</w:t>
      </w:r>
      <w:proofErr w:type="spellEnd"/>
      <w:r w:rsidR="007426FE">
        <w:rPr>
          <w:rFonts w:asciiTheme="minorHAnsi" w:hAnsiTheme="minorHAnsi" w:cstheme="minorHAnsi"/>
          <w:color w:val="0E101A"/>
          <w:sz w:val="22"/>
          <w:szCs w:val="22"/>
        </w:rPr>
        <w:t xml:space="preserve"> function</w:t>
      </w:r>
      <w:r w:rsidR="00497DE5">
        <w:rPr>
          <w:rFonts w:asciiTheme="minorHAnsi" w:hAnsiTheme="minorHAnsi" w:cstheme="minorHAnsi"/>
          <w:color w:val="0E101A"/>
          <w:sz w:val="22"/>
          <w:szCs w:val="22"/>
        </w:rPr>
        <w:t xml:space="preserve"> provided in the workshop thereby tweaking the radius at different value from (1 to 4)</w:t>
      </w:r>
      <w:r w:rsidR="00EB4351">
        <w:rPr>
          <w:rFonts w:asciiTheme="minorHAnsi" w:hAnsiTheme="minorHAnsi" w:cstheme="minorHAnsi"/>
          <w:color w:val="0E101A"/>
          <w:sz w:val="22"/>
          <w:szCs w:val="22"/>
        </w:rPr>
        <w:t xml:space="preserve"> </w:t>
      </w:r>
      <w:r w:rsidR="00497DE5">
        <w:rPr>
          <w:rFonts w:asciiTheme="minorHAnsi" w:hAnsiTheme="minorHAnsi" w:cstheme="minorHAnsi"/>
          <w:color w:val="0E101A"/>
          <w:sz w:val="22"/>
          <w:szCs w:val="22"/>
        </w:rPr>
        <w:t>in the direction of 0, 45, 90 and 135 degree respectively and printed the output as they offset in different angle and radius</w:t>
      </w:r>
      <w:r w:rsidR="00EB4351">
        <w:rPr>
          <w:rFonts w:asciiTheme="minorHAnsi" w:hAnsiTheme="minorHAnsi" w:cstheme="minorHAnsi"/>
          <w:color w:val="0E101A"/>
          <w:sz w:val="22"/>
          <w:szCs w:val="22"/>
        </w:rPr>
        <w:t xml:space="preserve"> a shown</w:t>
      </w:r>
      <w:r w:rsidR="00E43A92">
        <w:rPr>
          <w:rFonts w:asciiTheme="minorHAnsi" w:hAnsiTheme="minorHAnsi" w:cstheme="minorHAnsi"/>
          <w:color w:val="0E101A"/>
          <w:sz w:val="22"/>
          <w:szCs w:val="22"/>
        </w:rPr>
        <w:t xml:space="preserve"> in the figure 9, 10, 11,</w:t>
      </w:r>
      <w:r w:rsidR="001B579A">
        <w:rPr>
          <w:rFonts w:asciiTheme="minorHAnsi" w:hAnsiTheme="minorHAnsi" w:cstheme="minorHAnsi"/>
          <w:color w:val="0E101A"/>
          <w:sz w:val="22"/>
          <w:szCs w:val="22"/>
        </w:rPr>
        <w:t xml:space="preserve"> </w:t>
      </w:r>
      <w:r w:rsidR="00E43A92">
        <w:rPr>
          <w:rFonts w:asciiTheme="minorHAnsi" w:hAnsiTheme="minorHAnsi" w:cstheme="minorHAnsi"/>
          <w:color w:val="0E101A"/>
          <w:sz w:val="22"/>
          <w:szCs w:val="22"/>
        </w:rPr>
        <w:t xml:space="preserve">12 &amp;13 and plotted a table of the degree and radius using a table function. This can be seen in table </w:t>
      </w:r>
      <w:r w:rsidR="007426FE">
        <w:rPr>
          <w:rFonts w:asciiTheme="minorHAnsi" w:hAnsiTheme="minorHAnsi" w:cstheme="minorHAnsi"/>
          <w:color w:val="0E101A"/>
          <w:sz w:val="22"/>
          <w:szCs w:val="22"/>
        </w:rPr>
        <w:t>2.</w:t>
      </w:r>
    </w:p>
    <w:p w:rsidR="0074180C" w:rsidRDefault="00AE16C5" w:rsidP="001B579A">
      <w:pPr>
        <w:spacing w:line="360" w:lineRule="auto"/>
        <w:jc w:val="both"/>
        <w:rPr>
          <w:b/>
        </w:rPr>
      </w:pPr>
      <w:r w:rsidRPr="00AE16C5">
        <w:rPr>
          <w:b/>
        </w:rPr>
        <w:t>TASK2</w:t>
      </w:r>
    </w:p>
    <w:p w:rsidR="00AE16C5" w:rsidRPr="00AE16C5" w:rsidRDefault="001B579A" w:rsidP="001B579A">
      <w:pPr>
        <w:spacing w:line="360" w:lineRule="auto"/>
        <w:jc w:val="both"/>
        <w:rPr>
          <w:b/>
        </w:rPr>
      </w:pPr>
      <w:r>
        <w:rPr>
          <w:rStyle w:val="Strong"/>
          <w:color w:val="0E101A"/>
        </w:rPr>
        <w:t>Converted to grayscale:  </w:t>
      </w:r>
      <w:r>
        <w:t xml:space="preserve">I converted the images from the </w:t>
      </w:r>
      <w:proofErr w:type="spellStart"/>
      <w:r>
        <w:t>color</w:t>
      </w:r>
      <w:proofErr w:type="spellEnd"/>
      <w:r>
        <w:t xml:space="preserve"> RGB to grayscale</w:t>
      </w:r>
      <w:r>
        <w:rPr>
          <w:rStyle w:val="Strong"/>
          <w:color w:val="0E101A"/>
        </w:rPr>
        <w:t> </w:t>
      </w:r>
      <w:r>
        <w:t xml:space="preserve">to eliminate the hue and saturation information while retaining the luminance. I make use of the </w:t>
      </w:r>
      <w:proofErr w:type="spellStart"/>
      <w:r>
        <w:t>graycocrops</w:t>
      </w:r>
      <w:proofErr w:type="spellEnd"/>
      <w:r>
        <w:t xml:space="preserve"> function from the workshop to display some of the features suggested by </w:t>
      </w:r>
      <w:proofErr w:type="spellStart"/>
      <w:r>
        <w:t>Haralick</w:t>
      </w:r>
      <w:proofErr w:type="spellEnd"/>
      <w:r>
        <w:t xml:space="preserve">. I also went further to consult some literature which had to give me other knowledge of other features in addition to the </w:t>
      </w:r>
      <w:proofErr w:type="spellStart"/>
      <w:r>
        <w:t>Haralick</w:t>
      </w:r>
      <w:proofErr w:type="spellEnd"/>
      <w:r>
        <w:t xml:space="preserve"> book on Texture analysis. My result</w:t>
      </w:r>
      <w:r>
        <w:t xml:space="preserve"> and reference</w:t>
      </w:r>
      <w:r>
        <w:t xml:space="preserve"> w</w:t>
      </w:r>
      <w:r>
        <w:t xml:space="preserve">ere </w:t>
      </w:r>
      <w:r>
        <w:t xml:space="preserve">presented in the appendix </w:t>
      </w:r>
      <w:r w:rsidR="00C46082">
        <w:t>and reference section</w:t>
      </w:r>
      <w:r>
        <w:t>. I make sure I tweak</w:t>
      </w:r>
      <w:r>
        <w:t xml:space="preserve"> the bit-depth of the image</w:t>
      </w:r>
      <w:r>
        <w:t xml:space="preserve"> </w:t>
      </w:r>
      <w:r w:rsidR="00150FB5">
        <w:t xml:space="preserve">using the specified bits as shown </w:t>
      </w:r>
      <w:r>
        <w:t>(</w:t>
      </w:r>
      <w:r>
        <w:t>4 bits, 6 bits and 8 bits</w:t>
      </w:r>
      <w:r>
        <w:t>)</w:t>
      </w:r>
      <w:r>
        <w:t xml:space="preserve"> on the assessment</w:t>
      </w:r>
      <w:r w:rsidR="00C46082">
        <w:t xml:space="preserve"> booklet</w:t>
      </w:r>
      <w:r w:rsidR="00150FB5">
        <w:t xml:space="preserve">. I did </w:t>
      </w:r>
      <w:r>
        <w:t xml:space="preserve">for the </w:t>
      </w:r>
      <w:proofErr w:type="spellStart"/>
      <w:r>
        <w:t>Gray</w:t>
      </w:r>
      <w:proofErr w:type="spellEnd"/>
      <w:r>
        <w:t xml:space="preserve"> Level Run Length</w:t>
      </w:r>
      <w:r w:rsidR="00150FB5">
        <w:t xml:space="preserve"> (GLRL) </w:t>
      </w:r>
      <w:r>
        <w:t>and observed that for each time</w:t>
      </w:r>
      <w:r w:rsidR="00C46082">
        <w:t xml:space="preserve"> when </w:t>
      </w:r>
      <w:r>
        <w:t>I run the GLRL feature</w:t>
      </w:r>
      <w:r w:rsidR="00150FB5">
        <w:t xml:space="preserve"> </w:t>
      </w:r>
      <w:r>
        <w:t xml:space="preserve">(Short Run Emphasis, Long Run Emphasis, </w:t>
      </w:r>
      <w:proofErr w:type="spellStart"/>
      <w:r>
        <w:t>Gray</w:t>
      </w:r>
      <w:proofErr w:type="spellEnd"/>
      <w:r>
        <w:t xml:space="preserve"> level Non- Uniformi</w:t>
      </w:r>
      <w:r w:rsidR="00150FB5">
        <w:t xml:space="preserve">ty, Run Percentage, Run-length </w:t>
      </w:r>
      <w:r>
        <w:t xml:space="preserve">Non-Uniformity, Low </w:t>
      </w:r>
      <w:proofErr w:type="spellStart"/>
      <w:r>
        <w:t>Gray</w:t>
      </w:r>
      <w:proofErr w:type="spellEnd"/>
      <w:r>
        <w:t xml:space="preserve"> Level Run Emphasis, High </w:t>
      </w:r>
      <w:proofErr w:type="spellStart"/>
      <w:r>
        <w:t>Gray</w:t>
      </w:r>
      <w:proofErr w:type="spellEnd"/>
      <w:r>
        <w:t xml:space="preserve"> level Run emphasis), </w:t>
      </w:r>
      <w:r w:rsidR="00C46082">
        <w:t xml:space="preserve">I notices that </w:t>
      </w:r>
      <w:r>
        <w:t>the values changes</w:t>
      </w:r>
      <w:r>
        <w:t>. My result were presented in the table section of the appendix</w:t>
      </w:r>
      <w:r w:rsidR="00150FB5">
        <w:t>.</w:t>
      </w:r>
      <w:r w:rsidR="00C46082">
        <w:t xml:space="preserve"> The processed is known as image quantization.</w:t>
      </w:r>
    </w:p>
    <w:sectPr w:rsidR="00AE16C5" w:rsidRPr="00AE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76BA1"/>
    <w:multiLevelType w:val="multilevel"/>
    <w:tmpl w:val="AAFC2A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D3"/>
    <w:rsid w:val="00081560"/>
    <w:rsid w:val="00091E0A"/>
    <w:rsid w:val="00150FB5"/>
    <w:rsid w:val="0015419D"/>
    <w:rsid w:val="001B579A"/>
    <w:rsid w:val="00276835"/>
    <w:rsid w:val="002B521B"/>
    <w:rsid w:val="00331F5C"/>
    <w:rsid w:val="00353C55"/>
    <w:rsid w:val="00490718"/>
    <w:rsid w:val="00497DE5"/>
    <w:rsid w:val="00583E8B"/>
    <w:rsid w:val="00592BAC"/>
    <w:rsid w:val="0065120D"/>
    <w:rsid w:val="00670A3A"/>
    <w:rsid w:val="00723B8F"/>
    <w:rsid w:val="007426FE"/>
    <w:rsid w:val="007D08FF"/>
    <w:rsid w:val="00802AD3"/>
    <w:rsid w:val="00982D6E"/>
    <w:rsid w:val="00AE16C5"/>
    <w:rsid w:val="00B06A71"/>
    <w:rsid w:val="00B24B33"/>
    <w:rsid w:val="00C00774"/>
    <w:rsid w:val="00C46082"/>
    <w:rsid w:val="00E43A92"/>
    <w:rsid w:val="00EB4351"/>
    <w:rsid w:val="00F1686F"/>
    <w:rsid w:val="00F92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AE38"/>
  <w15:chartTrackingRefBased/>
  <w15:docId w15:val="{3A881195-1D89-46BE-A37C-157EF6B9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A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2AD3"/>
    <w:rPr>
      <w:b/>
      <w:bCs/>
    </w:rPr>
  </w:style>
  <w:style w:type="character" w:customStyle="1" w:styleId="hgkelc">
    <w:name w:val="hgkelc"/>
    <w:basedOn w:val="DefaultParagraphFont"/>
    <w:rsid w:val="00B24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30196">
      <w:bodyDiv w:val="1"/>
      <w:marLeft w:val="0"/>
      <w:marRight w:val="0"/>
      <w:marTop w:val="0"/>
      <w:marBottom w:val="0"/>
      <w:divBdr>
        <w:top w:val="none" w:sz="0" w:space="0" w:color="auto"/>
        <w:left w:val="none" w:sz="0" w:space="0" w:color="auto"/>
        <w:bottom w:val="none" w:sz="0" w:space="0" w:color="auto"/>
        <w:right w:val="none" w:sz="0" w:space="0" w:color="auto"/>
      </w:divBdr>
    </w:div>
    <w:div w:id="1254556591">
      <w:bodyDiv w:val="1"/>
      <w:marLeft w:val="0"/>
      <w:marRight w:val="0"/>
      <w:marTop w:val="0"/>
      <w:marBottom w:val="0"/>
      <w:divBdr>
        <w:top w:val="none" w:sz="0" w:space="0" w:color="auto"/>
        <w:left w:val="none" w:sz="0" w:space="0" w:color="auto"/>
        <w:bottom w:val="none" w:sz="0" w:space="0" w:color="auto"/>
        <w:right w:val="none" w:sz="0" w:space="0" w:color="auto"/>
      </w:divBdr>
    </w:div>
    <w:div w:id="18508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14</cp:revision>
  <dcterms:created xsi:type="dcterms:W3CDTF">2022-05-18T07:49:00Z</dcterms:created>
  <dcterms:modified xsi:type="dcterms:W3CDTF">2022-05-18T12:25:00Z</dcterms:modified>
</cp:coreProperties>
</file>